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C7" w:rsidRPr="00790182" w:rsidRDefault="008152F5" w:rsidP="00456851">
      <w:pPr>
        <w:pStyle w:val="a3"/>
        <w:shd w:val="clear" w:color="auto" w:fill="FFFFFF"/>
        <w:spacing w:before="468" w:beforeAutospacing="0" w:after="561" w:afterAutospacing="0"/>
        <w:textAlignment w:val="baseline"/>
        <w:rPr>
          <w:b/>
          <w:color w:val="000000"/>
          <w:sz w:val="32"/>
          <w:szCs w:val="32"/>
          <w:shd w:val="clear" w:color="auto" w:fill="FFFFFF"/>
        </w:rPr>
      </w:pPr>
      <w:r w:rsidRPr="00790182">
        <w:rPr>
          <w:b/>
          <w:color w:val="000000"/>
          <w:sz w:val="32"/>
          <w:szCs w:val="32"/>
          <w:shd w:val="clear" w:color="auto" w:fill="FFFFFF"/>
        </w:rPr>
        <w:t>Методические рекомендации по организации  самоконтроля</w:t>
      </w:r>
      <w:r w:rsidR="00656CC7" w:rsidRPr="00790182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790182">
        <w:rPr>
          <w:b/>
          <w:color w:val="000000"/>
          <w:sz w:val="32"/>
          <w:szCs w:val="32"/>
          <w:shd w:val="clear" w:color="auto" w:fill="FFFFFF"/>
        </w:rPr>
        <w:t xml:space="preserve"> обучающихся </w:t>
      </w:r>
      <w:r w:rsidR="00656CC7" w:rsidRPr="00790182">
        <w:rPr>
          <w:b/>
          <w:color w:val="000000"/>
          <w:sz w:val="32"/>
          <w:szCs w:val="32"/>
          <w:shd w:val="clear" w:color="auto" w:fill="FFFFFF"/>
        </w:rPr>
        <w:t>на уроках математики </w:t>
      </w:r>
      <w:r w:rsidRPr="00790182">
        <w:rPr>
          <w:b/>
          <w:color w:val="000000"/>
          <w:sz w:val="32"/>
          <w:szCs w:val="32"/>
          <w:shd w:val="clear" w:color="auto" w:fill="FFFFFF"/>
        </w:rPr>
        <w:t>у младших школьников</w:t>
      </w:r>
    </w:p>
    <w:p w:rsidR="008152F5" w:rsidRDefault="00456851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790182">
        <w:rPr>
          <w:rFonts w:ascii="Helvetica" w:hAnsi="Helvetica" w:cs="Helvetica"/>
          <w:color w:val="000000"/>
          <w:sz w:val="30"/>
          <w:szCs w:val="30"/>
        </w:rPr>
        <w:t xml:space="preserve">    </w:t>
      </w:r>
      <w:r>
        <w:rPr>
          <w:rFonts w:ascii="Helvetica" w:hAnsi="Helvetica" w:cs="Helvetica"/>
          <w:color w:val="000000"/>
          <w:sz w:val="30"/>
          <w:szCs w:val="30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сформированности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универсальных учебных действий (УУД), обеспечивающих умение учиться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.«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>УУД - это совокупность способов действий, которая обеспечивает способность обучающегося к самостоятельному  усвоению новых знаний, включая и организацию самого процесса усвоения. Основы универсальных учебных действий надо закладывать в начальной школе на всех уроках»</w:t>
      </w:r>
      <w:r w:rsidR="008152F5">
        <w:rPr>
          <w:rFonts w:ascii="Helvetica" w:hAnsi="Helvetica" w:cs="Helvetica"/>
          <w:color w:val="000000"/>
          <w:sz w:val="30"/>
          <w:szCs w:val="30"/>
        </w:rPr>
        <w:t xml:space="preserve">                                                                                            </w:t>
      </w:r>
    </w:p>
    <w:p w:rsidR="008152F5" w:rsidRDefault="008152F5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     </w:t>
      </w:r>
      <w:r w:rsidR="00456851">
        <w:rPr>
          <w:rFonts w:ascii="Helvetica" w:hAnsi="Helvetica" w:cs="Helvetica"/>
          <w:color w:val="000000"/>
          <w:sz w:val="30"/>
          <w:szCs w:val="30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</w:t>
      </w:r>
      <w:r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456851">
        <w:rPr>
          <w:rFonts w:ascii="Helvetica" w:hAnsi="Helvetica" w:cs="Helvetica"/>
          <w:color w:val="000000"/>
          <w:sz w:val="30"/>
          <w:szCs w:val="30"/>
        </w:rPr>
        <w:t>личностные</w:t>
      </w:r>
      <w:r>
        <w:rPr>
          <w:rFonts w:ascii="Helvetica" w:hAnsi="Helvetica" w:cs="Helvetica"/>
          <w:color w:val="000000"/>
          <w:sz w:val="30"/>
          <w:szCs w:val="30"/>
        </w:rPr>
        <w:t>,</w:t>
      </w:r>
      <w:r w:rsidR="00456851">
        <w:rPr>
          <w:rFonts w:ascii="Helvetica" w:hAnsi="Helvetica" w:cs="Helvetica"/>
          <w:color w:val="000000"/>
          <w:sz w:val="30"/>
          <w:szCs w:val="30"/>
        </w:rPr>
        <w:t xml:space="preserve"> регулят</w:t>
      </w:r>
      <w:r>
        <w:rPr>
          <w:rFonts w:ascii="Helvetica" w:hAnsi="Helvetica" w:cs="Helvetica"/>
          <w:color w:val="000000"/>
          <w:sz w:val="30"/>
          <w:szCs w:val="30"/>
        </w:rPr>
        <w:t xml:space="preserve">ивные, </w:t>
      </w:r>
      <w:proofErr w:type="spellStart"/>
      <w:r w:rsidR="00456851">
        <w:rPr>
          <w:rFonts w:ascii="Helvetica" w:hAnsi="Helvetica" w:cs="Helvetica"/>
          <w:color w:val="000000"/>
          <w:sz w:val="30"/>
          <w:szCs w:val="30"/>
        </w:rPr>
        <w:t>познавательные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,</w:t>
      </w:r>
      <w:r w:rsidR="00456851">
        <w:rPr>
          <w:rFonts w:ascii="Helvetica" w:hAnsi="Helvetica" w:cs="Helvetica"/>
          <w:color w:val="000000"/>
          <w:sz w:val="30"/>
          <w:szCs w:val="30"/>
        </w:rPr>
        <w:t>к</w:t>
      </w:r>
      <w:proofErr w:type="gramEnd"/>
      <w:r w:rsidR="00456851">
        <w:rPr>
          <w:rFonts w:ascii="Helvetica" w:hAnsi="Helvetica" w:cs="Helvetica"/>
          <w:color w:val="000000"/>
          <w:sz w:val="30"/>
          <w:szCs w:val="30"/>
        </w:rPr>
        <w:t>оммуникативные</w:t>
      </w:r>
      <w:proofErr w:type="spellEnd"/>
      <w:r w:rsidR="00456851">
        <w:rPr>
          <w:rFonts w:ascii="Helvetica" w:hAnsi="Helvetica" w:cs="Helvetica"/>
          <w:color w:val="000000"/>
          <w:sz w:val="30"/>
          <w:szCs w:val="30"/>
        </w:rPr>
        <w:t>.</w:t>
      </w:r>
      <w:r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456851">
        <w:rPr>
          <w:rFonts w:ascii="Helvetica" w:hAnsi="Helvetica" w:cs="Helvetica"/>
          <w:color w:val="000000"/>
          <w:sz w:val="30"/>
          <w:szCs w:val="30"/>
        </w:rPr>
        <w:t>Важным компонентом регулятивных универсальных  учебных действий является действие самоконтроля.  Оно состоит «в форме сличения способа действия и его результата с заданным эталоном с целью обнаружения отклонений и отличий от эталона»</w:t>
      </w:r>
      <w:r>
        <w:rPr>
          <w:rFonts w:ascii="Helvetica" w:hAnsi="Helvetica" w:cs="Helvetica"/>
          <w:color w:val="000000"/>
          <w:sz w:val="30"/>
          <w:szCs w:val="30"/>
        </w:rPr>
        <w:t>.</w:t>
      </w:r>
    </w:p>
    <w:p w:rsidR="00456851" w:rsidRDefault="008152F5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     </w:t>
      </w:r>
      <w:r w:rsidR="00456851">
        <w:rPr>
          <w:rFonts w:ascii="Helvetica" w:hAnsi="Helvetica" w:cs="Helvetica"/>
          <w:color w:val="000000"/>
          <w:sz w:val="30"/>
          <w:szCs w:val="30"/>
        </w:rPr>
        <w:t>В последние годы проблема самоконтроля все больше становится предметом психологических и педагогических исследований. Это обусловлено тем, что самоконтроль - один из важнейших факторов, обеспечивающих самостоятельную деятельность учащихся. Формирование учебной деятельности рациональнее всего начинать с формирования самостоятельного контроля. Между тем практика показывает, что именно навык самоконтроля обычно оказывается наиболее слабо сфо</w:t>
      </w:r>
      <w:r>
        <w:rPr>
          <w:rFonts w:ascii="Helvetica" w:hAnsi="Helvetica" w:cs="Helvetica"/>
          <w:color w:val="000000"/>
          <w:sz w:val="30"/>
          <w:szCs w:val="30"/>
        </w:rPr>
        <w:t>рмированным у учащихся.</w:t>
      </w:r>
    </w:p>
    <w:p w:rsidR="00790182" w:rsidRDefault="008152F5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     В </w:t>
      </w:r>
      <w:r w:rsidR="00456851">
        <w:rPr>
          <w:rFonts w:ascii="Helvetica" w:hAnsi="Helvetica" w:cs="Helvetica"/>
          <w:color w:val="000000"/>
          <w:sz w:val="30"/>
          <w:szCs w:val="30"/>
        </w:rPr>
        <w:t xml:space="preserve"> </w:t>
      </w:r>
      <w:proofErr w:type="spellStart"/>
      <w:r w:rsidR="00456851">
        <w:rPr>
          <w:rFonts w:ascii="Helvetica" w:hAnsi="Helvetica" w:cs="Helvetica"/>
          <w:color w:val="000000"/>
          <w:sz w:val="30"/>
          <w:szCs w:val="30"/>
        </w:rPr>
        <w:t>психолого</w:t>
      </w:r>
      <w:proofErr w:type="spellEnd"/>
      <w:r w:rsidR="00456851">
        <w:rPr>
          <w:rFonts w:ascii="Helvetica" w:hAnsi="Helvetica" w:cs="Helvetica"/>
          <w:color w:val="000000"/>
          <w:sz w:val="30"/>
          <w:szCs w:val="30"/>
        </w:rPr>
        <w:t xml:space="preserve"> - педагогической литературе определялся самоконтроль некоторыми исследователями. Согласно </w:t>
      </w:r>
      <w:r w:rsidR="00456851">
        <w:rPr>
          <w:rFonts w:ascii="Helvetica" w:hAnsi="Helvetica" w:cs="Helvetica"/>
          <w:color w:val="000000"/>
          <w:sz w:val="30"/>
          <w:szCs w:val="30"/>
        </w:rPr>
        <w:lastRenderedPageBreak/>
        <w:t>определению</w:t>
      </w:r>
      <w:proofErr w:type="gramStart"/>
      <w:r w:rsidR="00456851">
        <w:rPr>
          <w:rFonts w:ascii="Helvetica" w:hAnsi="Helvetica" w:cs="Helvetica"/>
          <w:color w:val="000000"/>
          <w:sz w:val="30"/>
          <w:szCs w:val="30"/>
        </w:rPr>
        <w:t xml:space="preserve"> :</w:t>
      </w:r>
      <w:proofErr w:type="gramEnd"/>
      <w:r w:rsidR="00456851">
        <w:rPr>
          <w:rFonts w:ascii="Helvetica" w:hAnsi="Helvetica" w:cs="Helvetica"/>
          <w:color w:val="000000"/>
          <w:sz w:val="30"/>
          <w:szCs w:val="30"/>
        </w:rPr>
        <w:t xml:space="preserve"> «Самоконтроль – это осознание и оценка субъектов собственных действий, психических процессов и состояний.»</w:t>
      </w:r>
      <w:r>
        <w:rPr>
          <w:rFonts w:ascii="Helvetica" w:hAnsi="Helvetica" w:cs="Helvetica"/>
          <w:color w:val="000000"/>
          <w:sz w:val="30"/>
          <w:szCs w:val="30"/>
        </w:rPr>
        <w:t xml:space="preserve"> Иначе </w:t>
      </w:r>
      <w:r w:rsidR="00456851">
        <w:rPr>
          <w:rFonts w:ascii="Helvetica" w:hAnsi="Helvetica" w:cs="Helvetica"/>
          <w:color w:val="000000"/>
          <w:sz w:val="30"/>
          <w:szCs w:val="30"/>
        </w:rPr>
        <w:t>понятие самоконтроля</w:t>
      </w:r>
      <w:r>
        <w:rPr>
          <w:rFonts w:ascii="Helvetica" w:hAnsi="Helvetica" w:cs="Helvetica"/>
          <w:color w:val="000000"/>
          <w:sz w:val="30"/>
          <w:szCs w:val="30"/>
        </w:rPr>
        <w:t>, но смысл его остается тем же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:</w:t>
      </w:r>
      <w:r w:rsidR="00456851">
        <w:rPr>
          <w:rFonts w:ascii="Helvetica" w:hAnsi="Helvetica" w:cs="Helvetica"/>
          <w:color w:val="000000"/>
          <w:sz w:val="30"/>
          <w:szCs w:val="30"/>
        </w:rPr>
        <w:t>«</w:t>
      </w:r>
      <w:proofErr w:type="gramEnd"/>
      <w:r w:rsidR="00456851">
        <w:rPr>
          <w:rFonts w:ascii="Helvetica" w:hAnsi="Helvetica" w:cs="Helvetica"/>
          <w:color w:val="000000"/>
          <w:sz w:val="30"/>
          <w:szCs w:val="30"/>
        </w:rPr>
        <w:t>Действие контроля состоит в сопоставлении воспроизводимого ребенком действия и его результата с образцом через п</w:t>
      </w:r>
      <w:r>
        <w:rPr>
          <w:rFonts w:ascii="Helvetica" w:hAnsi="Helvetica" w:cs="Helvetica"/>
          <w:color w:val="000000"/>
          <w:sz w:val="30"/>
          <w:szCs w:val="30"/>
        </w:rPr>
        <w:t>редварительный образ»</w:t>
      </w:r>
      <w:r w:rsidR="00456851">
        <w:rPr>
          <w:rFonts w:ascii="Helvetica" w:hAnsi="Helvetica" w:cs="Helvetica"/>
          <w:color w:val="000000"/>
          <w:sz w:val="30"/>
          <w:szCs w:val="30"/>
        </w:rPr>
        <w:t>. В двух следующих определениях самоконтроль рассматривается более широко. Так, в определении, данном самоконтроль, отождествляется с созна</w:t>
      </w:r>
      <w:r>
        <w:rPr>
          <w:rFonts w:ascii="Helvetica" w:hAnsi="Helvetica" w:cs="Helvetica"/>
          <w:color w:val="000000"/>
          <w:sz w:val="30"/>
          <w:szCs w:val="30"/>
        </w:rPr>
        <w:t>тельной деятельностью вообще: с</w:t>
      </w:r>
      <w:r w:rsidR="00456851">
        <w:rPr>
          <w:rFonts w:ascii="Helvetica" w:hAnsi="Helvetica" w:cs="Helvetica"/>
          <w:color w:val="000000"/>
          <w:sz w:val="30"/>
          <w:szCs w:val="30"/>
        </w:rPr>
        <w:t xml:space="preserve">амоконтроль - это сознательное регулирование и планирование деятельности на основе анализа происходящих в предмете труда изменений, позволяющее достичь поставленной цели поступкам, действиям, чувствам и мыслям, регулировать свое поведение и управлять им. </w:t>
      </w:r>
    </w:p>
    <w:p w:rsidR="00790182" w:rsidRPr="002A2007" w:rsidRDefault="00790182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    </w:t>
      </w:r>
      <w:r w:rsidR="00456851">
        <w:rPr>
          <w:rFonts w:ascii="Helvetica" w:hAnsi="Helvetica" w:cs="Helvetica"/>
          <w:color w:val="000000"/>
          <w:sz w:val="30"/>
          <w:szCs w:val="30"/>
        </w:rPr>
        <w:t>Самоконтроль связан</w:t>
      </w:r>
      <w:r w:rsidR="008152F5">
        <w:rPr>
          <w:rFonts w:ascii="Helvetica" w:hAnsi="Helvetica" w:cs="Helvetica"/>
          <w:color w:val="000000"/>
          <w:sz w:val="30"/>
          <w:szCs w:val="30"/>
        </w:rPr>
        <w:t xml:space="preserve"> с личностью в целом.</w:t>
      </w:r>
      <w:r w:rsidR="00456851">
        <w:rPr>
          <w:rFonts w:ascii="Helvetica" w:hAnsi="Helvetica" w:cs="Helvetica"/>
          <w:color w:val="000000"/>
          <w:sz w:val="30"/>
          <w:szCs w:val="30"/>
        </w:rPr>
        <w:t>  В настоящее время изучению роли и влияния самоконтроля учащихся на учебную дея</w:t>
      </w:r>
      <w:r w:rsidR="008152F5">
        <w:rPr>
          <w:rFonts w:ascii="Helvetica" w:hAnsi="Helvetica" w:cs="Helvetica"/>
          <w:color w:val="000000"/>
          <w:sz w:val="30"/>
          <w:szCs w:val="30"/>
        </w:rPr>
        <w:t>тельность посвящены работы многих</w:t>
      </w:r>
      <w:r w:rsidR="00456851">
        <w:rPr>
          <w:rFonts w:ascii="Helvetica" w:hAnsi="Helvetica" w:cs="Helvetica"/>
          <w:color w:val="000000"/>
          <w:sz w:val="30"/>
          <w:szCs w:val="30"/>
        </w:rPr>
        <w:t xml:space="preserve"> педагого</w:t>
      </w:r>
      <w:r w:rsidR="008152F5">
        <w:rPr>
          <w:rFonts w:ascii="Helvetica" w:hAnsi="Helvetica" w:cs="Helvetica"/>
          <w:color w:val="000000"/>
          <w:sz w:val="30"/>
          <w:szCs w:val="30"/>
        </w:rPr>
        <w:t>в и психологов, как</w:t>
      </w:r>
      <w:r w:rsidR="00456851">
        <w:rPr>
          <w:rFonts w:ascii="Helvetica" w:hAnsi="Helvetica" w:cs="Helvetica"/>
          <w:color w:val="000000"/>
          <w:sz w:val="30"/>
          <w:szCs w:val="30"/>
        </w:rPr>
        <w:t>.</w:t>
      </w:r>
      <w:r w:rsidR="008152F5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456851">
        <w:rPr>
          <w:rFonts w:ascii="Helvetica" w:hAnsi="Helvetica" w:cs="Helvetica"/>
          <w:color w:val="000000"/>
          <w:sz w:val="30"/>
          <w:szCs w:val="30"/>
        </w:rPr>
        <w:t>При всем разнообразии определений самоконтроля в это понятие обязательно входит такой признак, как сопоставление своего действия – его хода, или его результата, или того и другого вместе – с эталоном, образцом. В одних случаях под образцом понимают заданный результат действия, в других – образцом является сам порядок выполнения основного действия, содержание и последовательность его операций. Его назначение заключается в своевременном предотвращении или обнаружении уже совершенных ошибок.</w:t>
      </w:r>
      <w:r w:rsidR="008152F5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456851">
        <w:rPr>
          <w:rFonts w:ascii="Helvetica" w:hAnsi="Helvetica" w:cs="Helvetica"/>
          <w:color w:val="000000"/>
          <w:sz w:val="30"/>
          <w:szCs w:val="30"/>
        </w:rPr>
        <w:t xml:space="preserve">Ученик владеет самоконтролем, если умеет сознательно подчинять свои действия заданному комплексу требований (правилу); изменять (сохранять) состав действий, определяя субъективные трудности; сличать действия с образцом, заданным </w:t>
      </w:r>
      <w:r w:rsidR="00456851" w:rsidRPr="002A2007">
        <w:rPr>
          <w:rFonts w:ascii="Helvetica" w:hAnsi="Helvetica" w:cs="Helvetica"/>
          <w:color w:val="000000"/>
          <w:sz w:val="30"/>
          <w:szCs w:val="30"/>
        </w:rPr>
        <w:t>через систему условий или материально.</w:t>
      </w:r>
    </w:p>
    <w:p w:rsidR="00790182" w:rsidRPr="002A2007" w:rsidRDefault="008152F5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 w:rsidRPr="002A2007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790182" w:rsidRPr="002A2007">
        <w:rPr>
          <w:rFonts w:ascii="Helvetica" w:hAnsi="Helvetica" w:cs="Helvetica"/>
          <w:color w:val="000000"/>
          <w:sz w:val="30"/>
          <w:szCs w:val="30"/>
        </w:rPr>
        <w:t xml:space="preserve">   </w:t>
      </w:r>
      <w:r w:rsidRPr="002A2007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790182" w:rsidRPr="002A2007">
        <w:rPr>
          <w:rFonts w:ascii="Helvetica" w:hAnsi="Helvetica" w:cs="Helvetica"/>
          <w:color w:val="000000"/>
          <w:sz w:val="30"/>
          <w:szCs w:val="30"/>
        </w:rPr>
        <w:t xml:space="preserve">   </w:t>
      </w:r>
      <w:proofErr w:type="gramStart"/>
      <w:r w:rsidR="00456851" w:rsidRPr="002A2007">
        <w:rPr>
          <w:rFonts w:ascii="Helvetica" w:hAnsi="Helvetica" w:cs="Helvetica"/>
          <w:color w:val="000000"/>
          <w:sz w:val="30"/>
          <w:szCs w:val="30"/>
        </w:rPr>
        <w:t xml:space="preserve">В соответствии с уровнем </w:t>
      </w:r>
      <w:proofErr w:type="spellStart"/>
      <w:r w:rsidR="00456851" w:rsidRPr="002A2007">
        <w:rPr>
          <w:rFonts w:ascii="Helvetica" w:hAnsi="Helvetica" w:cs="Helvetica"/>
          <w:color w:val="000000"/>
          <w:sz w:val="30"/>
          <w:szCs w:val="30"/>
        </w:rPr>
        <w:t>сформированности</w:t>
      </w:r>
      <w:proofErr w:type="spellEnd"/>
      <w:r w:rsidR="00456851" w:rsidRPr="002A2007">
        <w:rPr>
          <w:rFonts w:ascii="Helvetica" w:hAnsi="Helvetica" w:cs="Helvetica"/>
          <w:color w:val="000000"/>
          <w:sz w:val="30"/>
          <w:szCs w:val="30"/>
        </w:rPr>
        <w:t xml:space="preserve"> действия контроля выделяют несколько видов самоконтроля: по результату (итоговый) – состоит в сличении результата с заданным </w:t>
      </w:r>
      <w:r w:rsidR="00456851" w:rsidRPr="002A2007">
        <w:rPr>
          <w:rFonts w:ascii="Helvetica" w:hAnsi="Helvetica" w:cs="Helvetica"/>
          <w:color w:val="000000"/>
          <w:sz w:val="30"/>
          <w:szCs w:val="30"/>
        </w:rPr>
        <w:lastRenderedPageBreak/>
        <w:t>образцом, т. е. совершается проверка; пооперационный (пошаговый) – состоит в выявлении полноты, правильности и последовательности произведенных действий, обращает внимание учащихся на способ осуществляемого ими действия; предваряющий (прогнозирующий) – дает учащимся возможность предвосхищать результаты еще не осуществленного действия.</w:t>
      </w:r>
      <w:r w:rsidRPr="002A2007">
        <w:rPr>
          <w:rFonts w:ascii="Helvetica" w:hAnsi="Helvetica" w:cs="Helvetica"/>
          <w:color w:val="000000"/>
          <w:sz w:val="30"/>
          <w:szCs w:val="30"/>
        </w:rPr>
        <w:t xml:space="preserve">   </w:t>
      </w:r>
      <w:proofErr w:type="gramEnd"/>
    </w:p>
    <w:p w:rsidR="00790182" w:rsidRPr="002A2007" w:rsidRDefault="00790182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 w:rsidRPr="002A2007">
        <w:rPr>
          <w:rFonts w:ascii="Helvetica" w:hAnsi="Helvetica" w:cs="Helvetica"/>
          <w:color w:val="000000"/>
          <w:sz w:val="30"/>
          <w:szCs w:val="30"/>
        </w:rPr>
        <w:t xml:space="preserve">    </w:t>
      </w:r>
      <w:r w:rsidR="008152F5" w:rsidRPr="002A2007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456851" w:rsidRPr="002A2007">
        <w:rPr>
          <w:rFonts w:ascii="Helvetica" w:hAnsi="Helvetica" w:cs="Helvetica"/>
          <w:color w:val="000000"/>
          <w:sz w:val="30"/>
          <w:szCs w:val="30"/>
        </w:rPr>
        <w:t>В структуре самоконтроля можно выделить следующие звенья</w:t>
      </w:r>
      <w:r w:rsidRPr="002A2007">
        <w:rPr>
          <w:rFonts w:ascii="Helvetica" w:hAnsi="Helvetica" w:cs="Helvetica"/>
          <w:color w:val="000000"/>
          <w:sz w:val="30"/>
          <w:szCs w:val="30"/>
        </w:rPr>
        <w:t>:</w:t>
      </w:r>
    </w:p>
    <w:p w:rsidR="00790182" w:rsidRPr="002A2007" w:rsidRDefault="00790182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 w:rsidRPr="002A2007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8152F5" w:rsidRPr="002A2007">
        <w:rPr>
          <w:rFonts w:ascii="Helvetica" w:hAnsi="Helvetica" w:cs="Helvetica"/>
          <w:color w:val="000000"/>
          <w:sz w:val="30"/>
          <w:szCs w:val="30"/>
        </w:rPr>
        <w:t xml:space="preserve">- </w:t>
      </w:r>
      <w:r w:rsidR="00456851" w:rsidRPr="002A2007">
        <w:rPr>
          <w:rFonts w:ascii="Helvetica" w:hAnsi="Helvetica" w:cs="Helvetica"/>
          <w:color w:val="000000"/>
          <w:sz w:val="30"/>
          <w:szCs w:val="30"/>
        </w:rPr>
        <w:t xml:space="preserve">уяснение учащимися цепи деятельности и первоначальное ознакомление с конечным результатом и способами его получения, с которыми они будут сравнивать применяемые </w:t>
      </w:r>
      <w:r w:rsidRPr="002A2007">
        <w:rPr>
          <w:rFonts w:ascii="Helvetica" w:hAnsi="Helvetica" w:cs="Helvetica"/>
          <w:color w:val="000000"/>
          <w:sz w:val="30"/>
          <w:szCs w:val="30"/>
        </w:rPr>
        <w:t xml:space="preserve">                  </w:t>
      </w:r>
      <w:r w:rsidR="00456851" w:rsidRPr="002A2007">
        <w:rPr>
          <w:rFonts w:ascii="Helvetica" w:hAnsi="Helvetica" w:cs="Helvetica"/>
          <w:color w:val="000000"/>
          <w:sz w:val="30"/>
          <w:szCs w:val="30"/>
        </w:rPr>
        <w:t>ими приемы работы и полученный результат;</w:t>
      </w:r>
      <w:r w:rsidRPr="002A2007">
        <w:rPr>
          <w:rFonts w:ascii="Helvetica" w:hAnsi="Helvetica" w:cs="Helvetica"/>
          <w:color w:val="000000"/>
          <w:sz w:val="30"/>
          <w:szCs w:val="30"/>
        </w:rPr>
        <w:t xml:space="preserve">                                                             </w:t>
      </w:r>
      <w:r w:rsidR="008152F5" w:rsidRPr="002A2007">
        <w:rPr>
          <w:rFonts w:ascii="Helvetica" w:hAnsi="Helvetica" w:cs="Helvetica"/>
          <w:color w:val="000000"/>
          <w:sz w:val="30"/>
          <w:szCs w:val="30"/>
        </w:rPr>
        <w:t>-</w:t>
      </w:r>
      <w:r w:rsidR="00456851" w:rsidRPr="002A2007">
        <w:rPr>
          <w:rFonts w:ascii="Helvetica" w:hAnsi="Helvetica" w:cs="Helvetica"/>
          <w:color w:val="000000"/>
          <w:sz w:val="30"/>
          <w:szCs w:val="30"/>
        </w:rPr>
        <w:t xml:space="preserve">  сличение хода </w:t>
      </w:r>
      <w:r w:rsidR="00456851" w:rsidRPr="002A2007">
        <w:rPr>
          <w:rFonts w:ascii="Helvetica" w:hAnsi="Helvetica" w:cs="Helvetica"/>
          <w:color w:val="000000" w:themeColor="text1"/>
          <w:sz w:val="30"/>
          <w:szCs w:val="30"/>
        </w:rPr>
        <w:t>работы и достигнутого результата с образцами;</w:t>
      </w:r>
      <w:r w:rsidR="008152F5" w:rsidRPr="002A2007">
        <w:rPr>
          <w:rFonts w:ascii="Helvetica" w:hAnsi="Helvetica" w:cs="Helvetica"/>
          <w:color w:val="000000" w:themeColor="text1"/>
          <w:sz w:val="30"/>
          <w:szCs w:val="30"/>
        </w:rPr>
        <w:t xml:space="preserve">                  -</w:t>
      </w:r>
      <w:r w:rsidR="00456851" w:rsidRPr="002A2007">
        <w:rPr>
          <w:rFonts w:ascii="Helvetica" w:hAnsi="Helvetica" w:cs="Helvetica"/>
          <w:color w:val="000000" w:themeColor="text1"/>
          <w:sz w:val="30"/>
          <w:szCs w:val="30"/>
        </w:rPr>
        <w:t> оценивание состояния </w:t>
      </w:r>
      <w:hyperlink r:id="rId4" w:tooltip="Выполнение работ" w:history="1">
        <w:r w:rsidR="00456851" w:rsidRPr="002A2007">
          <w:rPr>
            <w:rStyle w:val="a4"/>
            <w:rFonts w:ascii="Helvetica" w:hAnsi="Helvetica" w:cs="Helvetica"/>
            <w:color w:val="000000" w:themeColor="text1"/>
            <w:sz w:val="30"/>
            <w:szCs w:val="30"/>
            <w:u w:val="none"/>
            <w:bdr w:val="none" w:sz="0" w:space="0" w:color="auto" w:frame="1"/>
          </w:rPr>
          <w:t>выполняемой работы</w:t>
        </w:r>
      </w:hyperlink>
      <w:r w:rsidR="00456851" w:rsidRPr="002A2007">
        <w:rPr>
          <w:rFonts w:ascii="Helvetica" w:hAnsi="Helvetica" w:cs="Helvetica"/>
          <w:color w:val="000000" w:themeColor="text1"/>
          <w:sz w:val="30"/>
          <w:szCs w:val="30"/>
        </w:rPr>
        <w:t>, установление и анализ допущенных ошибок, выявление их причин (констатация состояния);</w:t>
      </w:r>
      <w:r w:rsidR="008152F5" w:rsidRPr="002A2007">
        <w:rPr>
          <w:rFonts w:ascii="Helvetica" w:hAnsi="Helvetica" w:cs="Helvetica"/>
          <w:color w:val="000000" w:themeColor="text1"/>
          <w:sz w:val="30"/>
          <w:szCs w:val="30"/>
        </w:rPr>
        <w:t xml:space="preserve">                                                                                                               -</w:t>
      </w:r>
      <w:hyperlink r:id="rId5" w:tooltip="Коррекционная работа" w:history="1">
        <w:r w:rsidR="00456851" w:rsidRPr="002A2007">
          <w:rPr>
            <w:rStyle w:val="a4"/>
            <w:rFonts w:ascii="Helvetica" w:hAnsi="Helvetica" w:cs="Helvetica"/>
            <w:color w:val="000000" w:themeColor="text1"/>
            <w:sz w:val="30"/>
            <w:szCs w:val="30"/>
            <w:u w:val="none"/>
            <w:bdr w:val="none" w:sz="0" w:space="0" w:color="auto" w:frame="1"/>
          </w:rPr>
          <w:t>коррекция работы</w:t>
        </w:r>
      </w:hyperlink>
      <w:r w:rsidR="00456851" w:rsidRPr="002A2007">
        <w:rPr>
          <w:rFonts w:ascii="Helvetica" w:hAnsi="Helvetica" w:cs="Helvetica"/>
          <w:color w:val="000000" w:themeColor="text1"/>
          <w:sz w:val="30"/>
          <w:szCs w:val="30"/>
        </w:rPr>
        <w:t> на основе</w:t>
      </w:r>
      <w:r w:rsidR="00456851" w:rsidRPr="002A2007">
        <w:rPr>
          <w:rFonts w:ascii="Helvetica" w:hAnsi="Helvetica" w:cs="Helvetica"/>
          <w:color w:val="000000"/>
          <w:sz w:val="30"/>
          <w:szCs w:val="30"/>
        </w:rPr>
        <w:t xml:space="preserve"> данных самооценки и уточнение плана ее выполнения, внесение усовершенствований.</w:t>
      </w:r>
      <w:r w:rsidR="008152F5" w:rsidRPr="002A2007">
        <w:rPr>
          <w:rFonts w:ascii="Helvetica" w:hAnsi="Helvetica" w:cs="Helvetica"/>
          <w:color w:val="000000"/>
          <w:sz w:val="30"/>
          <w:szCs w:val="30"/>
        </w:rPr>
        <w:t xml:space="preserve">                                 </w:t>
      </w:r>
    </w:p>
    <w:p w:rsidR="00456851" w:rsidRDefault="00790182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 w:rsidRPr="002A2007">
        <w:rPr>
          <w:rFonts w:ascii="Helvetica" w:hAnsi="Helvetica" w:cs="Helvetica"/>
          <w:color w:val="000000"/>
          <w:sz w:val="30"/>
          <w:szCs w:val="30"/>
        </w:rPr>
        <w:t xml:space="preserve">    </w:t>
      </w:r>
      <w:r w:rsidR="00456851" w:rsidRPr="002A2007">
        <w:rPr>
          <w:rFonts w:ascii="Helvetica" w:hAnsi="Helvetica" w:cs="Helvetica"/>
          <w:color w:val="000000"/>
          <w:sz w:val="30"/>
          <w:szCs w:val="30"/>
        </w:rPr>
        <w:t>В результате развития психических процессов у младшего школьника при проведении специальной работы его уров</w:t>
      </w:r>
      <w:r w:rsidR="008152F5" w:rsidRPr="002A2007">
        <w:rPr>
          <w:rFonts w:ascii="Helvetica" w:hAnsi="Helvetica" w:cs="Helvetica"/>
          <w:color w:val="000000"/>
          <w:sz w:val="30"/>
          <w:szCs w:val="30"/>
        </w:rPr>
        <w:t>ень, по определению</w:t>
      </w:r>
      <w:r w:rsidR="008152F5">
        <w:rPr>
          <w:rFonts w:ascii="Helvetica" w:hAnsi="Helvetica" w:cs="Helvetica"/>
          <w:color w:val="000000"/>
          <w:sz w:val="30"/>
          <w:szCs w:val="30"/>
        </w:rPr>
        <w:t xml:space="preserve"> и</w:t>
      </w:r>
      <w:r w:rsidR="00456851">
        <w:rPr>
          <w:rFonts w:ascii="Helvetica" w:hAnsi="Helvetica" w:cs="Helvetica"/>
          <w:color w:val="000000"/>
          <w:sz w:val="30"/>
          <w:szCs w:val="30"/>
        </w:rPr>
        <w:t>,  должен повышаться от контроля на уровне непроизвольного внимания до актуального рефлексивного контроля.</w:t>
      </w:r>
    </w:p>
    <w:p w:rsidR="002A2007" w:rsidRDefault="002A2007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Литература:</w:t>
      </w:r>
    </w:p>
    <w:p w:rsidR="002A2007" w:rsidRDefault="002A2007" w:rsidP="002A2007">
      <w:pPr>
        <w:shd w:val="clear" w:color="auto" w:fill="FFFFFF"/>
        <w:spacing w:before="468" w:after="561"/>
        <w:textAlignment w:val="baseline"/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</w:pPr>
      <w:proofErr w:type="spell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>Бабанский</w:t>
      </w:r>
      <w:proofErr w:type="spell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>, организация учебной деятельности/</w:t>
      </w:r>
      <w:proofErr w:type="gram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.</w:t>
      </w:r>
      <w:proofErr w:type="gram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– М.,2004.-430 с. </w:t>
      </w:r>
      <w:proofErr w:type="spell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>Белошистая</w:t>
      </w:r>
      <w:proofErr w:type="spell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, обучения математике в начальной школе. Курс </w:t>
      </w:r>
      <w:proofErr w:type="spell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>лекций\</w:t>
      </w:r>
      <w:proofErr w:type="spellEnd"/>
      <w:proofErr w:type="gram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.</w:t>
      </w:r>
      <w:proofErr w:type="gram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- М.: «</w:t>
      </w:r>
      <w:proofErr w:type="spell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>Владос</w:t>
      </w:r>
      <w:proofErr w:type="spell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». - 2005.- с.240 </w:t>
      </w:r>
    </w:p>
    <w:p w:rsidR="002A2007" w:rsidRDefault="002A2007" w:rsidP="002A2007">
      <w:pPr>
        <w:shd w:val="clear" w:color="auto" w:fill="FFFFFF"/>
        <w:spacing w:before="468" w:after="561"/>
        <w:textAlignment w:val="baseline"/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</w:pPr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Кумарина, диагностика в системе формирования готовности - способности детей к обучению в условиях реализации новых </w:t>
      </w:r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lastRenderedPageBreak/>
        <w:t>образовательных стандартов: актуальные вопросы теории и практики/</w:t>
      </w:r>
      <w:proofErr w:type="gram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.</w:t>
      </w:r>
      <w:proofErr w:type="gram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- М.:УЦ Перспектива,2012.-171 с.</w:t>
      </w:r>
    </w:p>
    <w:p w:rsidR="002A2007" w:rsidRDefault="002A2007" w:rsidP="002A2007">
      <w:pPr>
        <w:shd w:val="clear" w:color="auto" w:fill="FFFFFF"/>
        <w:spacing w:before="468" w:after="561"/>
        <w:textAlignment w:val="baseline"/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</w:pPr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Никифоров, человека. /</w:t>
      </w:r>
      <w:proofErr w:type="gram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.</w:t>
      </w:r>
      <w:proofErr w:type="gram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- Л.: Изд-во  Ленинградского ун-та,- 1989. – 192 с. </w:t>
      </w:r>
      <w:proofErr w:type="spell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>Репкин</w:t>
      </w:r>
      <w:proofErr w:type="spell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>сформированности</w:t>
      </w:r>
      <w:proofErr w:type="spellEnd"/>
      <w:r w:rsidRPr="00456851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  <w:lang w:eastAsia="ru-RU"/>
        </w:rPr>
        <w:t xml:space="preserve"> учебной деятельности учащихся/ // Управление школой.- 2009.- №1.- с.98-101.</w:t>
      </w:r>
    </w:p>
    <w:p w:rsidR="002A2007" w:rsidRDefault="002A2007" w:rsidP="002A2007">
      <w:pPr>
        <w:pStyle w:val="a3"/>
        <w:shd w:val="clear" w:color="auto" w:fill="FFFFFF"/>
        <w:spacing w:before="468" w:beforeAutospacing="0" w:after="561" w:afterAutospacing="0" w:line="276" w:lineRule="auto"/>
        <w:jc w:val="both"/>
        <w:textAlignment w:val="baseline"/>
        <w:rPr>
          <w:rFonts w:ascii="Helvetica" w:hAnsi="Helvetica" w:cs="Helvetica"/>
          <w:color w:val="000000"/>
          <w:sz w:val="30"/>
          <w:szCs w:val="30"/>
        </w:rPr>
      </w:pPr>
    </w:p>
    <w:sectPr w:rsidR="002A2007" w:rsidSect="001B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6851"/>
    <w:rsid w:val="001B5E7E"/>
    <w:rsid w:val="002A2007"/>
    <w:rsid w:val="00456851"/>
    <w:rsid w:val="00656CC7"/>
    <w:rsid w:val="00790182"/>
    <w:rsid w:val="008152F5"/>
    <w:rsid w:val="00DE3FD2"/>
    <w:rsid w:val="00DF00CB"/>
    <w:rsid w:val="00E7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8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0671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korrektcionnaya_rabota/" TargetMode="External"/><Relationship Id="rId4" Type="http://schemas.openxmlformats.org/officeDocument/2006/relationships/hyperlink" Target="http://www.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imango</cp:lastModifiedBy>
  <cp:revision>7</cp:revision>
  <dcterms:created xsi:type="dcterms:W3CDTF">2021-02-25T12:38:00Z</dcterms:created>
  <dcterms:modified xsi:type="dcterms:W3CDTF">2021-02-25T17:43:00Z</dcterms:modified>
</cp:coreProperties>
</file>