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5A" w:rsidRPr="009C40C7" w:rsidRDefault="009D275A" w:rsidP="008F7E4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ПЕДАГОГИЧЕСКИЕ ТЕХНОЛОГИИ ПРИ ПОДГОТОВКЕ КОНКУРЕНТОСПОСОБНОГО СПЕЦИАЛИСТА</w:t>
      </w:r>
    </w:p>
    <w:p w:rsidR="009C40C7" w:rsidRDefault="009C40C7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CEF" w:rsidRPr="00456117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Митерева</w:t>
      </w:r>
      <w:proofErr w:type="spellEnd"/>
      <w:r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Валентина Михайловна</w:t>
      </w:r>
      <w:r w:rsidR="00AC5BC3"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мастер производственного обучения</w:t>
      </w:r>
    </w:p>
    <w:p w:rsidR="00640411" w:rsidRPr="00456117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AC5BC3"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БПОУ</w:t>
      </w:r>
      <w:r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«Курский</w:t>
      </w:r>
      <w:r w:rsidR="00AC5BC3"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5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электромеханический техникум» </w:t>
      </w:r>
    </w:p>
    <w:p w:rsidR="00640411" w:rsidRPr="00640411" w:rsidRDefault="00640411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6EC" w:rsidRPr="00640411" w:rsidRDefault="00DF7F9E" w:rsidP="00F01B2B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  <w:r w:rsidRPr="00640411">
        <w:rPr>
          <w:i/>
          <w:iCs/>
          <w:color w:val="000000"/>
          <w:sz w:val="28"/>
          <w:szCs w:val="28"/>
        </w:rPr>
        <w:t>Аннотация:</w:t>
      </w:r>
      <w:r w:rsidRPr="00640411">
        <w:rPr>
          <w:sz w:val="28"/>
          <w:szCs w:val="28"/>
        </w:rPr>
        <w:t xml:space="preserve"> </w:t>
      </w:r>
      <w:r w:rsidRPr="007C5F01">
        <w:rPr>
          <w:sz w:val="28"/>
          <w:szCs w:val="28"/>
        </w:rPr>
        <w:t>В</w:t>
      </w:r>
      <w:r w:rsidRPr="00640411">
        <w:rPr>
          <w:sz w:val="28"/>
          <w:szCs w:val="28"/>
        </w:rPr>
        <w:t xml:space="preserve"> статье рассматрива</w:t>
      </w:r>
      <w:r w:rsidR="00366614" w:rsidRPr="007C5F01">
        <w:rPr>
          <w:sz w:val="28"/>
          <w:szCs w:val="28"/>
        </w:rPr>
        <w:t>ю</w:t>
      </w:r>
      <w:r w:rsidRPr="00640411">
        <w:rPr>
          <w:sz w:val="28"/>
          <w:szCs w:val="28"/>
        </w:rPr>
        <w:t xml:space="preserve">тся некоторые инновационные педагогические технологии, которые получили широкое применение в процессе обучения на уроках учебной </w:t>
      </w:r>
      <w:bookmarkStart w:id="0" w:name="_GoBack"/>
      <w:bookmarkEnd w:id="0"/>
      <w:r w:rsidRPr="00640411">
        <w:rPr>
          <w:sz w:val="28"/>
          <w:szCs w:val="28"/>
        </w:rPr>
        <w:t>практик</w:t>
      </w:r>
      <w:r w:rsidR="00366614" w:rsidRPr="007C5F01">
        <w:rPr>
          <w:sz w:val="28"/>
          <w:szCs w:val="28"/>
        </w:rPr>
        <w:t>и</w:t>
      </w:r>
      <w:r w:rsidRPr="00640411">
        <w:rPr>
          <w:color w:val="FF0000"/>
          <w:sz w:val="28"/>
          <w:szCs w:val="28"/>
        </w:rPr>
        <w:t xml:space="preserve"> </w:t>
      </w:r>
      <w:r w:rsidRPr="00640411">
        <w:rPr>
          <w:sz w:val="28"/>
          <w:szCs w:val="28"/>
        </w:rPr>
        <w:t xml:space="preserve">для </w:t>
      </w:r>
      <w:proofErr w:type="gramStart"/>
      <w:r w:rsidRPr="00640411">
        <w:rPr>
          <w:sz w:val="28"/>
          <w:szCs w:val="28"/>
        </w:rPr>
        <w:t>подготовки</w:t>
      </w:r>
      <w:proofErr w:type="gramEnd"/>
      <w:r w:rsidRPr="00640411">
        <w:rPr>
          <w:sz w:val="28"/>
          <w:szCs w:val="28"/>
        </w:rPr>
        <w:t xml:space="preserve"> будущих </w:t>
      </w:r>
      <w:proofErr w:type="spellStart"/>
      <w:r w:rsidRPr="00640411">
        <w:rPr>
          <w:sz w:val="28"/>
          <w:szCs w:val="28"/>
        </w:rPr>
        <w:t>конкурентноспособных</w:t>
      </w:r>
      <w:proofErr w:type="spellEnd"/>
      <w:r w:rsidRPr="00640411">
        <w:rPr>
          <w:sz w:val="28"/>
          <w:szCs w:val="28"/>
        </w:rPr>
        <w:t xml:space="preserve"> специалистов.  </w:t>
      </w:r>
    </w:p>
    <w:p w:rsidR="00640411" w:rsidRPr="00640411" w:rsidRDefault="00640411" w:rsidP="00F01B2B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</w:p>
    <w:p w:rsidR="00DF7F9E" w:rsidRPr="00640411" w:rsidRDefault="009C40C7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слова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01B2B" w:rsidRPr="00640411">
        <w:rPr>
          <w:rFonts w:ascii="Times New Roman" w:hAnsi="Times New Roman" w:cs="Times New Roman"/>
          <w:sz w:val="28"/>
          <w:szCs w:val="28"/>
        </w:rPr>
        <w:t xml:space="preserve"> </w:t>
      </w:r>
      <w:r w:rsidR="00F01B2B" w:rsidRPr="007C5F01">
        <w:rPr>
          <w:rFonts w:ascii="Times New Roman" w:hAnsi="Times New Roman" w:cs="Times New Roman"/>
          <w:sz w:val="28"/>
          <w:szCs w:val="28"/>
        </w:rPr>
        <w:t>И</w:t>
      </w:r>
      <w:r w:rsidR="00DF7F9E" w:rsidRPr="00640411">
        <w:rPr>
          <w:rFonts w:ascii="Times New Roman" w:hAnsi="Times New Roman" w:cs="Times New Roman"/>
          <w:color w:val="000000"/>
          <w:sz w:val="28"/>
          <w:szCs w:val="28"/>
        </w:rPr>
        <w:t>нновационный подход,</w:t>
      </w:r>
      <w:r w:rsidR="00DF7F9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EC" w:rsidRPr="00640411">
        <w:rPr>
          <w:rFonts w:ascii="Times New Roman" w:hAnsi="Times New Roman" w:cs="Times New Roman"/>
          <w:sz w:val="28"/>
          <w:szCs w:val="28"/>
        </w:rPr>
        <w:t>информационно</w:t>
      </w:r>
      <w:r w:rsidR="00D609C0" w:rsidRPr="00640411">
        <w:rPr>
          <w:rFonts w:ascii="Times New Roman" w:hAnsi="Times New Roman" w:cs="Times New Roman"/>
          <w:sz w:val="28"/>
          <w:szCs w:val="28"/>
        </w:rPr>
        <w:t xml:space="preserve"> </w:t>
      </w:r>
      <w:r w:rsidR="007336EC" w:rsidRPr="00640411">
        <w:rPr>
          <w:rFonts w:ascii="Times New Roman" w:hAnsi="Times New Roman" w:cs="Times New Roman"/>
          <w:sz w:val="28"/>
          <w:szCs w:val="28"/>
        </w:rPr>
        <w:t>-</w:t>
      </w:r>
      <w:r w:rsidR="00D609C0" w:rsidRPr="00640411">
        <w:rPr>
          <w:rFonts w:ascii="Times New Roman" w:hAnsi="Times New Roman" w:cs="Times New Roman"/>
          <w:sz w:val="28"/>
          <w:szCs w:val="28"/>
        </w:rPr>
        <w:t xml:space="preserve"> </w:t>
      </w:r>
      <w:r w:rsidR="007336EC" w:rsidRPr="00640411">
        <w:rPr>
          <w:rFonts w:ascii="Times New Roman" w:hAnsi="Times New Roman" w:cs="Times New Roman"/>
          <w:sz w:val="28"/>
          <w:szCs w:val="28"/>
        </w:rPr>
        <w:t>коммуникационные</w:t>
      </w:r>
      <w:r w:rsidR="00DF7F9E" w:rsidRPr="006404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7F9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B2B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ориентированные, </w:t>
      </w:r>
      <w:r w:rsidR="000F41EA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проблемно-поисковые</w:t>
      </w:r>
      <w:r w:rsidR="000F41EA" w:rsidRPr="00640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1EA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D609C0" w:rsidRPr="006404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41EA" w:rsidRPr="00640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B" w:rsidRPr="00640411">
        <w:rPr>
          <w:rFonts w:ascii="Times New Roman" w:hAnsi="Times New Roman" w:cs="Times New Roman"/>
          <w:color w:val="000000"/>
          <w:sz w:val="28"/>
          <w:szCs w:val="28"/>
        </w:rPr>
        <w:t>Опережающее задание</w:t>
      </w:r>
      <w:r w:rsidR="00F01B2B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рактический показ</w:t>
      </w:r>
      <w:r w:rsidR="00F01B2B" w:rsidRPr="00640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B2B" w:rsidRPr="00640411" w:rsidRDefault="00F01B2B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95" w:rsidRPr="00640411" w:rsidRDefault="005C5B74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о</w:t>
      </w:r>
      <w:r w:rsidR="009A3911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цель </w:t>
      </w:r>
      <w:r w:rsidR="00310042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  <w:r w:rsidR="0018189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качественная </w:t>
      </w:r>
      <w:r w:rsidR="00310042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квалифицированного специалиста, </w:t>
      </w:r>
      <w:r w:rsidR="0018189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конкурентоспособного</w:t>
      </w:r>
      <w:r w:rsidR="00310042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труда, компетентного, ответственного, готового к постоянному </w:t>
      </w:r>
      <w:r w:rsidR="0018189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росту, но и прежде всего формирование личности обучающегося. </w:t>
      </w:r>
    </w:p>
    <w:p w:rsidR="00181895" w:rsidRPr="00640411" w:rsidRDefault="00181895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выпускникам предстоит жить и работать в постоянно развивающем</w:t>
      </w:r>
      <w:r w:rsidR="0052353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 в условиях возникнове</w:t>
      </w:r>
      <w:r w:rsidR="0052353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роста современных проблем, в</w:t>
      </w:r>
      <w:r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потоке обновляющейся информации. </w:t>
      </w:r>
      <w:r w:rsidR="0052353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возможность </w:t>
      </w:r>
      <w:proofErr w:type="spellStart"/>
      <w:r w:rsidR="0052353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52353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только у специалистов, которые помимо овладения знаниями, умениями и навы</w:t>
      </w:r>
      <w:r w:rsidR="00264D6F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способны к постоянному са</w:t>
      </w:r>
      <w:r w:rsidR="00523535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мосовершенствованию</w:t>
      </w:r>
      <w:r w:rsidR="00264D6F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самообразованию, способны быстро и адекватно реагировать на  изменяющиеся условия современного общества, своевременно и ответственно принимать решения в  непредвиденной ситуации. 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Современные, быстроизменяющиеся темпы преобразований в российском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 требуют от педагогов творческого, поискового отношения к своему делу.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как творец должен быть носителем инновационных подходов в образовании,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формировать образовательный процесс, основывающий на творческом начале,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объединенный поиском и конструктивной работой, профессиональной гордостью,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корпоративными интересами, социально значимой деятельностью и отношениями.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становлению человека, как </w:t>
      </w:r>
      <w:r w:rsidR="004D3366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неповторимой индивидуальностью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перед учреждениями профессионального образования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поставлена задача обновления содержания обучения, цель которого – обеспечение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подготовки специалистов в соответствии с требованиями работодателей.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за последнее время существенно изменились требования к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со стороны работодателей. Ведь современному обществу необходимы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предприимчивые, мобильные люди, способных к деятельности в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конкуренции, быстро реагирующих на освоение новых технологий производства или</w:t>
      </w:r>
      <w:r w:rsidR="00264D6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обслуживания, проявляющих инициативу. Поэтому в современных условиях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приобретает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образования, в основе которой заложена подготовка компетентного</w:t>
      </w:r>
      <w:r w:rsidR="0013520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44C81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4C81" w:rsidRPr="00640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4C81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глубокими знаниями, прочными профессиональными навыками, широким техническим кругозором</w:t>
      </w:r>
      <w:r w:rsidR="00144C81" w:rsidRPr="00640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[3].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поиск путей совершенствования качества обучения будущих рабочих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послужил основанием к активному изучению и внедрению рекомендаций современной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 по использованию развивающих технологий обучения, разработке новых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приемов, созданию новых форм организации учебного процесса,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принципиально новых средств обучения, богатейшие возможности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открываются благодаря научно- техническому прогрессу [4].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Инновации, хотя и носят разрозненный характер, тем не менее, приобретают все</w:t>
      </w:r>
    </w:p>
    <w:p w:rsidR="00DF0CEF" w:rsidRPr="00640411" w:rsidRDefault="00DF0CEF" w:rsidP="004D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целенаправленность, тяготение к формированию новых технологий обучения.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Курский электромеханический техникум, в котором я работаю мастером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производственного обучения в группе </w:t>
      </w:r>
      <w:r w:rsidR="00144C81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востребованных</w:t>
      </w:r>
      <w:r w:rsidR="00144C81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профессий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автомеханик, является опорным по</w:t>
      </w:r>
      <w:r w:rsidR="00D71CA2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развивающих педагогических технологий.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мастера производственного обучения, работающего с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подростками, считаю не просто научить, а «научить учиться». Педагог должен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обучающихся на конкретную профессию, формировать у них общие и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компетенции, показать наиболее удобный и правильный путь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знаний, умений и навыков, грамотно использовать и оформлять, умение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и анализировать полученную информацию.</w:t>
      </w:r>
    </w:p>
    <w:p w:rsidR="00DF0CEF" w:rsidRPr="00640411" w:rsidRDefault="00DF0CEF" w:rsidP="004D336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урок учебной практики немыслим без поиска новых, более</w:t>
      </w:r>
      <w:r w:rsidR="00E427A9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инновационных технологий. В своей педагогической практике я выделила четыре педагогические технологии:</w:t>
      </w:r>
    </w:p>
    <w:p w:rsidR="008F7E4E" w:rsidRPr="00640411" w:rsidRDefault="00DF0CEF" w:rsidP="008F7E4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- развивающие технологии, основанные на </w:t>
      </w:r>
      <w:proofErr w:type="spell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лекционно</w:t>
      </w:r>
      <w:proofErr w:type="spell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D3366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семинарском</w:t>
      </w:r>
      <w:proofErr w:type="gram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7A9" w:rsidRPr="00640411" w:rsidRDefault="00DF0CEF" w:rsidP="008F7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методе, программированном обучении, применении технических и</w:t>
      </w:r>
      <w:r w:rsidR="008F7E4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средств информации;</w:t>
      </w:r>
      <w:r w:rsidR="00E427A9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CEF" w:rsidRPr="00640411" w:rsidRDefault="00DF0CEF" w:rsidP="008F7E4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ориентированные на формирование системы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умений, анализе производственных ситуаций, деловых игр,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моделировании профессиональной деятельности, контекстном обучении;</w:t>
      </w:r>
    </w:p>
    <w:p w:rsidR="00DF0CEF" w:rsidRPr="00640411" w:rsidRDefault="00DF0CEF" w:rsidP="008F7E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проблемно-поисковые технологии, цель которых является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рабочих кадров, способных проблемно мыслить, выбирать способы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 Технология включает проблемные лекции, семинары, учебные дискуссии,</w:t>
      </w:r>
      <w:r w:rsidR="005E72DD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лабораторные работы; учебно-исследовательскую, экспериментальную</w:t>
      </w:r>
      <w:r w:rsidR="008F7E4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коллективную мыслительную деятельность, работу в малых и больших</w:t>
      </w:r>
      <w:r w:rsidR="008F7E4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группах;</w:t>
      </w:r>
    </w:p>
    <w:p w:rsidR="00DF0CEF" w:rsidRPr="00640411" w:rsidRDefault="00DF0CEF" w:rsidP="008F7E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ориентированные технологии, в основе которых активной личности,</w:t>
      </w:r>
    </w:p>
    <w:p w:rsidR="00DF0CEF" w:rsidRPr="00640411" w:rsidRDefault="00DF0CEF" w:rsidP="008F7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способной</w:t>
      </w:r>
      <w:proofErr w:type="gram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строить и корректировать свою учебно-познавательную</w:t>
      </w:r>
      <w:r w:rsidR="008F7E4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уроках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элементы всех четырех групп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технологий, комбинируя их методические плюсы, выбираю те из них,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которых в конкретном случае считаю целесообразным.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предприятия автосервисов по ремонту автомобилей в новых</w:t>
      </w:r>
      <w:r w:rsidR="008F7E4E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условиях требуют помимо личных качеств работника, как: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исполнительность, находчивос</w:t>
      </w:r>
      <w:r w:rsidR="00823FE0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коммуникабельность, отличную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отменный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слух, кропотливость. Х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ороший автомеханик должен обладать профессиональными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ремонта, устройства автомобиля и навыками работы с диагностическим,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ремонтным и ручным инструментом, а также умением работать с клиентами. Все это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 меня тщательно продумывать формы и методы организации учебн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занятий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современные технологии: игровые, проблемные, проектные,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адаптивные. Они позволяют 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разнообразные методики на занятиях: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опережающие задания, тренировочные упражнения, тестирование, составление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инструкционных карт ремонта узлов автомобиля, практический показ мастера, деловые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ролевые игры и т.д.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показала, что эффектнее всего реализуется идея опережающей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работы, если они связаны с интересными проблемными задачами 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индивидуальный характер;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обучающиеся не наказываются за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невыполненное задание, но поощряются за выполнение; если мастер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 проявляет личный интерес и внимание к каждой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выполненной работе.</w:t>
      </w:r>
    </w:p>
    <w:p w:rsidR="00DF0CEF" w:rsidRPr="00640411" w:rsidRDefault="00DF0CEF" w:rsidP="00D71CA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темп современной жизни отличается сменой уже наработанного</w:t>
      </w:r>
      <w:r w:rsidR="00D71CA2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 постоянного его обновления и усовершенствования. В этих целях ко всем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 производственного обучения имеются учебно-методические комплексы с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 разнообразием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информационного, дидактического, контрольно</w:t>
      </w:r>
      <w:r w:rsidR="00CA61E4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материала: карточки - задания, </w:t>
      </w:r>
      <w:proofErr w:type="spellStart"/>
      <w:r w:rsidR="00D71CA2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инстркуционно-технологические</w:t>
      </w:r>
      <w:proofErr w:type="spellEnd"/>
      <w:r w:rsidR="00D71CA2" w:rsidRPr="0064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</w:t>
      </w:r>
      <w:r w:rsidR="00D71CA2" w:rsidRPr="00640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мини контрольные, комплекты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 задач и ситуаций, нормативную документацию и опережающие задания.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разработан с учетом индивидуальной степени усвояемости 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сложности, скорости запоминания, точности воспроизведения, наличия творческого 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воссоздающего воображения, грамотной речи и коммуникабельности </w:t>
      </w:r>
      <w:proofErr w:type="gram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создания ситуаций успеха, открытости и доступности на учебной практик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A61E4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этот процесс эффективным [1].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ошибок, исправление их совместными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 методом тренировочных упражнений, поощрение. Взаимопомощь и доверие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сплочению коллектива группы.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стремлюсь создать атмосферу заинтересованности в работе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друга, стараюсь акцентировать внимание на мнении каждого обучающегося в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группы. Часто использую такие варианты организации учебной работы,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обеспечивают зависимость результатов групповой или индивидуальной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от деятельности каждого ученика, </w:t>
      </w:r>
      <w:r w:rsidR="000C5341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пробудить 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уважительное отношение к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самостоятельности мнений, суждений,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выводов обучающихся. Стараюсь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внимательное, позитивное отношение к мнениям других участников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и организовывать сотрудничество обучающихся между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более эффективных форм работы по профессии обучение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3-м курсе непосредственно на предприятии, которые многие годы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базовыми центрами подготовки квалифицированных рабочих автосервисов в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социального партнерства. Обучающиеся путем личного, активного,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заинтересованного участия в ремонте и обслуживания автомобилей получают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представление о современных технологических операциях, правилах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приемки автомобиля на ремонт, практически решают критические ситуации, в т.ч.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проблемные. Общаются не только с наставниками, но и клиентами, учатся работать в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 взрослом коллективе, формируя в себе самостоятельность и ответственность.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принцип «в работе нет мелочей», постоянно совершенствую свои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знания, умения и навыки через открытые уроки, в т.ч.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формы, внутригрупповые конкурсы профессионального мастерства,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стажируюсь у опытных специалистов автомобильной отрасли города, тесно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сотрудничаю с преподавателями </w:t>
      </w:r>
      <w:proofErr w:type="spell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мастерами производственного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должен свои знания, любовь к избранной профессии и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навыки повторить в учениках. С этой целью через использование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 развивающих методов обучения и эффективных методических приемов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предоставить </w:t>
      </w:r>
      <w:proofErr w:type="gram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проявить свои знания и умения в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самостоятельном, творческом процессе, в выборе рациональных трудовых операций по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 автомобилей. В ощущении своей сопричастности к общим результатам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или иного ремонтного предприятия. И здесь индивидуальный, личностно</w:t>
      </w:r>
      <w:r w:rsidR="000F41EA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67F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 подход к каждому ставится во главу угла [2].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изучении тем программы важную роль играет практический показ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операций самим мастером производственного обучения. Чтобы их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было успешным, развиваю при этом их наблюдательность, оперативность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восприятия, внимание и воображение, объясняя конечный результат труда. Личностно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 подход к тренировочным упражнениям достигает эффект тогда,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обучающиеся получают удовлетворение от процесса обучения, запоминают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операции в деталях и в совершенстве отрабатывают навыки работы, как на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стендах, так и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действующим двигателем. Использую </w:t>
      </w:r>
      <w:proofErr w:type="spell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подачу учебного материала крупным блоком, проектные задания,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выполнению трудовых операций, перспективное ведение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конечного результата. В этом мне помогают мини-конкурсы, элементы соревнования,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тренировочные упражнения, что, несомненно, повышает мотивацию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получению профессии, формирует желание опередить соперника,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лучше, быстрее, качественнее.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работы стараюсь оказывать поддержку </w:t>
      </w:r>
      <w:proofErr w:type="gram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сильные стороны, показывать свое удовлетворение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малейшими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положительными результатами, демонстрировать уважение, оптимизм,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</w:t>
      </w:r>
      <w:proofErr w:type="spell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вносить юмор во взаимоотношение. Стараюсь быть очень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внимательной даже к робким</w:t>
      </w:r>
      <w:r w:rsidR="00D609C0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небольшим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успехам</w:t>
      </w:r>
      <w:r w:rsidR="000C5341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341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заметить </w:t>
      </w:r>
      <w:r w:rsidR="00C44098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и оценить.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1E4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отношения к людям у них только формируется, развивается, а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все позитивное, что есть в их поведении, мыслях нуждается, прежде всего, в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словесном подкреплении, в особых жестах внимания и одобрения.</w:t>
      </w:r>
      <w:r w:rsidR="00C44098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обучения каждый выпускник может самостоятельно оценить весь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работы и наметить пути дальнейшего совершенствования своей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применению технологии личностно ориентированного обучения в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процессе повышается степень активности личности, которая на первых этапах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повышенной эмоциональной активности, а затем в </w:t>
      </w:r>
      <w:proofErr w:type="spellStart"/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волевой активности.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сочетая педагогические и методические знания, умения и навыки,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индивидуальный подход и педагогику сотрудничества, формирую не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профессиональные качества будущих рабочих автосервиса, но и их</w:t>
      </w:r>
      <w:r w:rsidR="00D63A5C"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конструктивные умения.</w:t>
      </w:r>
    </w:p>
    <w:p w:rsidR="00DF0CEF" w:rsidRPr="00640411" w:rsidRDefault="00D63A5C" w:rsidP="008F7E4E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40411">
        <w:rPr>
          <w:color w:val="000000"/>
          <w:sz w:val="28"/>
          <w:szCs w:val="28"/>
        </w:rPr>
        <w:t xml:space="preserve">Инновационные </w:t>
      </w:r>
      <w:r w:rsidR="00DF0CEF" w:rsidRPr="00640411">
        <w:rPr>
          <w:color w:val="000000"/>
          <w:sz w:val="28"/>
          <w:szCs w:val="28"/>
        </w:rPr>
        <w:t xml:space="preserve"> технологии обучения предоставляют мне как мастеру</w:t>
      </w:r>
      <w:r w:rsidR="00CA61E4" w:rsidRPr="00640411">
        <w:rPr>
          <w:color w:val="000000"/>
          <w:sz w:val="28"/>
          <w:szCs w:val="28"/>
        </w:rPr>
        <w:t xml:space="preserve"> </w:t>
      </w:r>
      <w:r w:rsidR="00DF0CEF" w:rsidRPr="00640411">
        <w:rPr>
          <w:color w:val="000000"/>
          <w:sz w:val="28"/>
          <w:szCs w:val="28"/>
        </w:rPr>
        <w:t>производственного обучения возможность организовать активную работу</w:t>
      </w:r>
      <w:r w:rsidRPr="00640411">
        <w:rPr>
          <w:color w:val="000000"/>
          <w:sz w:val="28"/>
          <w:szCs w:val="28"/>
        </w:rPr>
        <w:t xml:space="preserve"> </w:t>
      </w:r>
      <w:proofErr w:type="gramStart"/>
      <w:r w:rsidR="00DF0CEF" w:rsidRPr="00640411">
        <w:rPr>
          <w:color w:val="000000"/>
          <w:sz w:val="28"/>
          <w:szCs w:val="28"/>
        </w:rPr>
        <w:t>обучающихся</w:t>
      </w:r>
      <w:proofErr w:type="gramEnd"/>
      <w:r w:rsidR="00DF0CEF" w:rsidRPr="00640411">
        <w:rPr>
          <w:color w:val="000000"/>
          <w:sz w:val="28"/>
          <w:szCs w:val="28"/>
        </w:rPr>
        <w:t>, формировать навыки анализа деятельности, контроля ситуации,</w:t>
      </w:r>
      <w:r w:rsidRPr="00640411">
        <w:rPr>
          <w:color w:val="000000"/>
          <w:sz w:val="28"/>
          <w:szCs w:val="28"/>
        </w:rPr>
        <w:t xml:space="preserve"> </w:t>
      </w:r>
      <w:r w:rsidR="00CA61E4" w:rsidRPr="00640411">
        <w:rPr>
          <w:color w:val="000000"/>
          <w:sz w:val="28"/>
          <w:szCs w:val="28"/>
        </w:rPr>
        <w:t xml:space="preserve">профессиональную </w:t>
      </w:r>
      <w:r w:rsidR="00DF0CEF" w:rsidRPr="00640411">
        <w:rPr>
          <w:color w:val="000000"/>
          <w:sz w:val="28"/>
          <w:szCs w:val="28"/>
        </w:rPr>
        <w:t>компетентность</w:t>
      </w:r>
      <w:r w:rsidRPr="00640411">
        <w:rPr>
          <w:color w:val="000000"/>
          <w:sz w:val="28"/>
          <w:szCs w:val="28"/>
        </w:rPr>
        <w:t xml:space="preserve">, </w:t>
      </w:r>
      <w:r w:rsidRPr="00640411">
        <w:rPr>
          <w:sz w:val="28"/>
          <w:szCs w:val="28"/>
        </w:rPr>
        <w:t>что делает процесс образования более полным</w:t>
      </w:r>
      <w:r w:rsidR="00F901AD" w:rsidRPr="00640411">
        <w:rPr>
          <w:sz w:val="28"/>
          <w:szCs w:val="28"/>
        </w:rPr>
        <w:t xml:space="preserve">, интересным, насыщенным. </w:t>
      </w:r>
    </w:p>
    <w:p w:rsidR="00D63A5C" w:rsidRPr="00640411" w:rsidRDefault="00D63A5C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0C7" w:rsidRPr="00640411" w:rsidRDefault="009C40C7" w:rsidP="008F7E4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="00DF7F9E" w:rsidRPr="00640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1AD"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Демин В.М. Векторы развития профессионального образования//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образование, 2009.- 11-13 </w:t>
      </w:r>
      <w:proofErr w:type="gramStart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F" w:rsidRPr="00640411" w:rsidRDefault="00F901AD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F0CEF"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 В.А. и др. Разработка личностно-ориентированных </w:t>
      </w:r>
      <w:proofErr w:type="spellStart"/>
      <w:r w:rsidR="00DF0CEF"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пед-х</w:t>
      </w:r>
      <w:proofErr w:type="spellEnd"/>
      <w:r w:rsidR="00DF0CEF"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</w:t>
      </w:r>
      <w:proofErr w:type="gramStart"/>
      <w:r w:rsidR="00DF0CEF"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среде // Педагогическая информатика. -2012 -№2. – 171 </w:t>
      </w:r>
      <w:proofErr w:type="gramStart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1AD"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Г.К.Энциклопедия образовательных технологий. В 2-х т. Т.1.- М.:</w:t>
      </w:r>
    </w:p>
    <w:p w:rsidR="00DF0CEF" w:rsidRPr="00640411" w:rsidRDefault="00DF0CEF" w:rsidP="008F7E4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образование, 2005.-556 </w:t>
      </w:r>
      <w:proofErr w:type="gramStart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40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AD" w:rsidRPr="00640411" w:rsidRDefault="004D3366" w:rsidP="00D609C0">
      <w:pPr>
        <w:pStyle w:val="a3"/>
        <w:shd w:val="clear" w:color="auto" w:fill="FFFFFF"/>
        <w:spacing w:before="0" w:beforeAutospacing="0" w:after="0" w:afterAutospacing="0"/>
        <w:ind w:left="426"/>
      </w:pPr>
      <w:r w:rsidRPr="00640411">
        <w:t>4</w:t>
      </w:r>
      <w:r w:rsidR="00F901AD" w:rsidRPr="00640411">
        <w:t>.</w:t>
      </w:r>
      <w:r w:rsidRPr="00640411">
        <w:t xml:space="preserve"> </w:t>
      </w:r>
      <w:r w:rsidR="00F901AD" w:rsidRPr="00640411">
        <w:t xml:space="preserve">Клименко Т.К. Инновационное образование как фактор становления будущего учителя. </w:t>
      </w:r>
      <w:proofErr w:type="spellStart"/>
      <w:r w:rsidR="00F901AD" w:rsidRPr="00640411">
        <w:t>Автореф</w:t>
      </w:r>
      <w:proofErr w:type="spellEnd"/>
      <w:r w:rsidR="00F901AD" w:rsidRPr="00640411">
        <w:t xml:space="preserve">. </w:t>
      </w:r>
      <w:proofErr w:type="spellStart"/>
      <w:r w:rsidR="00F901AD" w:rsidRPr="00640411">
        <w:t>Дис</w:t>
      </w:r>
      <w:proofErr w:type="spellEnd"/>
      <w:r w:rsidR="00F901AD" w:rsidRPr="00640411">
        <w:t xml:space="preserve">. Хабаровск, 2015. – 310 </w:t>
      </w:r>
      <w:proofErr w:type="gramStart"/>
      <w:r w:rsidR="00F901AD" w:rsidRPr="00640411">
        <w:t>с</w:t>
      </w:r>
      <w:proofErr w:type="gramEnd"/>
      <w:r w:rsidR="00F901AD" w:rsidRPr="00640411">
        <w:t>.</w:t>
      </w:r>
    </w:p>
    <w:p w:rsidR="00DF0CEF" w:rsidRPr="00640411" w:rsidRDefault="00DF0CEF" w:rsidP="008F7E4E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C40C7" w:rsidRPr="00D609C0" w:rsidRDefault="009C40C7" w:rsidP="008F7E4E">
      <w:pPr>
        <w:ind w:firstLine="425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9C40C7" w:rsidRPr="00D609C0" w:rsidRDefault="009C40C7" w:rsidP="008F7E4E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C40C7" w:rsidRPr="00D609C0" w:rsidRDefault="009C40C7" w:rsidP="008F7E4E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E4693" w:rsidRPr="00D609C0" w:rsidRDefault="006E4693" w:rsidP="008F7E4E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6E4693" w:rsidRPr="00D609C0" w:rsidSect="009C4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8B9"/>
    <w:multiLevelType w:val="hybridMultilevel"/>
    <w:tmpl w:val="A976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3220"/>
    <w:multiLevelType w:val="hybridMultilevel"/>
    <w:tmpl w:val="6448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660F"/>
    <w:multiLevelType w:val="multilevel"/>
    <w:tmpl w:val="49B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3621A"/>
    <w:multiLevelType w:val="hybridMultilevel"/>
    <w:tmpl w:val="9FAC1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CB"/>
    <w:rsid w:val="0000454A"/>
    <w:rsid w:val="000C5341"/>
    <w:rsid w:val="000E28E8"/>
    <w:rsid w:val="000F0289"/>
    <w:rsid w:val="000F41EA"/>
    <w:rsid w:val="0013520F"/>
    <w:rsid w:val="00144C81"/>
    <w:rsid w:val="00181895"/>
    <w:rsid w:val="002644EB"/>
    <w:rsid w:val="00264D6F"/>
    <w:rsid w:val="00310042"/>
    <w:rsid w:val="00366614"/>
    <w:rsid w:val="004457A6"/>
    <w:rsid w:val="00456117"/>
    <w:rsid w:val="00483616"/>
    <w:rsid w:val="004D3366"/>
    <w:rsid w:val="00523535"/>
    <w:rsid w:val="005C5B74"/>
    <w:rsid w:val="005E72DD"/>
    <w:rsid w:val="00640411"/>
    <w:rsid w:val="006557DA"/>
    <w:rsid w:val="006E4693"/>
    <w:rsid w:val="006F59BD"/>
    <w:rsid w:val="007336EC"/>
    <w:rsid w:val="007427D8"/>
    <w:rsid w:val="007C5F01"/>
    <w:rsid w:val="00823FE0"/>
    <w:rsid w:val="008F7E4E"/>
    <w:rsid w:val="009A3911"/>
    <w:rsid w:val="009B493A"/>
    <w:rsid w:val="009C40C7"/>
    <w:rsid w:val="009D275A"/>
    <w:rsid w:val="00A6319A"/>
    <w:rsid w:val="00AC5BC3"/>
    <w:rsid w:val="00AE3A61"/>
    <w:rsid w:val="00C31CCB"/>
    <w:rsid w:val="00C44098"/>
    <w:rsid w:val="00CA0FDE"/>
    <w:rsid w:val="00CA61E4"/>
    <w:rsid w:val="00D201D9"/>
    <w:rsid w:val="00D609C0"/>
    <w:rsid w:val="00D63A5C"/>
    <w:rsid w:val="00D71CA2"/>
    <w:rsid w:val="00DF0CEF"/>
    <w:rsid w:val="00DF7F9E"/>
    <w:rsid w:val="00E0567F"/>
    <w:rsid w:val="00E427A9"/>
    <w:rsid w:val="00ED3CCB"/>
    <w:rsid w:val="00F01B2B"/>
    <w:rsid w:val="00F9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FDE"/>
  </w:style>
  <w:style w:type="character" w:styleId="a4">
    <w:name w:val="Hyperlink"/>
    <w:basedOn w:val="a0"/>
    <w:uiPriority w:val="99"/>
    <w:unhideWhenUsed/>
    <w:rsid w:val="00CA0F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FDE"/>
  </w:style>
  <w:style w:type="character" w:styleId="a4">
    <w:name w:val="Hyperlink"/>
    <w:basedOn w:val="a0"/>
    <w:uiPriority w:val="99"/>
    <w:semiHidden/>
    <w:unhideWhenUsed/>
    <w:rsid w:val="00CA0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1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5045-C075-4887-9A8A-0406BA56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2018-10-02T09:50:00Z</dcterms:created>
  <dcterms:modified xsi:type="dcterms:W3CDTF">2020-05-18T18:27:00Z</dcterms:modified>
</cp:coreProperties>
</file>