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06" w:rsidRDefault="00684806" w:rsidP="006848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Pr="00C82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684806" w:rsidRPr="00C62A06" w:rsidRDefault="00684806" w:rsidP="00684806">
      <w:pPr>
        <w:contextualSpacing/>
        <w:jc w:val="center"/>
        <w:rPr>
          <w:b/>
          <w:sz w:val="24"/>
          <w:szCs w:val="24"/>
        </w:rPr>
      </w:pPr>
      <w:r w:rsidRPr="00C62A06">
        <w:rPr>
          <w:b/>
          <w:sz w:val="24"/>
          <w:szCs w:val="24"/>
        </w:rPr>
        <w:t>МИНИСТЕРСТВО ОБРАЗОВАНИЯ И НАУКИ</w:t>
      </w:r>
      <w:r w:rsidR="0002714F">
        <w:rPr>
          <w:b/>
          <w:sz w:val="24"/>
          <w:szCs w:val="24"/>
        </w:rPr>
        <w:t xml:space="preserve"> </w:t>
      </w:r>
      <w:r w:rsidRPr="00C62A06">
        <w:rPr>
          <w:b/>
          <w:sz w:val="24"/>
          <w:szCs w:val="24"/>
        </w:rPr>
        <w:t>РЕСПУБЛИКИ СЕВЕРНАЯ ОСЕТИЯ-АЛАНИЯ</w:t>
      </w:r>
    </w:p>
    <w:p w:rsidR="00684806" w:rsidRPr="00C62A06" w:rsidRDefault="00684806" w:rsidP="00684806">
      <w:pPr>
        <w:contextualSpacing/>
        <w:jc w:val="center"/>
        <w:rPr>
          <w:b/>
          <w:sz w:val="24"/>
          <w:szCs w:val="24"/>
        </w:rPr>
      </w:pPr>
      <w:r w:rsidRPr="00C62A06">
        <w:rPr>
          <w:b/>
          <w:sz w:val="24"/>
          <w:szCs w:val="24"/>
        </w:rPr>
        <w:t xml:space="preserve">ГБУДО «РЕСПУБЛИКАНСКИЙ ДВОРЕЦ ДЕТСКОГО ТВОРЧЕСТВА </w:t>
      </w:r>
    </w:p>
    <w:p w:rsidR="00684806" w:rsidRPr="00C62A06" w:rsidRDefault="00684806" w:rsidP="00684806">
      <w:pPr>
        <w:contextualSpacing/>
        <w:jc w:val="center"/>
        <w:rPr>
          <w:b/>
          <w:sz w:val="24"/>
          <w:szCs w:val="24"/>
        </w:rPr>
      </w:pPr>
      <w:r w:rsidRPr="00C62A06">
        <w:rPr>
          <w:b/>
          <w:sz w:val="24"/>
          <w:szCs w:val="24"/>
        </w:rPr>
        <w:t>ИМЕНИ БИЛАРА ЕМАЗАЕВИЧА КАБАЛОЕВА»</w:t>
      </w:r>
    </w:p>
    <w:p w:rsidR="00684806" w:rsidRPr="007052DD" w:rsidRDefault="00684806" w:rsidP="00684806">
      <w:pPr>
        <w:jc w:val="center"/>
        <w:rPr>
          <w:rFonts w:ascii="Times New Roman" w:hAnsi="Times New Roman"/>
        </w:rPr>
      </w:pPr>
    </w:p>
    <w:p w:rsidR="00684806" w:rsidRPr="007052DD" w:rsidRDefault="00684806" w:rsidP="00684806">
      <w:pPr>
        <w:jc w:val="center"/>
        <w:rPr>
          <w:rFonts w:ascii="Times New Roman" w:hAnsi="Times New Roman"/>
        </w:rPr>
      </w:pPr>
    </w:p>
    <w:p w:rsidR="00684806" w:rsidRPr="007052DD" w:rsidRDefault="00684806" w:rsidP="00684806">
      <w:pPr>
        <w:jc w:val="center"/>
        <w:rPr>
          <w:rFonts w:ascii="Times New Roman" w:hAnsi="Times New Roman"/>
        </w:rPr>
      </w:pPr>
    </w:p>
    <w:p w:rsidR="00684806" w:rsidRPr="007052DD" w:rsidRDefault="00684806" w:rsidP="00684806">
      <w:pPr>
        <w:jc w:val="center"/>
        <w:rPr>
          <w:rFonts w:ascii="Times New Roman" w:hAnsi="Times New Roman"/>
        </w:rPr>
      </w:pPr>
    </w:p>
    <w:p w:rsidR="00684806" w:rsidRPr="007052DD" w:rsidRDefault="00684806" w:rsidP="00684806">
      <w:pPr>
        <w:rPr>
          <w:rFonts w:ascii="Times New Roman" w:hAnsi="Times New Roman"/>
          <w:i/>
        </w:rPr>
      </w:pPr>
    </w:p>
    <w:p w:rsidR="00684806" w:rsidRPr="007052DD" w:rsidRDefault="00684806" w:rsidP="00684806">
      <w:pPr>
        <w:jc w:val="right"/>
        <w:rPr>
          <w:rFonts w:ascii="Times New Roman" w:hAnsi="Times New Roman"/>
          <w:i/>
        </w:rPr>
      </w:pPr>
    </w:p>
    <w:p w:rsidR="00684806" w:rsidRPr="007052DD" w:rsidRDefault="00684806" w:rsidP="00684806">
      <w:pPr>
        <w:jc w:val="right"/>
        <w:rPr>
          <w:rFonts w:ascii="Times New Roman" w:hAnsi="Times New Roman"/>
          <w:i/>
        </w:rPr>
      </w:pPr>
    </w:p>
    <w:p w:rsidR="00684806" w:rsidRPr="003D0528" w:rsidRDefault="00684806" w:rsidP="00684806">
      <w:pPr>
        <w:jc w:val="right"/>
        <w:rPr>
          <w:rFonts w:ascii="Times New Roman" w:hAnsi="Times New Roman"/>
          <w:b/>
          <w:i/>
        </w:rPr>
      </w:pPr>
    </w:p>
    <w:p w:rsidR="00684806" w:rsidRDefault="00684806" w:rsidP="006848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Доклад к педагогическому совету </w:t>
      </w:r>
    </w:p>
    <w:p w:rsidR="00684806" w:rsidRPr="003D0528" w:rsidRDefault="00684806" w:rsidP="0068480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тему:</w:t>
      </w:r>
    </w:p>
    <w:p w:rsidR="00684806" w:rsidRPr="00DB36F9" w:rsidRDefault="00684806" w:rsidP="00684806">
      <w:pPr>
        <w:shd w:val="clear" w:color="auto" w:fill="FFFFFF"/>
        <w:spacing w:before="257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  <w:r w:rsidRPr="00DB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DB36F9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Взаимосвязь традиционных и инновационных методов в работе с хореографическим коллективом».</w:t>
      </w:r>
    </w:p>
    <w:p w:rsidR="00684806" w:rsidRPr="00002A9F" w:rsidRDefault="00684806" w:rsidP="00684806">
      <w:pPr>
        <w:jc w:val="center"/>
        <w:rPr>
          <w:rFonts w:ascii="Times New Roman" w:hAnsi="Times New Roman"/>
          <w:b/>
          <w:sz w:val="40"/>
          <w:szCs w:val="40"/>
        </w:rPr>
      </w:pPr>
    </w:p>
    <w:p w:rsidR="00684806" w:rsidRDefault="00684806" w:rsidP="00684806">
      <w:pPr>
        <w:jc w:val="center"/>
        <w:rPr>
          <w:rFonts w:ascii="Times New Roman" w:hAnsi="Times New Roman"/>
          <w:sz w:val="28"/>
          <w:szCs w:val="28"/>
        </w:rPr>
      </w:pPr>
    </w:p>
    <w:p w:rsidR="00684806" w:rsidRDefault="00684806" w:rsidP="00684806">
      <w:pPr>
        <w:jc w:val="center"/>
        <w:rPr>
          <w:rFonts w:ascii="Times New Roman" w:hAnsi="Times New Roman"/>
          <w:sz w:val="28"/>
          <w:szCs w:val="28"/>
        </w:rPr>
      </w:pPr>
    </w:p>
    <w:p w:rsidR="00684806" w:rsidRDefault="00684806" w:rsidP="00684806">
      <w:pPr>
        <w:rPr>
          <w:rFonts w:ascii="Times New Roman" w:hAnsi="Times New Roman"/>
          <w:sz w:val="28"/>
          <w:szCs w:val="28"/>
        </w:rPr>
      </w:pPr>
    </w:p>
    <w:p w:rsidR="00684806" w:rsidRPr="00FC0972" w:rsidRDefault="00684806" w:rsidP="00684806">
      <w:pPr>
        <w:jc w:val="center"/>
        <w:rPr>
          <w:rFonts w:ascii="Times New Roman" w:hAnsi="Times New Roman"/>
          <w:sz w:val="28"/>
          <w:szCs w:val="28"/>
        </w:rPr>
      </w:pPr>
    </w:p>
    <w:p w:rsidR="00684806" w:rsidRPr="002D14B0" w:rsidRDefault="00684806" w:rsidP="00684806">
      <w:pPr>
        <w:jc w:val="right"/>
        <w:rPr>
          <w:rFonts w:ascii="Times New Roman" w:hAnsi="Times New Roman"/>
          <w:b/>
          <w:i/>
        </w:rPr>
      </w:pPr>
    </w:p>
    <w:p w:rsidR="00684806" w:rsidRPr="002D14B0" w:rsidRDefault="00684806" w:rsidP="0068480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D14B0">
        <w:rPr>
          <w:rFonts w:ascii="Times New Roman" w:hAnsi="Times New Roman"/>
          <w:b/>
          <w:i/>
          <w:sz w:val="24"/>
          <w:szCs w:val="24"/>
        </w:rPr>
        <w:t>Докладчик педагог доп.</w:t>
      </w:r>
      <w:r w:rsidR="0002714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D14B0">
        <w:rPr>
          <w:rFonts w:ascii="Times New Roman" w:hAnsi="Times New Roman"/>
          <w:b/>
          <w:i/>
          <w:sz w:val="24"/>
          <w:szCs w:val="24"/>
        </w:rPr>
        <w:t>о</w:t>
      </w:r>
      <w:r w:rsidR="0002714F">
        <w:rPr>
          <w:rFonts w:ascii="Times New Roman" w:hAnsi="Times New Roman"/>
          <w:b/>
          <w:i/>
          <w:sz w:val="24"/>
          <w:szCs w:val="24"/>
        </w:rPr>
        <w:t>б</w:t>
      </w:r>
      <w:r w:rsidRPr="002D14B0">
        <w:rPr>
          <w:rFonts w:ascii="Times New Roman" w:hAnsi="Times New Roman"/>
          <w:b/>
          <w:i/>
          <w:sz w:val="24"/>
          <w:szCs w:val="24"/>
        </w:rPr>
        <w:t>разования</w:t>
      </w:r>
    </w:p>
    <w:p w:rsidR="00684806" w:rsidRPr="002D14B0" w:rsidRDefault="00684806" w:rsidP="0068480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2D14B0">
        <w:rPr>
          <w:rFonts w:ascii="Times New Roman" w:hAnsi="Times New Roman"/>
          <w:b/>
          <w:i/>
          <w:sz w:val="24"/>
          <w:szCs w:val="24"/>
        </w:rPr>
        <w:t>Балаева И.А.</w:t>
      </w:r>
    </w:p>
    <w:p w:rsidR="00684806" w:rsidRPr="00684806" w:rsidRDefault="00684806" w:rsidP="0068480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684806" w:rsidRDefault="00684806" w:rsidP="00684806">
      <w:pPr>
        <w:jc w:val="right"/>
        <w:rPr>
          <w:rFonts w:ascii="Times New Roman" w:hAnsi="Times New Roman"/>
          <w:i/>
        </w:rPr>
      </w:pPr>
    </w:p>
    <w:p w:rsidR="00DB36F9" w:rsidRPr="00684806" w:rsidRDefault="00684806" w:rsidP="00684806">
      <w:pPr>
        <w:jc w:val="center"/>
        <w:rPr>
          <w:rFonts w:ascii="Times New Roman" w:hAnsi="Times New Roman"/>
          <w:b/>
          <w:sz w:val="28"/>
          <w:szCs w:val="28"/>
        </w:rPr>
      </w:pPr>
      <w:r w:rsidRPr="00FC0972">
        <w:rPr>
          <w:rFonts w:ascii="Times New Roman" w:hAnsi="Times New Roman"/>
          <w:b/>
          <w:sz w:val="28"/>
          <w:szCs w:val="28"/>
        </w:rPr>
        <w:t>г. Владикавказ, 2018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495E17" w:rsidRPr="00DB36F9" w:rsidRDefault="00495E17" w:rsidP="00DB36F9">
      <w:pPr>
        <w:shd w:val="clear" w:color="auto" w:fill="FFFFFF"/>
        <w:spacing w:before="257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«Взаимосвязь традиционных и инн</w:t>
      </w:r>
      <w:bookmarkStart w:id="0" w:name="_GoBack"/>
      <w:bookmarkEnd w:id="0"/>
      <w:r w:rsidRPr="00DB36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овационных методов в работе с хореографическим коллективом».</w:t>
      </w:r>
    </w:p>
    <w:p w:rsidR="00495E17" w:rsidRPr="00495E17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95E1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создания  условий  раскрытия и развития творческого потенциала ребят, формирование у них устойчивой мотивации к занятиям хореографией и достижение ими высокого творческого результата используются различные методы работы.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Особое значение приобретает взаимодействие традиционных и инновационных педагогических подходов на занятиях с хореографическим коллективом.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К </w:t>
      </w: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традиционным методам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подготовки относятся методы и рекомендации по изучению танцевальной техники, построения и разучивание танцевальных комбинаций, изучение истории становления и развития искусства танца, общее эстетическое развитие занимающихся.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Инновационные методы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включают в себя следующие компоненты: современные педагогические технологии  развития лидерских и диалогических способностей;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танцевального коллектива; методы создания художественной среды средствами хореографии.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Мой инновационный опыт  представляет собой применение комплексного способа разучивания танцевальных комбинаций на основе приема «от простого к </w:t>
      </w:r>
      <w:proofErr w:type="gram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развития танцевальных способностей воспитанников.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способ включает: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визуальный компонент (наглядная подача материала самим педагогом, знакомство с новыми танцевальными  движениями на основе видеоматериала, просмотр идеальных образцов танцевальной культуры);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теоретический компонент (объяснение правил выполнения движений с учетом возрастных особенностей детей);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компонент (разучивание и проработка элементов танцевальной комбинации, закрепление путем многократного повторения, тренировка мышечной памяти; на практических занятиях использую видеосъемку, для работы на следующем этапе);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рефлексивный компонент (предполагает обращение к видеозаписи практических занятий для анализа  и сравнения, что позволяет оценить достоинства и недостатки работы;  также дается установка на домашнее задание, мысленный повтор разученных комбинаций).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Развитие личности ребенка в учреждении дополнительного образования детей идет на учебном занятии, на досуговых и творческих мероприятиях.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своей работе стараюсь, чтобы применяемые мной формы, методы и педагогические технологии соответствовали интересам и потребностям </w:t>
      </w:r>
      <w:proofErr w:type="gram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B36F9" w:rsidRPr="00DB36F9" w:rsidRDefault="00DB36F9" w:rsidP="00DB36F9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Ведущая технология</w:t>
      </w:r>
      <w:r w:rsidRPr="00DB3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95E17" w:rsidRPr="00DB36F9" w:rsidRDefault="00DB36F9" w:rsidP="00DB3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технология обучения в сотрудничестве.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технология позволяет организовать </w:t>
      </w:r>
      <w:proofErr w:type="gram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по программе</w:t>
      </w:r>
      <w:proofErr w:type="gram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формах, которые традиционно применяются на занятиях хореографией.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обучения в сотрудничестве на занятиях по хореографии включает индивидуально-групповую работу и командно-игровую работу. </w:t>
      </w:r>
      <w:proofErr w:type="gram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случае занимающиеся  разбиваются на группы в  несколько человек.</w:t>
      </w:r>
      <w:proofErr w:type="gram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дается определенное задание, например, самостоятельно повторить разученные танцевальные элементы. Это чрезвычайно эффективная работа для усвоения нового материала каждым ребенком. Разновидностью </w:t>
      </w:r>
      <w:proofErr w:type="spell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индивидульно-групповой</w:t>
      </w:r>
      <w:proofErr w:type="spell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может служить, например, индивидуальная работа в команде. Члены команды помогают друг другу при выполнении своих индивидуальных заданий, проверяют, указывают на ошибки.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педагогической деятельности использую следующие формы занятий для эффективной работы хореографического коллектива и достижения высокого творческого результата: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групповая форма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(группы формируются с учетом возраста детей, также различаются по половому признаку; группа может насчитывать от 10 до 12 человек; группа может состоять из участников какого-либо танца или этюда);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коллективная форма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(такая форма применяется для проведения сводных репетиций, ансамблей, постановок танцев, где, например, задействовано несколько возрастных групп);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форма</w:t>
      </w: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(работа с солистами, наиболее одаренными детьми; такая форма также необходима для детей, не усвоивших пройденный материал, отстающими детьми).</w:t>
      </w:r>
    </w:p>
    <w:p w:rsidR="00DB36F9" w:rsidRDefault="00DB36F9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DB36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</w:t>
      </w:r>
      <w:r w:rsidRPr="00DB3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игрового обучения</w:t>
      </w:r>
      <w:r w:rsidR="00DB3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495E17" w:rsidRPr="00DB36F9" w:rsidRDefault="00DB36F9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рименяется мною, так как в составе </w:t>
      </w:r>
      <w:proofErr w:type="gramStart"/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дети дошкольного и младшего школьного возраста. Учитывая психологию детей данного возраста и беря во внимание то, что ведущей деятельностью в этот период является игра, многие занятия я выстраиваю в форме танцевальных и музыкальных игр. Речь идет не только об использовании игры для разрядки и отдыха, а о том, чтобы сделать ее органичным компонентом занятия, средством намеченной педагогом цели.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Мною разработана методика проведения нетрадиционных занятий в форме сказок: для занятий с группами дошкольного возраста. На примере такого занятия можно проследить, как традиционные упражнения партерной гимнастики приобретают одушевленные формы в виде животных, растений, явлений природы, предметов, что помогает их сделать понятнее, интереснее, а также развивает детское воображение и эмоциональность, закладывает истоки творчества.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использую различные подвижные игры. Среди них: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«Чья команда длиннее?» (шпагаты);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«Танцевальные импровизации» (животные, герои сказок, танцевальные жанры, народности);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  «Живая цепочка» (танцевальные позы и движения).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«Этюдная композиция»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  «Картина» придумывают  фигуру, и принимают определенную позу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качества детей, такие как </w:t>
      </w:r>
      <w:proofErr w:type="spell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гибкость, растяжка, воспитываются в условиях игры, мышечные ощущения </w:t>
      </w:r>
      <w:proofErr w:type="gram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закрепляются с интересом и удовольствием.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B36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Технология проектного обучения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Внедряемая мною дополнительная образовательная программа обеспечивает высокую личную заинтересованность каждого обучающегося в приобретаемых знаниях.  Хореографические занятия полны творческих заданий, приключенческих, игровых и практико-ориентированных проектов. Ученики могут выполнять как в группах, так и индивидуально.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данной технологии совместно с воспитанниками были созданы и реализованы следующие творческие проекты:</w:t>
      </w:r>
    </w:p>
    <w:p w:rsidR="00495E17" w:rsidRPr="00DB36F9" w:rsidRDefault="00640D92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«Нарты байзæ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æгтæ</w:t>
      </w:r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(творческий годовой отчетный концерт): ребята составляли программу концерта, придумывали сценарий, совместно с родителями готовили концертные костюмы, подписывали пригласительные билеты и распространяли их среди сверстников;</w:t>
      </w:r>
    </w:p>
    <w:p w:rsidR="00495E17" w:rsidRPr="00DB36F9" w:rsidRDefault="00640D92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EF2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калейдоскоп</w:t>
      </w:r>
      <w:r w:rsidR="00495E17"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(досуговое мероприятие для воспитанников): ребята украшали  зал, готовили конкурсы и творческие задания для команд-соперников, для болельщиков, готовили призы и подарки участникам и членам жюри, составляли музыкальную программу для дискотеки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</w:t>
      </w:r>
      <w:proofErr w:type="spellStart"/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здоровьесберегающего</w:t>
      </w:r>
      <w:proofErr w:type="spellEnd"/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обучения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придерживаюсь </w:t>
      </w:r>
      <w:proofErr w:type="spell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учебного процесса. Применяя данную технологию,  ставлю перед собой следующие задачи: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организация работы с наибольшим эффектом для сохранения и укрепления здоровья;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 создание условий ощущения у детей радости в процессе обучения;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мотивация на здоровый образ жизни;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 детей устойчивого понимания, что занятия хореографией – способ поддержания здоровья, развития тела.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B36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данные технологии мною используются не как образовательные для детей, а как вспомогательные для обеспечения материально-технического оснащения.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танцевального коллектива предполагает постановку танцев и проведение концертных выступлений воспитанников. Для качественного звучания танцевальных фонограмм, соответствующих современным техническим требованиям используются компьютерные технологии.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компьютера позволяет: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накапливать и хранить музыкальные файлы;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менять темп, </w:t>
      </w:r>
      <w:proofErr w:type="spellStart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звуковысотность</w:t>
      </w:r>
      <w:proofErr w:type="spellEnd"/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произведения;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производить монтаж, компоновку  музыкального произведения;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фото- и видеоматериалы коллектива.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даёт возможность: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 использовать доступ в глобальную сеть Интернет;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 осуществлять поиск и переработку информации;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почтовыми услугами Интернета;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контакты с коллегами и осуществлять деловое общение.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результате, учебная программа в последующие годы обучения становится богаче и насыщеннее по содержанию. Это отражается и в учебном процессе, и в концертном репертуаре коллектива, что способствует достижению высоких творческих результатов.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надеяться, что совместными усилиями представителей всех уровней художественного образования в сфере культуры инновационный опыт, накопленный педагогами, будет успешно изучен, обобщен, эффективно внедрен в образовательную практику и станет импульсом для новых творческих и педагогических проектов.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E17" w:rsidRPr="00DB36F9" w:rsidRDefault="00495E17" w:rsidP="00495E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6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057" w:rsidRPr="00DB36F9" w:rsidRDefault="00752057">
      <w:pPr>
        <w:rPr>
          <w:rFonts w:ascii="Times New Roman" w:hAnsi="Times New Roman" w:cs="Times New Roman"/>
          <w:sz w:val="24"/>
          <w:szCs w:val="24"/>
        </w:rPr>
      </w:pPr>
    </w:p>
    <w:sectPr w:rsidR="00752057" w:rsidRPr="00DB36F9" w:rsidSect="0075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1F9"/>
    <w:multiLevelType w:val="hybridMultilevel"/>
    <w:tmpl w:val="4A4C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95E17"/>
    <w:rsid w:val="0002714F"/>
    <w:rsid w:val="004874D2"/>
    <w:rsid w:val="00495E17"/>
    <w:rsid w:val="00640D92"/>
    <w:rsid w:val="006825C0"/>
    <w:rsid w:val="00684806"/>
    <w:rsid w:val="0069652C"/>
    <w:rsid w:val="00752057"/>
    <w:rsid w:val="00C059AE"/>
    <w:rsid w:val="00DB36F9"/>
    <w:rsid w:val="00E5274F"/>
    <w:rsid w:val="00EF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57"/>
  </w:style>
  <w:style w:type="paragraph" w:styleId="1">
    <w:name w:val="heading 1"/>
    <w:basedOn w:val="a"/>
    <w:link w:val="10"/>
    <w:uiPriority w:val="9"/>
    <w:qFormat/>
    <w:rsid w:val="00495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5E17"/>
    <w:rPr>
      <w:b/>
      <w:bCs/>
    </w:rPr>
  </w:style>
  <w:style w:type="character" w:customStyle="1" w:styleId="apple-converted-space">
    <w:name w:val="apple-converted-space"/>
    <w:basedOn w:val="a0"/>
    <w:rsid w:val="00495E17"/>
  </w:style>
  <w:style w:type="character" w:styleId="a4">
    <w:name w:val="Hyperlink"/>
    <w:basedOn w:val="a0"/>
    <w:uiPriority w:val="99"/>
    <w:semiHidden/>
    <w:unhideWhenUsed/>
    <w:rsid w:val="00495E1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9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36F9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40D9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4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0840">
          <w:marLeft w:val="0"/>
          <w:marRight w:val="0"/>
          <w:marTop w:val="343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B2EF-724E-4F17-B690-0C61C248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2016-02-19T08:18:00Z</dcterms:created>
  <dcterms:modified xsi:type="dcterms:W3CDTF">2021-02-05T13:57:00Z</dcterms:modified>
</cp:coreProperties>
</file>