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6434E">
        <w:rPr>
          <w:b/>
          <w:bCs/>
          <w:color w:val="000000"/>
          <w:sz w:val="28"/>
          <w:szCs w:val="28"/>
        </w:rPr>
        <w:t>Актуальность проблемы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 xml:space="preserve">Федеральный государственный образовательный стандарт нацелен </w:t>
      </w:r>
      <w:r w:rsidRPr="00D6434E">
        <w:rPr>
          <w:color w:val="000000"/>
          <w:sz w:val="28"/>
          <w:szCs w:val="28"/>
        </w:rPr>
        <w:t>на формирование компетенций – целостной системы универсальных знаний, умений и навыков, а также опыта самостоятельной деятельности и личной ответственности обучающихся. Особенно важно организовать процесс формирования образовательных компетенций в младшем школьном возрасте, когда закладываются основы успешной учебной деятельности.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Одна из ключевых образовательных компетенций – речевая.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Известно, что речь в жизни человека выполняет три основные функции:</w:t>
      </w:r>
    </w:p>
    <w:p w:rsidR="00242FA7" w:rsidRPr="00D6434E" w:rsidRDefault="00242FA7" w:rsidP="00242F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служит средством оформления и выражения мысли;</w:t>
      </w:r>
    </w:p>
    <w:p w:rsidR="00242FA7" w:rsidRPr="00D6434E" w:rsidRDefault="00242FA7" w:rsidP="00242F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является средством общения между людьми;</w:t>
      </w:r>
    </w:p>
    <w:p w:rsidR="00242FA7" w:rsidRPr="00D6434E" w:rsidRDefault="00242FA7" w:rsidP="00242F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>позволяет выразить чувства, эмоции.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434E">
        <w:rPr>
          <w:color w:val="000000"/>
          <w:sz w:val="28"/>
          <w:szCs w:val="28"/>
        </w:rPr>
        <w:t xml:space="preserve">В зависимости от того, насколько совершенно человек владеет речью (устной и письменной), т.е. от того, насколько хорошо сформирована его речевая компетенция, зависит его активность и успешность в жизни, уровень его социализации и самореализации. Поэтому проблема формирования речевой компетенции относится к числу наиболее </w:t>
      </w:r>
      <w:proofErr w:type="gramStart"/>
      <w:r w:rsidRPr="00D6434E">
        <w:rPr>
          <w:color w:val="000000"/>
          <w:sz w:val="28"/>
          <w:szCs w:val="28"/>
        </w:rPr>
        <w:t>важных</w:t>
      </w:r>
      <w:proofErr w:type="gramEnd"/>
      <w:r w:rsidRPr="00D6434E">
        <w:rPr>
          <w:color w:val="000000"/>
          <w:sz w:val="28"/>
          <w:szCs w:val="28"/>
        </w:rPr>
        <w:t xml:space="preserve"> и одновременно наиболее сложных.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42FA7" w:rsidRPr="00D6434E" w:rsidRDefault="00242FA7" w:rsidP="00242FA7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формирования и показатели речевой компетенции младших школьников на уроках русского языка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компетенция - свободное практическое владение речью на данном языке, умение говорить правильно, бегло и динамично как в диалоге, так и в виде монолога, хорошо пони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слышимую и читаемую речь.</w:t>
      </w: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речевой компетенции - процесс длительный и сложный и должен осуществляться планомерно, целенаправленно, органично сочетаясь с отработкой орфографических и пунктуационных навыков.</w:t>
      </w:r>
    </w:p>
    <w:p w:rsidR="00242FA7" w:rsidRPr="00D6434E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 младших школьников напрямую зависит от уровня развития активного и пассивного словарного запаса, развития и умения строить предложения, высказывания различных видов.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компетенции младших школьников должно осуществляться в несколько этапов и при соблюдении следующих условий:</w:t>
      </w:r>
    </w:p>
    <w:p w:rsidR="00242FA7" w:rsidRPr="00D6434E" w:rsidRDefault="00242FA7" w:rsidP="00242FA7">
      <w:pPr>
        <w:pStyle w:val="a5"/>
        <w:numPr>
          <w:ilvl w:val="0"/>
          <w:numId w:val="4"/>
        </w:num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условием возникновения и развития речи человека является потребность высказываний. Без потребности выразить свои мысли, чувства, стремления не заговорили бы ни маленький ребенок, ни человечество в своем историческом развитии.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Следовательно, методическим условием развития речи учащихся является создание ситуаций, вызывающих у школьников потребности высказываний, желание и необходимость что-то высказать устно или письменно.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дети под руководством педагога могут: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урочном общении;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полные ответы на вопросы и задавать вопросы;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комментировать;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простые сообщения логично и последовательно.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класс.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условие любого речевого высказывания - это наличие содержания, материала, т.е. того, о чем нужно сказать. Чем этот материал полнее, богаче, ценнее, тем содержательнее высказывание.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 детей: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присутствует простота и четкость речевого высказывания, прослеживается умение высказаться ярко,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прослеживается умение вступать в общение с собеседником.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класс.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мысли и общение между людьми возможно только с помощью общепонятных знаков, т.е. главным образом слов, их сочетаний, речевых оборотов речи. Поэтому третье условие успешного речевого развития - это вооружение средствами языка. Детям нужно дать образцы языка, создать для них хорошую речевую среду.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дети под руководством педагога могут: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беседу в паре, в группе;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диалог;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дискуссию;</w:t>
      </w:r>
    </w:p>
    <w:p w:rsidR="00242FA7" w:rsidRPr="00242FA7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конференции, игре и т.д.</w:t>
      </w:r>
    </w:p>
    <w:p w:rsidR="00242FA7" w:rsidRPr="00D6434E" w:rsidRDefault="00242FA7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сделать вывод, что речевая компетенция имеет огромное значение в образовательной деятельности младшего школьника: она влияет на его учебную деятельность, на общение с учителем и сверстниками.</w:t>
      </w:r>
    </w:p>
    <w:p w:rsidR="00242FA7" w:rsidRPr="00D6434E" w:rsidRDefault="00242FA7" w:rsidP="00D6434E">
      <w:pPr>
        <w:shd w:val="clear" w:color="auto" w:fill="FFFFFF"/>
        <w:spacing w:after="285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Понятие «речевая задача» на уроках русского языка в начальной школе</w:t>
      </w:r>
    </w:p>
    <w:p w:rsidR="00D6434E" w:rsidRPr="00D6434E" w:rsidRDefault="00D6434E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задача -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рассказ-загадка, ответ на которую может быть получен, если дети уяснили для себя определенные связи и знания. Давая детям речевую задачу, учитель ставит их в ситуацию, когда они должны использовать разные приемы умственной деятельности (сравнение, рассмотрение явлений с разных сторон, поиск путей решения), это стимулирует развитие самостоятельности мышления, гибкости ума Козырева Л.М.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речи. - Ярославль, 2002.</w:t>
      </w:r>
    </w:p>
    <w:p w:rsidR="00D6434E" w:rsidRPr="00D6434E" w:rsidRDefault="00D6434E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речевых задач развивает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важнейший «признак мышления»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выделять существенное, самостоятельно подходить к обобщениям. Дети определяют и формулируют связи, закономерности, условия.</w:t>
      </w:r>
    </w:p>
    <w:p w:rsidR="00D6434E" w:rsidRPr="00D6434E" w:rsidRDefault="00D6434E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речевой задачи в беседу позволяет разнообразить и оживить ее, а кроме того, обеспечивает активность мысли и речи. </w:t>
      </w:r>
      <w:proofErr w:type="gramStart"/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вопросы «почему?», «зачем?», «когда?» требуют раскрытия связи, установления закономерности и, следовательно, использования сложноподчиненного предложения причины, цели.</w:t>
      </w:r>
      <w:proofErr w:type="gramEnd"/>
    </w:p>
    <w:p w:rsidR="00D6434E" w:rsidRPr="00D6434E" w:rsidRDefault="00D6434E" w:rsidP="00242FA7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школьники очень любят загадки в стихах. Они легко отгадывают такие загадки, в которых в поэтической форме раскрываются наиболее типичные видимые признаки предметов и явлений. Поэтому сначала нужно предлагать простые стихи-загадки о предметах и явлениях, хорошо знакомых ребятам.</w:t>
      </w:r>
    </w:p>
    <w:p w:rsidR="00D6434E" w:rsidRPr="00D6434E" w:rsidRDefault="00D6434E" w:rsidP="00D6434E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могли правильно решить любую по сложности речевую задачу, учитель использует различные методические приемы: задаёт наводящие вопросы и тем «подталкивает» ребят к решению, исправляет ошибки в их суждениях, помогает правильно сформулировать мысль.</w:t>
      </w:r>
    </w:p>
    <w:p w:rsidR="00D6434E" w:rsidRPr="00D6434E" w:rsidRDefault="00D6434E" w:rsidP="00D6434E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такая речевая задача:</w:t>
      </w:r>
    </w:p>
    <w:p w:rsidR="00D6434E" w:rsidRPr="00D6434E" w:rsidRDefault="00D6434E" w:rsidP="00D6434E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 реки жил в лесу заяц. Ночью он бегал по лесу, обгладывал кору деревьев, а днем спал под своим любимым пеньком на опушке леса. Проснулся однажды заяц и видит, что кругом вода и лапы его мокрые. Забрался он на пенек, под которым спал, а вода все прибывает. Уже половина пенька в воде стоит. Побежал заяц искать сухого места, а когда оглянулся, увидел, что пенек совсем скрылся под водой</w:t>
      </w:r>
      <w:proofErr w:type="gramStart"/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434E" w:rsidRPr="00D6434E" w:rsidRDefault="00D6434E" w:rsidP="00D6434E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взялось столько воды?-</w:t>
      </w: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подумал заяц, но так и не догадался.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- </w:t>
      </w:r>
      <w:bookmarkStart w:id="0" w:name="_GoBack"/>
      <w:bookmarkEnd w:id="0"/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ребята, что здесь случилось.</w:t>
      </w:r>
    </w:p>
    <w:p w:rsidR="00D6434E" w:rsidRPr="00D6434E" w:rsidRDefault="00D6434E" w:rsidP="00D6434E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решить данную речевую задачу, ребята должны понять, что началось половодье, а оно, как известно, начинается весной. Далее можно вспомнить остальные времена года, их очередность, месяцы каждого времени года.</w:t>
      </w:r>
    </w:p>
    <w:p w:rsidR="00D6434E" w:rsidRPr="00242FA7" w:rsidRDefault="00D6434E" w:rsidP="00D6434E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процессе решения речевых задач учитель постепенно подводит детей к полному правильному ответу, т.е. верному отражению их знаний о предметах и явлениях в чёткой и развёрнутой речи.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D6434E">
        <w:rPr>
          <w:b/>
          <w:color w:val="000000"/>
          <w:sz w:val="28"/>
          <w:szCs w:val="28"/>
        </w:rPr>
        <w:t>Список литературы</w:t>
      </w:r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6" w:history="1">
        <w:r w:rsidRPr="00D6434E">
          <w:rPr>
            <w:rStyle w:val="a4"/>
            <w:sz w:val="28"/>
            <w:szCs w:val="28"/>
          </w:rPr>
          <w:t>https://revolution.allbest.ru/pedagogics/00688119_0.html</w:t>
        </w:r>
      </w:hyperlink>
    </w:p>
    <w:p w:rsidR="00242FA7" w:rsidRPr="00D6434E" w:rsidRDefault="00242FA7" w:rsidP="0024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7" w:history="1">
        <w:r w:rsidRPr="00D6434E">
          <w:rPr>
            <w:rStyle w:val="a4"/>
            <w:sz w:val="28"/>
            <w:szCs w:val="28"/>
          </w:rPr>
          <w:t>https://infourok.ru/formirovanie-rechevoy-kompetencii-mladshih-shkolnikov-2024031.html</w:t>
        </w:r>
      </w:hyperlink>
      <w:r w:rsidRPr="00D6434E">
        <w:rPr>
          <w:color w:val="000000"/>
          <w:sz w:val="28"/>
          <w:szCs w:val="28"/>
        </w:rPr>
        <w:t xml:space="preserve"> </w:t>
      </w:r>
    </w:p>
    <w:p w:rsidR="005E060E" w:rsidRPr="00D6434E" w:rsidRDefault="005E060E">
      <w:pPr>
        <w:rPr>
          <w:rFonts w:ascii="Times New Roman" w:hAnsi="Times New Roman" w:cs="Times New Roman"/>
          <w:sz w:val="28"/>
          <w:szCs w:val="28"/>
        </w:rPr>
      </w:pPr>
    </w:p>
    <w:sectPr w:rsidR="005E060E" w:rsidRPr="00D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B35"/>
    <w:multiLevelType w:val="multilevel"/>
    <w:tmpl w:val="3C8E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208CD"/>
    <w:multiLevelType w:val="multilevel"/>
    <w:tmpl w:val="B0F0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A021C"/>
    <w:multiLevelType w:val="multilevel"/>
    <w:tmpl w:val="3E8E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7516D"/>
    <w:multiLevelType w:val="hybridMultilevel"/>
    <w:tmpl w:val="1E945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D3"/>
    <w:rsid w:val="00242FA7"/>
    <w:rsid w:val="005E060E"/>
    <w:rsid w:val="00D6434E"/>
    <w:rsid w:val="00E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2F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2F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formirovanie-rechevoy-kompetencii-mladshih-shkolnikov-2024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olution.allbest.ru/pedagogics/00688119_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2</cp:revision>
  <dcterms:created xsi:type="dcterms:W3CDTF">2021-02-17T10:09:00Z</dcterms:created>
  <dcterms:modified xsi:type="dcterms:W3CDTF">2021-02-17T10:25:00Z</dcterms:modified>
</cp:coreProperties>
</file>