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BA" w:rsidRPr="007977E2" w:rsidRDefault="003C1CBA" w:rsidP="003C1CBA">
      <w:pPr>
        <w:autoSpaceDE w:val="0"/>
        <w:autoSpaceDN w:val="0"/>
        <w:adjustRightInd w:val="0"/>
        <w:spacing w:after="0" w:line="240" w:lineRule="auto"/>
        <w:rPr>
          <w:rFonts w:cs="Times New Roman"/>
          <w:color w:val="000000"/>
          <w:szCs w:val="24"/>
        </w:rPr>
      </w:pPr>
      <w:r w:rsidRPr="007977E2">
        <w:rPr>
          <w:rFonts w:cs="Times New Roman"/>
          <w:color w:val="000000"/>
          <w:szCs w:val="24"/>
        </w:rPr>
        <w:t>поднося к возможному месту утечки горящую спичку или зажигалку.</w:t>
      </w:r>
    </w:p>
    <w:p w:rsidR="003C1CBA" w:rsidRPr="008B0AD6" w:rsidRDefault="003C1CBA" w:rsidP="008B0AD6">
      <w:pPr>
        <w:pStyle w:val="a6"/>
        <w:numPr>
          <w:ilvl w:val="0"/>
          <w:numId w:val="2"/>
        </w:numPr>
        <w:autoSpaceDE w:val="0"/>
        <w:autoSpaceDN w:val="0"/>
        <w:adjustRightInd w:val="0"/>
        <w:spacing w:after="0" w:line="240" w:lineRule="auto"/>
        <w:rPr>
          <w:rFonts w:cs="Times New Roman"/>
          <w:color w:val="000000"/>
          <w:szCs w:val="24"/>
        </w:rPr>
      </w:pPr>
      <w:r w:rsidRPr="008B0AD6">
        <w:rPr>
          <w:rFonts w:cs="Times New Roman"/>
          <w:color w:val="000000"/>
          <w:szCs w:val="24"/>
        </w:rPr>
        <w:t>Если тебе кажется, что газовая т</w:t>
      </w:r>
      <w:r w:rsidR="008B0AD6">
        <w:rPr>
          <w:rFonts w:cs="Times New Roman"/>
          <w:color w:val="000000"/>
          <w:szCs w:val="24"/>
        </w:rPr>
        <w:t xml:space="preserve">руба «травит», намажь ее мыльной </w:t>
      </w:r>
      <w:r w:rsidRPr="008B0AD6">
        <w:rPr>
          <w:rFonts w:cs="Times New Roman"/>
          <w:color w:val="000000"/>
          <w:szCs w:val="24"/>
        </w:rPr>
        <w:t>пеной — на месте утечки появятся пузыри.</w:t>
      </w:r>
    </w:p>
    <w:p w:rsidR="003C1CBA" w:rsidRPr="008B0AD6" w:rsidRDefault="003C1CBA" w:rsidP="008B0AD6">
      <w:pPr>
        <w:pStyle w:val="a6"/>
        <w:numPr>
          <w:ilvl w:val="0"/>
          <w:numId w:val="2"/>
        </w:numPr>
        <w:autoSpaceDE w:val="0"/>
        <w:autoSpaceDN w:val="0"/>
        <w:adjustRightInd w:val="0"/>
        <w:spacing w:after="0" w:line="240" w:lineRule="auto"/>
        <w:rPr>
          <w:rFonts w:cs="Times New Roman"/>
          <w:szCs w:val="24"/>
        </w:rPr>
      </w:pPr>
      <w:r w:rsidRPr="008B0AD6">
        <w:rPr>
          <w:rFonts w:cs="Times New Roman"/>
          <w:szCs w:val="24"/>
        </w:rPr>
        <w:t>Если запах газа усиливается, вызови по телефону аварийную службу газового хозяйства и покинь квартиру.</w:t>
      </w:r>
    </w:p>
    <w:p w:rsidR="003C1CBA" w:rsidRPr="007977E2" w:rsidRDefault="003C1CBA" w:rsidP="003C1CBA">
      <w:pPr>
        <w:autoSpaceDE w:val="0"/>
        <w:autoSpaceDN w:val="0"/>
        <w:adjustRightInd w:val="0"/>
        <w:spacing w:after="0" w:line="240" w:lineRule="auto"/>
        <w:rPr>
          <w:rFonts w:cs="Times New Roman"/>
          <w:szCs w:val="24"/>
        </w:rPr>
      </w:pPr>
      <w:r w:rsidRPr="007977E2">
        <w:rPr>
          <w:rFonts w:cs="Times New Roman"/>
          <w:szCs w:val="24"/>
        </w:rPr>
        <w:t>Это правила для чрезвычайной ситу</w:t>
      </w:r>
      <w:r>
        <w:rPr>
          <w:rFonts w:cs="Times New Roman"/>
          <w:szCs w:val="24"/>
        </w:rPr>
        <w:t xml:space="preserve">ации, но и повседневные правила </w:t>
      </w:r>
      <w:r w:rsidRPr="007977E2">
        <w:rPr>
          <w:rFonts w:cs="Times New Roman"/>
          <w:szCs w:val="24"/>
        </w:rPr>
        <w:t>забывать нельзя:</w:t>
      </w:r>
    </w:p>
    <w:p w:rsidR="003C1CBA" w:rsidRPr="008B0AD6" w:rsidRDefault="003C1CBA" w:rsidP="008B0AD6">
      <w:pPr>
        <w:pStyle w:val="a6"/>
        <w:numPr>
          <w:ilvl w:val="0"/>
          <w:numId w:val="3"/>
        </w:numPr>
        <w:autoSpaceDE w:val="0"/>
        <w:autoSpaceDN w:val="0"/>
        <w:adjustRightInd w:val="0"/>
        <w:spacing w:after="0" w:line="240" w:lineRule="auto"/>
        <w:rPr>
          <w:rFonts w:cs="Times New Roman"/>
          <w:szCs w:val="24"/>
        </w:rPr>
      </w:pPr>
      <w:r w:rsidRPr="008B0AD6">
        <w:rPr>
          <w:rFonts w:cs="Times New Roman"/>
          <w:szCs w:val="24"/>
        </w:rPr>
        <w:t>Не оставляй включенную конфорку без присмотра</w:t>
      </w:r>
    </w:p>
    <w:p w:rsidR="003C1CBA" w:rsidRPr="008B0AD6" w:rsidRDefault="003C1CBA" w:rsidP="008B0AD6">
      <w:pPr>
        <w:pStyle w:val="a6"/>
        <w:numPr>
          <w:ilvl w:val="0"/>
          <w:numId w:val="3"/>
        </w:numPr>
        <w:autoSpaceDE w:val="0"/>
        <w:autoSpaceDN w:val="0"/>
        <w:adjustRightInd w:val="0"/>
        <w:spacing w:after="0" w:line="240" w:lineRule="auto"/>
        <w:rPr>
          <w:rFonts w:cs="Times New Roman"/>
          <w:szCs w:val="24"/>
        </w:rPr>
      </w:pPr>
      <w:r w:rsidRPr="008B0AD6">
        <w:rPr>
          <w:rFonts w:cs="Times New Roman"/>
          <w:szCs w:val="24"/>
        </w:rPr>
        <w:t>Следи, чтобы закипающая жидкость — вода, молоко, суп — не залила газ. Если это все же случилось, сначала перекрой газ, а потом уже вытирай плиту.</w:t>
      </w:r>
    </w:p>
    <w:p w:rsidR="003C1CBA" w:rsidRPr="008B0AD6" w:rsidRDefault="003C1CBA" w:rsidP="008B0AD6">
      <w:pPr>
        <w:pStyle w:val="a6"/>
        <w:numPr>
          <w:ilvl w:val="0"/>
          <w:numId w:val="3"/>
        </w:numPr>
        <w:autoSpaceDE w:val="0"/>
        <w:autoSpaceDN w:val="0"/>
        <w:adjustRightInd w:val="0"/>
        <w:spacing w:after="0" w:line="240" w:lineRule="auto"/>
        <w:rPr>
          <w:rFonts w:cs="Times New Roman"/>
          <w:szCs w:val="24"/>
        </w:rPr>
      </w:pPr>
      <w:r w:rsidRPr="008B0AD6">
        <w:rPr>
          <w:rFonts w:cs="Times New Roman"/>
          <w:szCs w:val="24"/>
        </w:rPr>
        <w:t>Никогда не используй газовую плиту для отопления помещения</w:t>
      </w:r>
    </w:p>
    <w:p w:rsidR="003C1CBA" w:rsidRPr="008B0AD6" w:rsidRDefault="003C1CBA" w:rsidP="008B0AD6">
      <w:pPr>
        <w:pStyle w:val="a6"/>
        <w:numPr>
          <w:ilvl w:val="0"/>
          <w:numId w:val="3"/>
        </w:numPr>
        <w:autoSpaceDE w:val="0"/>
        <w:autoSpaceDN w:val="0"/>
        <w:adjustRightInd w:val="0"/>
        <w:spacing w:after="0" w:line="240" w:lineRule="auto"/>
        <w:rPr>
          <w:rFonts w:cs="Times New Roman"/>
          <w:szCs w:val="24"/>
        </w:rPr>
      </w:pPr>
      <w:r w:rsidRPr="008B0AD6">
        <w:rPr>
          <w:rFonts w:cs="Times New Roman"/>
          <w:szCs w:val="24"/>
        </w:rPr>
        <w:t>Не нагружай газовые трубы, не вешай на них тряпки, не стучи по ним</w:t>
      </w:r>
    </w:p>
    <w:p w:rsidR="003C1CBA" w:rsidRPr="008B0AD6" w:rsidRDefault="003C1CBA" w:rsidP="008B0AD6">
      <w:pPr>
        <w:pStyle w:val="a6"/>
        <w:numPr>
          <w:ilvl w:val="0"/>
          <w:numId w:val="3"/>
        </w:numPr>
        <w:autoSpaceDE w:val="0"/>
        <w:autoSpaceDN w:val="0"/>
        <w:adjustRightInd w:val="0"/>
        <w:spacing w:after="0" w:line="240" w:lineRule="auto"/>
        <w:rPr>
          <w:rFonts w:cs="Times New Roman"/>
          <w:szCs w:val="24"/>
        </w:rPr>
      </w:pPr>
      <w:r w:rsidRPr="008B0AD6">
        <w:rPr>
          <w:rFonts w:cs="Times New Roman"/>
          <w:szCs w:val="24"/>
        </w:rPr>
        <w:t>Не читай и не делай уроки в помещении, где находится газовая плита, то есть, на кухне</w:t>
      </w:r>
    </w:p>
    <w:p w:rsidR="003C1CBA" w:rsidRDefault="003C1CBA" w:rsidP="008B0AD6">
      <w:pPr>
        <w:pStyle w:val="a3"/>
        <w:numPr>
          <w:ilvl w:val="0"/>
          <w:numId w:val="3"/>
        </w:numPr>
        <w:jc w:val="both"/>
        <w:rPr>
          <w:rFonts w:cs="Times New Roman"/>
          <w:szCs w:val="24"/>
        </w:rPr>
      </w:pPr>
      <w:r w:rsidRPr="007977E2">
        <w:rPr>
          <w:rFonts w:cs="Times New Roman"/>
          <w:szCs w:val="24"/>
        </w:rPr>
        <w:t>Не суши вещи над газовой плитой.</w:t>
      </w:r>
    </w:p>
    <w:p w:rsidR="003C1CBA" w:rsidRDefault="003C1CBA" w:rsidP="003C1CBA">
      <w:pPr>
        <w:pStyle w:val="a3"/>
        <w:jc w:val="center"/>
        <w:rPr>
          <w:rFonts w:cs="Times New Roman"/>
          <w:szCs w:val="24"/>
        </w:rPr>
      </w:pPr>
      <w:r>
        <w:rPr>
          <w:noProof/>
          <w:lang w:eastAsia="ru-RU"/>
        </w:rPr>
        <w:drawing>
          <wp:inline distT="0" distB="0" distL="0" distR="0" wp14:anchorId="2ABC9F76" wp14:editId="213E318F">
            <wp:extent cx="2867025" cy="1815971"/>
            <wp:effectExtent l="0" t="0" r="0" b="0"/>
            <wp:docPr id="4" name="Picture 124" descr="8deaf1cfbb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Picture 124" descr="8deaf1cfbbfb"/>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67735" cy="1816421"/>
                    </a:xfrm>
                    <a:prstGeom prst="rect">
                      <a:avLst/>
                    </a:prstGeom>
                    <a:noFill/>
                    <a:extLst/>
                  </pic:spPr>
                </pic:pic>
              </a:graphicData>
            </a:graphic>
          </wp:inline>
        </w:drawing>
      </w:r>
    </w:p>
    <w:p w:rsidR="003C1CBA" w:rsidRDefault="003C1CBA" w:rsidP="003C1CBA">
      <w:pPr>
        <w:pStyle w:val="a3"/>
        <w:jc w:val="both"/>
        <w:rPr>
          <w:rFonts w:cs="Times New Roman"/>
          <w:szCs w:val="24"/>
        </w:rPr>
      </w:pPr>
    </w:p>
    <w:p w:rsidR="003C1CBA" w:rsidRDefault="003C1CBA" w:rsidP="003C1CBA">
      <w:pPr>
        <w:pStyle w:val="a3"/>
        <w:rPr>
          <w:rFonts w:cs="Times New Roman"/>
          <w:color w:val="FF0000"/>
          <w:szCs w:val="24"/>
        </w:rPr>
      </w:pPr>
      <w:r>
        <w:rPr>
          <w:rFonts w:cs="Times New Roman"/>
          <w:noProof/>
          <w:szCs w:val="24"/>
          <w:lang w:eastAsia="ru-RU"/>
        </w:rPr>
        <mc:AlternateContent>
          <mc:Choice Requires="wps">
            <w:drawing>
              <wp:anchor distT="0" distB="0" distL="114300" distR="114300" simplePos="0" relativeHeight="251661312" behindDoc="0" locked="0" layoutInCell="1" allowOverlap="1" wp14:anchorId="0DB6A1D2" wp14:editId="326AB308">
                <wp:simplePos x="0" y="0"/>
                <wp:positionH relativeFrom="column">
                  <wp:posOffset>-265430</wp:posOffset>
                </wp:positionH>
                <wp:positionV relativeFrom="paragraph">
                  <wp:posOffset>125730</wp:posOffset>
                </wp:positionV>
                <wp:extent cx="4562475" cy="9144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4562475" cy="9144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wps:spPr>
                      <wps:txbx>
                        <w:txbxContent>
                          <w:p w:rsidR="003C1CBA" w:rsidRPr="00BF4193" w:rsidRDefault="003C1CBA" w:rsidP="003C1CBA">
                            <w:pPr>
                              <w:pStyle w:val="a3"/>
                              <w:jc w:val="center"/>
                              <w:rPr>
                                <w:rFonts w:cs="Times New Roman"/>
                                <w:color w:val="FF0000"/>
                                <w:szCs w:val="24"/>
                              </w:rPr>
                            </w:pPr>
                            <w:r>
                              <w:rPr>
                                <w:noProof/>
                                <w:lang w:eastAsia="ru-RU"/>
                              </w:rPr>
                              <w:drawing>
                                <wp:inline distT="0" distB="0" distL="0" distR="0" wp14:anchorId="2A2C2801" wp14:editId="7B077BD6">
                                  <wp:extent cx="523875" cy="635393"/>
                                  <wp:effectExtent l="0" t="0" r="0" b="0"/>
                                  <wp:docPr id="8" name="Picture 144" descr="photos0-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144" descr="photos0-800x60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20000" t="3334" r="16624"/>
                                          <a:stretch>
                                            <a:fillRect/>
                                          </a:stretch>
                                        </pic:blipFill>
                                        <pic:spPr bwMode="auto">
                                          <a:xfrm>
                                            <a:off x="0" y="0"/>
                                            <a:ext cx="523875" cy="635393"/>
                                          </a:xfrm>
                                          <a:prstGeom prst="rect">
                                            <a:avLst/>
                                          </a:prstGeom>
                                          <a:noFill/>
                                          <a:extLst/>
                                        </pic:spPr>
                                      </pic:pic>
                                    </a:graphicData>
                                  </a:graphic>
                                </wp:inline>
                              </w:drawing>
                            </w:r>
                            <w:r w:rsidRPr="008E52B4">
                              <w:rPr>
                                <w:rFonts w:cs="Times New Roman"/>
                                <w:b/>
                                <w:color w:val="FF0000"/>
                                <w:szCs w:val="24"/>
                              </w:rPr>
                              <w:t>ПУСТЬ ПОМНИТ КАЖДЫЙ ГРАЖДАНИН – ПОЖАРНЫЙ НОМЕР - 01</w:t>
                            </w:r>
                          </w:p>
                          <w:p w:rsidR="003C1CBA" w:rsidRDefault="003C1CBA" w:rsidP="003C1C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0.9pt;margin-top:9.9pt;width:359.25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" fillcolor="#ffbe86" strokecolor="#f69240">
                <v:fill color2="#ffebdb" rotate="t" angle="180" colors="0 #ffbe86;22938f #ffd0aa;1 #ffebdb" focus="100%" type="gradient"/>
                <v:textbox>
                  <w:txbxContent>
                    <w:p w:rsidR="003C1CBA" w:rsidRPr="00BF4193" w:rsidRDefault="003C1CBA" w:rsidP="003C1CBA">
                      <w:pPr>
                        <w:pStyle w:val="a3"/>
                        <w:jc w:val="center"/>
                        <w:rPr>
                          <w:rFonts w:cs="Times New Roman"/>
                          <w:color w:val="FF0000"/>
                          <w:szCs w:val="24"/>
                        </w:rPr>
                      </w:pPr>
                      <w:r>
                        <w:rPr>
                          <w:noProof/>
                          <w:lang w:eastAsia="ru-RU"/>
                        </w:rPr>
                        <w:drawing>
                          <wp:inline distT="0" distB="0" distL="0" distR="0" wp14:anchorId="2A2C2801" wp14:editId="7B077BD6">
                            <wp:extent cx="523875" cy="635393"/>
                            <wp:effectExtent l="0" t="0" r="0" b="0"/>
                            <wp:docPr id="8" name="Picture 144" descr="photos0-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144" descr="photos0-800x60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20000" t="3334" r="16624"/>
                                    <a:stretch>
                                      <a:fillRect/>
                                    </a:stretch>
                                  </pic:blipFill>
                                  <pic:spPr bwMode="auto">
                                    <a:xfrm>
                                      <a:off x="0" y="0"/>
                                      <a:ext cx="523875" cy="635393"/>
                                    </a:xfrm>
                                    <a:prstGeom prst="rect">
                                      <a:avLst/>
                                    </a:prstGeom>
                                    <a:noFill/>
                                    <a:extLst/>
                                  </pic:spPr>
                                </pic:pic>
                              </a:graphicData>
                            </a:graphic>
                          </wp:inline>
                        </w:drawing>
                      </w:r>
                      <w:r w:rsidRPr="008E52B4">
                        <w:rPr>
                          <w:rFonts w:cs="Times New Roman"/>
                          <w:b/>
                          <w:color w:val="FF0000"/>
                          <w:szCs w:val="24"/>
                        </w:rPr>
                        <w:t>ПУСТЬ ПОМНИТ КАЖДЫЙ ГРАЖДАНИН – ПОЖАРНЫЙ НОМЕР - 01</w:t>
                      </w:r>
                    </w:p>
                    <w:p w:rsidR="003C1CBA" w:rsidRDefault="003C1CBA" w:rsidP="003C1CBA">
                      <w:pPr>
                        <w:jc w:val="center"/>
                      </w:pPr>
                    </w:p>
                  </w:txbxContent>
                </v:textbox>
              </v:rect>
            </w:pict>
          </mc:Fallback>
        </mc:AlternateContent>
      </w:r>
    </w:p>
    <w:p w:rsidR="003C1CBA" w:rsidRDefault="003C1CBA" w:rsidP="003C1CBA">
      <w:pPr>
        <w:pStyle w:val="a3"/>
        <w:rPr>
          <w:rFonts w:cs="Times New Roman"/>
          <w:color w:val="FF0000"/>
          <w:szCs w:val="24"/>
        </w:rPr>
      </w:pPr>
    </w:p>
    <w:p w:rsidR="003C1CBA" w:rsidRDefault="003C1CBA" w:rsidP="003C1CBA">
      <w:pPr>
        <w:pStyle w:val="a3"/>
        <w:rPr>
          <w:rFonts w:cs="Times New Roman"/>
          <w:color w:val="FF0000"/>
          <w:szCs w:val="24"/>
        </w:rPr>
      </w:pPr>
    </w:p>
    <w:p w:rsidR="003C1CBA" w:rsidRDefault="003C1CBA" w:rsidP="003C1CBA">
      <w:pPr>
        <w:pStyle w:val="a3"/>
        <w:rPr>
          <w:rFonts w:cs="Times New Roman"/>
          <w:color w:val="FF0000"/>
          <w:szCs w:val="24"/>
        </w:rPr>
      </w:pPr>
    </w:p>
    <w:p w:rsidR="003C1CBA" w:rsidRDefault="003C1CBA" w:rsidP="003C1CBA">
      <w:pPr>
        <w:pStyle w:val="a3"/>
        <w:rPr>
          <w:rFonts w:cs="Times New Roman"/>
          <w:color w:val="FF0000"/>
          <w:szCs w:val="24"/>
        </w:rPr>
      </w:pPr>
    </w:p>
    <w:p w:rsidR="00A7169E" w:rsidRPr="007977E2" w:rsidRDefault="00A7169E" w:rsidP="008B0AD6">
      <w:pPr>
        <w:pStyle w:val="a3"/>
        <w:rPr>
          <w:b/>
          <w:color w:val="FF0000"/>
          <w:sz w:val="36"/>
        </w:rPr>
      </w:pPr>
      <w:r w:rsidRPr="007977E2">
        <w:rPr>
          <w:b/>
          <w:color w:val="FF0000"/>
          <w:sz w:val="36"/>
        </w:rPr>
        <w:lastRenderedPageBreak/>
        <w:t>Телефоны экстренных служб</w:t>
      </w:r>
    </w:p>
    <w:p w:rsidR="00A7169E" w:rsidRPr="007977E2" w:rsidRDefault="00A7169E" w:rsidP="008B0AD6">
      <w:pPr>
        <w:autoSpaceDE w:val="0"/>
        <w:autoSpaceDN w:val="0"/>
        <w:adjustRightInd w:val="0"/>
        <w:spacing w:after="0" w:line="240" w:lineRule="auto"/>
        <w:rPr>
          <w:rFonts w:cs="Times New Roman"/>
          <w:b/>
          <w:color w:val="000000"/>
          <w:sz w:val="30"/>
          <w:szCs w:val="28"/>
        </w:rPr>
      </w:pPr>
      <w:r w:rsidRPr="007977E2">
        <w:rPr>
          <w:rFonts w:cs="Times New Roman"/>
          <w:color w:val="000000"/>
          <w:sz w:val="28"/>
          <w:szCs w:val="28"/>
        </w:rPr>
        <w:t xml:space="preserve">Единый телефон пожарных и спасателей </w:t>
      </w:r>
      <w:r w:rsidRPr="007977E2">
        <w:rPr>
          <w:rFonts w:cs="Times New Roman"/>
          <w:b/>
          <w:color w:val="000000"/>
          <w:sz w:val="30"/>
          <w:szCs w:val="28"/>
        </w:rPr>
        <w:t xml:space="preserve">– </w:t>
      </w:r>
      <w:r w:rsidRPr="007977E2">
        <w:rPr>
          <w:rFonts w:cs="Times New Roman"/>
          <w:b/>
          <w:color w:val="FF0000"/>
          <w:sz w:val="36"/>
          <w:szCs w:val="28"/>
        </w:rPr>
        <w:t>01</w:t>
      </w:r>
    </w:p>
    <w:p w:rsidR="00A7169E" w:rsidRPr="007977E2" w:rsidRDefault="00A7169E" w:rsidP="008B0AD6">
      <w:pPr>
        <w:autoSpaceDE w:val="0"/>
        <w:autoSpaceDN w:val="0"/>
        <w:adjustRightInd w:val="0"/>
        <w:spacing w:after="0" w:line="240" w:lineRule="auto"/>
        <w:rPr>
          <w:rFonts w:cs="Times New Roman"/>
          <w:color w:val="000000"/>
          <w:sz w:val="28"/>
          <w:szCs w:val="28"/>
        </w:rPr>
      </w:pPr>
      <w:r w:rsidRPr="007977E2">
        <w:rPr>
          <w:rFonts w:cs="Times New Roman"/>
          <w:color w:val="000000"/>
          <w:sz w:val="28"/>
          <w:szCs w:val="28"/>
        </w:rPr>
        <w:t xml:space="preserve">Полиция – </w:t>
      </w:r>
      <w:r w:rsidRPr="007977E2">
        <w:rPr>
          <w:rFonts w:cs="Times New Roman"/>
          <w:b/>
          <w:color w:val="FF0000"/>
          <w:sz w:val="36"/>
          <w:szCs w:val="28"/>
        </w:rPr>
        <w:t>02</w:t>
      </w:r>
    </w:p>
    <w:p w:rsidR="00A7169E" w:rsidRPr="007977E2" w:rsidRDefault="008B0AD6" w:rsidP="008B0AD6">
      <w:pPr>
        <w:autoSpaceDE w:val="0"/>
        <w:autoSpaceDN w:val="0"/>
        <w:adjustRightInd w:val="0"/>
        <w:spacing w:after="0" w:line="240" w:lineRule="auto"/>
        <w:rPr>
          <w:rFonts w:cs="Times New Roman"/>
          <w:color w:val="000000"/>
          <w:sz w:val="28"/>
          <w:szCs w:val="28"/>
        </w:rPr>
      </w:pPr>
      <w:r w:rsidRPr="007977E2">
        <w:rPr>
          <w:rFonts w:cs="Times New Roman"/>
          <w:color w:val="000000"/>
          <w:sz w:val="28"/>
          <w:szCs w:val="28"/>
        </w:rPr>
        <w:t>Скорая</w:t>
      </w:r>
      <w:r>
        <w:rPr>
          <w:rFonts w:cs="Times New Roman"/>
          <w:color w:val="000000"/>
          <w:sz w:val="28"/>
          <w:szCs w:val="28"/>
        </w:rPr>
        <w:t xml:space="preserve"> </w:t>
      </w:r>
      <w:r w:rsidR="00A7169E" w:rsidRPr="007977E2">
        <w:rPr>
          <w:rFonts w:cs="Times New Roman"/>
          <w:color w:val="000000"/>
          <w:sz w:val="28"/>
          <w:szCs w:val="28"/>
        </w:rPr>
        <w:t xml:space="preserve">медицинская помощь – </w:t>
      </w:r>
      <w:r w:rsidR="00A7169E" w:rsidRPr="007977E2">
        <w:rPr>
          <w:rFonts w:cs="Times New Roman"/>
          <w:b/>
          <w:color w:val="FF0000"/>
          <w:sz w:val="36"/>
          <w:szCs w:val="28"/>
        </w:rPr>
        <w:t>03</w:t>
      </w:r>
    </w:p>
    <w:p w:rsidR="00A7169E" w:rsidRDefault="00A7169E" w:rsidP="003C1CBA">
      <w:pPr>
        <w:pStyle w:val="a3"/>
        <w:jc w:val="center"/>
        <w:rPr>
          <w:sz w:val="32"/>
        </w:rPr>
      </w:pPr>
      <w:r>
        <w:rPr>
          <w:noProof/>
          <w:sz w:val="32"/>
          <w:lang w:eastAsia="ru-RU"/>
        </w:rPr>
        <w:drawing>
          <wp:inline distT="0" distB="0" distL="0" distR="0" wp14:anchorId="3B37B5E8" wp14:editId="634A58E6">
            <wp:extent cx="3286125" cy="4755037"/>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2989" cy="4764969"/>
                    </a:xfrm>
                    <a:prstGeom prst="rect">
                      <a:avLst/>
                    </a:prstGeom>
                    <a:noFill/>
                    <a:ln>
                      <a:noFill/>
                    </a:ln>
                  </pic:spPr>
                </pic:pic>
              </a:graphicData>
            </a:graphic>
          </wp:inline>
        </w:drawing>
      </w:r>
    </w:p>
    <w:p w:rsidR="007977E2" w:rsidRDefault="007977E2" w:rsidP="008B0AD6">
      <w:pPr>
        <w:pStyle w:val="a3"/>
        <w:jc w:val="center"/>
        <w:rPr>
          <w:b/>
          <w:color w:val="FF0000"/>
          <w:sz w:val="36"/>
        </w:rPr>
      </w:pPr>
      <w:r w:rsidRPr="007977E2">
        <w:rPr>
          <w:b/>
          <w:color w:val="FF0000"/>
          <w:sz w:val="36"/>
        </w:rPr>
        <w:t>Главное – соблюдать правила!</w:t>
      </w:r>
    </w:p>
    <w:p w:rsidR="002C125F" w:rsidRPr="007977E2" w:rsidRDefault="002C125F" w:rsidP="00A7169E">
      <w:pPr>
        <w:pStyle w:val="a3"/>
        <w:rPr>
          <w:b/>
          <w:color w:val="FF0000"/>
          <w:sz w:val="40"/>
        </w:rPr>
      </w:pPr>
      <w:r w:rsidRPr="007977E2">
        <w:rPr>
          <w:b/>
          <w:color w:val="FF0000"/>
          <w:sz w:val="36"/>
        </w:rPr>
        <w:lastRenderedPageBreak/>
        <w:t>Безопасность в быту (дома)</w:t>
      </w:r>
    </w:p>
    <w:p w:rsidR="002C125F" w:rsidRDefault="002C125F" w:rsidP="002C125F">
      <w:pPr>
        <w:pStyle w:val="a3"/>
        <w:jc w:val="both"/>
      </w:pPr>
      <w:r>
        <w:t>Правила пользования электроприборами</w:t>
      </w:r>
    </w:p>
    <w:p w:rsidR="002C125F" w:rsidRDefault="002C125F" w:rsidP="002C125F">
      <w:pPr>
        <w:pStyle w:val="a3"/>
        <w:jc w:val="both"/>
      </w:pPr>
      <w:r>
        <w:t>Не включай в сеть сразу много электроприборов – это может привести к перегрузке электрической сети, что может спровоцировать пожар. Выключая электроприбор, не ленись, отключи его от электричества, вытащив вилку из розетки. Будь аккуратен! Не тяни за провод, он может оборваться. Кстати, проследи за тем, чтобы у тебя были чистые и сухие руки, в противном случае возможен риск удара током. Лучше чтобы у каждого электроприбора была своя розетка, так тебе не придется постоянно переключать электроприборы.</w:t>
      </w:r>
    </w:p>
    <w:p w:rsidR="002C125F" w:rsidRDefault="002C125F" w:rsidP="002C125F">
      <w:pPr>
        <w:pStyle w:val="a3"/>
        <w:jc w:val="both"/>
      </w:pPr>
      <w:r>
        <w:t>Неисправный прибор или поврежденная проводка могут вызвать пожар. Если вдруг загорелся сам прибор или электрический шнур, ни в коем случае не заливай огонь водой. Позови взрослых, позвони 01 или 112, отключи прибор от электросети, а потом забросай огонь землей, например, из цветочных горшков.</w:t>
      </w:r>
    </w:p>
    <w:p w:rsidR="002C125F" w:rsidRDefault="002C125F" w:rsidP="002C125F">
      <w:pPr>
        <w:pStyle w:val="a3"/>
        <w:jc w:val="both"/>
      </w:pPr>
      <w:r>
        <w:t>Если ты почувствовал запах горящего пластика, это может означать, что начала плавиться изоляция. В таком случае     выключи все электроприборы и лампочки. Осторожно потрогай розетки — не горячие ли они. Если крышка розетки нагрелась, больше не используй ее, пока взрослые не установят причину нагрева.</w:t>
      </w:r>
    </w:p>
    <w:p w:rsidR="002C125F" w:rsidRDefault="002C125F" w:rsidP="002C125F">
      <w:pPr>
        <w:pStyle w:val="a3"/>
        <w:jc w:val="both"/>
      </w:pPr>
      <w:r>
        <w:t>Иногда неисправность электроприбора приводит к короткому замыканию. В таких случаях свет в доме гаснет, остальные приборы отключаются. Как быть?</w:t>
      </w:r>
    </w:p>
    <w:p w:rsidR="002C125F" w:rsidRDefault="002C125F" w:rsidP="002C125F">
      <w:pPr>
        <w:pStyle w:val="a3"/>
        <w:jc w:val="both"/>
      </w:pPr>
      <w:r>
        <w:t>Если в этот момент в доме нет взрослых, обратись за помощью к соседям. Но не предпринимай ничего самостоятельно — поражение электрическим током очень опасно и в некоторых случаях может привести к смерти.</w:t>
      </w:r>
    </w:p>
    <w:p w:rsidR="002C125F" w:rsidRPr="007977E2" w:rsidRDefault="002C125F" w:rsidP="002C125F">
      <w:pPr>
        <w:pStyle w:val="a3"/>
        <w:jc w:val="both"/>
        <w:rPr>
          <w:b/>
          <w:color w:val="FF0000"/>
          <w:sz w:val="36"/>
        </w:rPr>
      </w:pPr>
      <w:r w:rsidRPr="007977E2">
        <w:rPr>
          <w:b/>
          <w:color w:val="FF0000"/>
          <w:sz w:val="36"/>
        </w:rPr>
        <w:t>Если дома произошел пожар</w:t>
      </w:r>
    </w:p>
    <w:p w:rsidR="002C125F" w:rsidRDefault="002C125F" w:rsidP="002C125F">
      <w:pPr>
        <w:pStyle w:val="a3"/>
        <w:jc w:val="both"/>
      </w:pPr>
      <w:r>
        <w:t>Немедленно выйди из комнаты, в которой возник пожар!</w:t>
      </w:r>
    </w:p>
    <w:p w:rsidR="002C125F" w:rsidRDefault="002C125F" w:rsidP="002C125F">
      <w:pPr>
        <w:pStyle w:val="a3"/>
        <w:jc w:val="both"/>
      </w:pPr>
      <w:r>
        <w:t>Быстро набери номер «01». Это номер пожарных и спасателей.</w:t>
      </w:r>
    </w:p>
    <w:p w:rsidR="002C125F" w:rsidRDefault="002C125F" w:rsidP="002C125F">
      <w:pPr>
        <w:pStyle w:val="a3"/>
        <w:jc w:val="both"/>
      </w:pPr>
      <w:r>
        <w:t xml:space="preserve">Не волнуйся. Объясни дежурному, что случилось. Назови </w:t>
      </w:r>
      <w:proofErr w:type="gramStart"/>
      <w:r>
        <w:t>свою</w:t>
      </w:r>
      <w:proofErr w:type="gramEnd"/>
    </w:p>
    <w:p w:rsidR="002C125F" w:rsidRDefault="002C125F" w:rsidP="002C125F">
      <w:pPr>
        <w:pStyle w:val="a3"/>
        <w:jc w:val="both"/>
      </w:pPr>
      <w:r>
        <w:t>фамилию, имя и домашний адрес</w:t>
      </w:r>
      <w:r w:rsidR="007977E2">
        <w:t xml:space="preserve">. </w:t>
      </w:r>
      <w:r>
        <w:t xml:space="preserve"> Выйди из квартиры, позвони</w:t>
      </w:r>
    </w:p>
    <w:p w:rsidR="005F61C8" w:rsidRDefault="007977E2" w:rsidP="002C125F">
      <w:pPr>
        <w:pStyle w:val="a3"/>
        <w:jc w:val="both"/>
      </w:pPr>
      <w:r>
        <w:lastRenderedPageBreak/>
        <w:t xml:space="preserve">в дверь соседям, предупреди </w:t>
      </w:r>
      <w:r w:rsidR="002C125F">
        <w:t>их</w:t>
      </w:r>
      <w:r w:rsidR="002C125F">
        <w:rPr>
          <w:noProof/>
          <w:lang w:eastAsia="ru-RU"/>
        </w:rPr>
        <w:drawing>
          <wp:anchor distT="0" distB="0" distL="114300" distR="114300" simplePos="0" relativeHeight="251658240" behindDoc="0" locked="0" layoutInCell="1" allowOverlap="1">
            <wp:simplePos x="0" y="0"/>
            <wp:positionH relativeFrom="column">
              <wp:posOffset>2068195</wp:posOffset>
            </wp:positionH>
            <wp:positionV relativeFrom="paragraph">
              <wp:posOffset>3810</wp:posOffset>
            </wp:positionV>
            <wp:extent cx="2167890" cy="2418715"/>
            <wp:effectExtent l="0" t="0" r="381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7890" cy="241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0F7">
        <w:t xml:space="preserve"> о пожаре.</w:t>
      </w:r>
    </w:p>
    <w:p w:rsidR="005E70F7" w:rsidRPr="007977E2" w:rsidRDefault="005E70F7" w:rsidP="005E70F7">
      <w:pPr>
        <w:autoSpaceDE w:val="0"/>
        <w:autoSpaceDN w:val="0"/>
        <w:adjustRightInd w:val="0"/>
        <w:spacing w:after="0" w:line="240" w:lineRule="auto"/>
        <w:rPr>
          <w:rFonts w:cs="Times New Roman"/>
          <w:color w:val="000000"/>
          <w:szCs w:val="24"/>
        </w:rPr>
      </w:pPr>
      <w:r w:rsidRPr="007977E2">
        <w:rPr>
          <w:rFonts w:cs="Times New Roman"/>
          <w:color w:val="000000"/>
          <w:szCs w:val="24"/>
        </w:rPr>
        <w:t>Покидая дом, спускайся по лестнице, не пользуйся лифтом</w:t>
      </w:r>
    </w:p>
    <w:p w:rsidR="005E70F7" w:rsidRPr="007977E2" w:rsidRDefault="005E70F7" w:rsidP="005E70F7">
      <w:pPr>
        <w:autoSpaceDE w:val="0"/>
        <w:autoSpaceDN w:val="0"/>
        <w:adjustRightInd w:val="0"/>
        <w:spacing w:after="0" w:line="240" w:lineRule="auto"/>
        <w:rPr>
          <w:rFonts w:cs="Times New Roman"/>
          <w:color w:val="000000"/>
          <w:szCs w:val="24"/>
        </w:rPr>
      </w:pPr>
      <w:r w:rsidRPr="007977E2">
        <w:rPr>
          <w:rFonts w:cs="Times New Roman"/>
          <w:color w:val="000000"/>
          <w:szCs w:val="24"/>
        </w:rPr>
        <w:t>При задымлении закрой нос и рот мокрой тканью: носовым платком,</w:t>
      </w:r>
    </w:p>
    <w:p w:rsidR="005E70F7" w:rsidRPr="007977E2" w:rsidRDefault="005E70F7" w:rsidP="005E70F7">
      <w:pPr>
        <w:autoSpaceDE w:val="0"/>
        <w:autoSpaceDN w:val="0"/>
        <w:adjustRightInd w:val="0"/>
        <w:spacing w:after="0" w:line="240" w:lineRule="auto"/>
        <w:rPr>
          <w:rFonts w:cs="Times New Roman"/>
          <w:color w:val="000000"/>
          <w:szCs w:val="24"/>
        </w:rPr>
      </w:pPr>
      <w:r w:rsidRPr="007977E2">
        <w:rPr>
          <w:rFonts w:cs="Times New Roman"/>
          <w:color w:val="000000"/>
          <w:szCs w:val="24"/>
        </w:rPr>
        <w:t>шарфом, краем рубашки</w:t>
      </w:r>
    </w:p>
    <w:p w:rsidR="005E70F7" w:rsidRPr="007977E2" w:rsidRDefault="005E70F7" w:rsidP="005E70F7">
      <w:pPr>
        <w:autoSpaceDE w:val="0"/>
        <w:autoSpaceDN w:val="0"/>
        <w:adjustRightInd w:val="0"/>
        <w:spacing w:after="0" w:line="240" w:lineRule="auto"/>
        <w:rPr>
          <w:rFonts w:cs="Times New Roman"/>
          <w:color w:val="000000"/>
          <w:szCs w:val="24"/>
        </w:rPr>
      </w:pPr>
      <w:r w:rsidRPr="007977E2">
        <w:rPr>
          <w:rFonts w:cs="Times New Roman"/>
          <w:color w:val="000000"/>
          <w:szCs w:val="24"/>
        </w:rPr>
        <w:t>Никогда не пытайся самостоятельно тушить пожар</w:t>
      </w:r>
    </w:p>
    <w:p w:rsidR="005E70F7" w:rsidRPr="007977E2" w:rsidRDefault="005E70F7" w:rsidP="005E70F7">
      <w:pPr>
        <w:autoSpaceDE w:val="0"/>
        <w:autoSpaceDN w:val="0"/>
        <w:adjustRightInd w:val="0"/>
        <w:spacing w:after="0" w:line="240" w:lineRule="auto"/>
        <w:rPr>
          <w:rFonts w:cs="Times New Roman"/>
          <w:color w:val="000000"/>
          <w:szCs w:val="24"/>
        </w:rPr>
      </w:pPr>
      <w:r w:rsidRPr="007977E2">
        <w:rPr>
          <w:rFonts w:cs="Times New Roman"/>
          <w:color w:val="000000"/>
          <w:szCs w:val="24"/>
        </w:rPr>
        <w:t>Не прячься от огня под кроватями, столами, в шкафах и за мебелью!</w:t>
      </w:r>
    </w:p>
    <w:p w:rsidR="005E70F7" w:rsidRPr="007977E2" w:rsidRDefault="005E70F7" w:rsidP="005E70F7">
      <w:pPr>
        <w:autoSpaceDE w:val="0"/>
        <w:autoSpaceDN w:val="0"/>
        <w:adjustRightInd w:val="0"/>
        <w:spacing w:after="0" w:line="240" w:lineRule="auto"/>
        <w:rPr>
          <w:rFonts w:cs="Times New Roman"/>
          <w:b/>
          <w:bCs/>
          <w:color w:val="FF0000"/>
          <w:sz w:val="36"/>
          <w:szCs w:val="24"/>
        </w:rPr>
      </w:pPr>
      <w:r w:rsidRPr="007977E2">
        <w:rPr>
          <w:rFonts w:cs="Times New Roman"/>
          <w:b/>
          <w:bCs/>
          <w:color w:val="FF0000"/>
          <w:sz w:val="36"/>
          <w:szCs w:val="24"/>
        </w:rPr>
        <w:t>Правила пользования бытовым газом</w:t>
      </w:r>
    </w:p>
    <w:p w:rsidR="005E70F7" w:rsidRPr="007977E2" w:rsidRDefault="005E70F7" w:rsidP="005E70F7">
      <w:pPr>
        <w:autoSpaceDE w:val="0"/>
        <w:autoSpaceDN w:val="0"/>
        <w:adjustRightInd w:val="0"/>
        <w:spacing w:after="0" w:line="240" w:lineRule="auto"/>
        <w:rPr>
          <w:rFonts w:cs="Times New Roman"/>
          <w:color w:val="000000"/>
          <w:szCs w:val="24"/>
        </w:rPr>
      </w:pPr>
      <w:r w:rsidRPr="007977E2">
        <w:rPr>
          <w:rFonts w:cs="Times New Roman"/>
          <w:color w:val="000000"/>
          <w:szCs w:val="24"/>
        </w:rPr>
        <w:t>Бытовой газ бесцветный и ничем не пахнет. Поэтому в него специально добавляют вещества, придающие газу резкий неприятный запах. К сожалению, только запах! Поэтому утечку газа нетрудно «унюхать», но совершенно невозможно увидеть.</w:t>
      </w:r>
    </w:p>
    <w:p w:rsidR="005E70F7" w:rsidRPr="007977E2" w:rsidRDefault="005E70F7" w:rsidP="005E70F7">
      <w:pPr>
        <w:autoSpaceDE w:val="0"/>
        <w:autoSpaceDN w:val="0"/>
        <w:adjustRightInd w:val="0"/>
        <w:spacing w:after="0" w:line="240" w:lineRule="auto"/>
        <w:rPr>
          <w:rFonts w:cs="Times New Roman"/>
          <w:color w:val="000000"/>
          <w:szCs w:val="24"/>
        </w:rPr>
      </w:pPr>
      <w:r w:rsidRPr="007977E2">
        <w:rPr>
          <w:rFonts w:cs="Times New Roman"/>
          <w:color w:val="000000"/>
          <w:szCs w:val="24"/>
        </w:rPr>
        <w:t>Ты, конечно же, знаешь, что утечка газ</w:t>
      </w:r>
      <w:r w:rsidR="007977E2">
        <w:rPr>
          <w:rFonts w:cs="Times New Roman"/>
          <w:color w:val="000000"/>
          <w:szCs w:val="24"/>
        </w:rPr>
        <w:t xml:space="preserve">а чрезвычайно опасна. Газ может </w:t>
      </w:r>
      <w:r w:rsidRPr="007977E2">
        <w:rPr>
          <w:rFonts w:cs="Times New Roman"/>
          <w:color w:val="000000"/>
          <w:szCs w:val="24"/>
        </w:rPr>
        <w:t>взорваться и привести к разрушениям</w:t>
      </w:r>
      <w:r w:rsidR="007977E2">
        <w:rPr>
          <w:rFonts w:cs="Times New Roman"/>
          <w:color w:val="000000"/>
          <w:szCs w:val="24"/>
        </w:rPr>
        <w:t xml:space="preserve"> и пожару. Достаточно маленькой </w:t>
      </w:r>
      <w:r w:rsidRPr="007977E2">
        <w:rPr>
          <w:rFonts w:cs="Times New Roman"/>
          <w:color w:val="000000"/>
          <w:szCs w:val="24"/>
        </w:rPr>
        <w:t>искры, чтобы газ вспыхнул. Вот по</w:t>
      </w:r>
      <w:r w:rsidR="007977E2">
        <w:rPr>
          <w:rFonts w:cs="Times New Roman"/>
          <w:color w:val="000000"/>
          <w:szCs w:val="24"/>
        </w:rPr>
        <w:t xml:space="preserve">чему с газовыми приборами нужно </w:t>
      </w:r>
      <w:r w:rsidRPr="007977E2">
        <w:rPr>
          <w:rFonts w:cs="Times New Roman"/>
          <w:color w:val="000000"/>
          <w:szCs w:val="24"/>
        </w:rPr>
        <w:t>обращаться особенно осторожно и всегда соблюдать правила безопасности.</w:t>
      </w:r>
    </w:p>
    <w:p w:rsidR="005E70F7" w:rsidRDefault="005E70F7" w:rsidP="005E70F7">
      <w:pPr>
        <w:autoSpaceDE w:val="0"/>
        <w:autoSpaceDN w:val="0"/>
        <w:adjustRightInd w:val="0"/>
        <w:spacing w:after="0" w:line="240" w:lineRule="auto"/>
        <w:rPr>
          <w:rFonts w:cs="Times New Roman"/>
          <w:color w:val="000000"/>
          <w:szCs w:val="24"/>
        </w:rPr>
      </w:pPr>
      <w:r w:rsidRPr="007977E2">
        <w:rPr>
          <w:rFonts w:cs="Times New Roman"/>
          <w:color w:val="000000"/>
          <w:szCs w:val="24"/>
        </w:rPr>
        <w:t>Поэтому, почувствовав запах газа в квартире:</w:t>
      </w:r>
    </w:p>
    <w:p w:rsidR="008B0AD6" w:rsidRPr="007977E2" w:rsidRDefault="008B0AD6" w:rsidP="005E70F7">
      <w:pPr>
        <w:autoSpaceDE w:val="0"/>
        <w:autoSpaceDN w:val="0"/>
        <w:adjustRightInd w:val="0"/>
        <w:spacing w:after="0" w:line="240" w:lineRule="auto"/>
        <w:rPr>
          <w:rFonts w:cs="Times New Roman"/>
          <w:color w:val="000000"/>
          <w:szCs w:val="24"/>
        </w:rPr>
      </w:pPr>
    </w:p>
    <w:p w:rsidR="005E70F7" w:rsidRPr="008B0AD6" w:rsidRDefault="005E70F7" w:rsidP="008B0AD6">
      <w:pPr>
        <w:pStyle w:val="a6"/>
        <w:numPr>
          <w:ilvl w:val="0"/>
          <w:numId w:val="1"/>
        </w:numPr>
        <w:autoSpaceDE w:val="0"/>
        <w:autoSpaceDN w:val="0"/>
        <w:adjustRightInd w:val="0"/>
        <w:spacing w:after="0" w:line="240" w:lineRule="auto"/>
        <w:rPr>
          <w:rFonts w:cs="Times New Roman"/>
          <w:color w:val="000000"/>
          <w:szCs w:val="24"/>
        </w:rPr>
      </w:pPr>
      <w:r w:rsidRPr="008B0AD6">
        <w:rPr>
          <w:rFonts w:cs="Times New Roman"/>
          <w:color w:val="000000"/>
          <w:szCs w:val="24"/>
        </w:rPr>
        <w:t>Позвони – это телефон газовой службы</w:t>
      </w:r>
    </w:p>
    <w:p w:rsidR="005E70F7" w:rsidRPr="008B0AD6" w:rsidRDefault="005E70F7" w:rsidP="008B0AD6">
      <w:pPr>
        <w:pStyle w:val="a6"/>
        <w:numPr>
          <w:ilvl w:val="0"/>
          <w:numId w:val="1"/>
        </w:numPr>
        <w:autoSpaceDE w:val="0"/>
        <w:autoSpaceDN w:val="0"/>
        <w:adjustRightInd w:val="0"/>
        <w:spacing w:after="0" w:line="240" w:lineRule="auto"/>
        <w:rPr>
          <w:rFonts w:cs="Times New Roman"/>
          <w:color w:val="000000"/>
          <w:szCs w:val="24"/>
        </w:rPr>
      </w:pPr>
      <w:r w:rsidRPr="008B0AD6">
        <w:rPr>
          <w:rFonts w:cs="Times New Roman"/>
          <w:color w:val="000000"/>
          <w:szCs w:val="24"/>
        </w:rPr>
        <w:t>Немедленно выключи конфорки и перекрой газ</w:t>
      </w:r>
    </w:p>
    <w:p w:rsidR="005E70F7" w:rsidRPr="008B0AD6" w:rsidRDefault="005E70F7" w:rsidP="008B0AD6">
      <w:pPr>
        <w:pStyle w:val="a6"/>
        <w:numPr>
          <w:ilvl w:val="0"/>
          <w:numId w:val="1"/>
        </w:numPr>
        <w:autoSpaceDE w:val="0"/>
        <w:autoSpaceDN w:val="0"/>
        <w:adjustRightInd w:val="0"/>
        <w:spacing w:after="0" w:line="240" w:lineRule="auto"/>
        <w:rPr>
          <w:rFonts w:cs="Times New Roman"/>
          <w:color w:val="000000"/>
          <w:szCs w:val="24"/>
        </w:rPr>
      </w:pPr>
      <w:r w:rsidRPr="008B0AD6">
        <w:rPr>
          <w:rFonts w:cs="Times New Roman"/>
          <w:color w:val="000000"/>
          <w:szCs w:val="24"/>
        </w:rPr>
        <w:t>Если они выключены, проверь, перекрыт ли газовый кран</w:t>
      </w:r>
    </w:p>
    <w:p w:rsidR="005E70F7" w:rsidRPr="008B0AD6" w:rsidRDefault="005E70F7" w:rsidP="008B0AD6">
      <w:pPr>
        <w:pStyle w:val="a6"/>
        <w:numPr>
          <w:ilvl w:val="0"/>
          <w:numId w:val="1"/>
        </w:numPr>
        <w:autoSpaceDE w:val="0"/>
        <w:autoSpaceDN w:val="0"/>
        <w:adjustRightInd w:val="0"/>
        <w:spacing w:after="0" w:line="240" w:lineRule="auto"/>
        <w:rPr>
          <w:rFonts w:cs="Times New Roman"/>
          <w:color w:val="000000"/>
          <w:szCs w:val="24"/>
        </w:rPr>
      </w:pPr>
      <w:r w:rsidRPr="008B0AD6">
        <w:rPr>
          <w:rFonts w:cs="Times New Roman"/>
          <w:color w:val="000000"/>
          <w:szCs w:val="24"/>
        </w:rPr>
        <w:t>Открой форточку или окно, чтобы проветрить помещение</w:t>
      </w:r>
    </w:p>
    <w:p w:rsidR="008B0AD6" w:rsidRPr="008B0AD6" w:rsidRDefault="005E70F7" w:rsidP="008B0AD6">
      <w:pPr>
        <w:pStyle w:val="a6"/>
        <w:numPr>
          <w:ilvl w:val="0"/>
          <w:numId w:val="1"/>
        </w:numPr>
        <w:autoSpaceDE w:val="0"/>
        <w:autoSpaceDN w:val="0"/>
        <w:adjustRightInd w:val="0"/>
        <w:spacing w:after="0" w:line="240" w:lineRule="auto"/>
        <w:rPr>
          <w:rFonts w:cs="Times New Roman"/>
          <w:color w:val="000000"/>
          <w:szCs w:val="24"/>
        </w:rPr>
      </w:pPr>
      <w:r w:rsidRPr="008B0AD6">
        <w:rPr>
          <w:rFonts w:cs="Times New Roman"/>
          <w:color w:val="000000"/>
          <w:szCs w:val="24"/>
        </w:rPr>
        <w:t xml:space="preserve">Не зажигай огонь, не включай и не выключай электрическое освещение и электроприборы. </w:t>
      </w:r>
    </w:p>
    <w:p w:rsidR="005E70F7" w:rsidRPr="008B0AD6" w:rsidRDefault="005E70F7" w:rsidP="008B0AD6">
      <w:pPr>
        <w:pStyle w:val="a6"/>
        <w:numPr>
          <w:ilvl w:val="0"/>
          <w:numId w:val="1"/>
        </w:numPr>
        <w:autoSpaceDE w:val="0"/>
        <w:autoSpaceDN w:val="0"/>
        <w:adjustRightInd w:val="0"/>
        <w:spacing w:after="0" w:line="240" w:lineRule="auto"/>
        <w:rPr>
          <w:rFonts w:cs="Times New Roman"/>
          <w:color w:val="000000"/>
          <w:szCs w:val="24"/>
        </w:rPr>
      </w:pPr>
      <w:r w:rsidRPr="008B0AD6">
        <w:rPr>
          <w:rFonts w:cs="Times New Roman"/>
          <w:color w:val="000000"/>
          <w:szCs w:val="24"/>
        </w:rPr>
        <w:t>Никогда не пытайся обнаружить утечку газа,</w:t>
      </w:r>
      <w:bookmarkStart w:id="0" w:name="_GoBack"/>
      <w:bookmarkEnd w:id="0"/>
    </w:p>
    <w:sectPr w:rsidR="005E70F7" w:rsidRPr="008B0AD6" w:rsidSect="008B0AD6">
      <w:pgSz w:w="16838" w:h="11906" w:orient="landscape"/>
      <w:pgMar w:top="993"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0265_"/>
      </v:shape>
    </w:pict>
  </w:numPicBullet>
  <w:numPicBullet w:numPicBulletId="1">
    <w:pict>
      <v:shape id="_x0000_i1041" type="#_x0000_t75" style="width:9.75pt;height:9.75pt" o:bullet="t">
        <v:imagedata r:id="rId2" o:title="BD21298_"/>
      </v:shape>
    </w:pict>
  </w:numPicBullet>
  <w:abstractNum w:abstractNumId="0">
    <w:nsid w:val="2DF60116"/>
    <w:multiLevelType w:val="hybridMultilevel"/>
    <w:tmpl w:val="915289A8"/>
    <w:lvl w:ilvl="0" w:tplc="7CBC97C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95443B"/>
    <w:multiLevelType w:val="hybridMultilevel"/>
    <w:tmpl w:val="BE6A96A2"/>
    <w:lvl w:ilvl="0" w:tplc="CD107A9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1266AC"/>
    <w:multiLevelType w:val="hybridMultilevel"/>
    <w:tmpl w:val="58787238"/>
    <w:lvl w:ilvl="0" w:tplc="7CBC97C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5F"/>
    <w:rsid w:val="002C125F"/>
    <w:rsid w:val="003C1CBA"/>
    <w:rsid w:val="005E70F7"/>
    <w:rsid w:val="005F61C8"/>
    <w:rsid w:val="007977E2"/>
    <w:rsid w:val="008B0AD6"/>
    <w:rsid w:val="008E52B4"/>
    <w:rsid w:val="00A7169E"/>
    <w:rsid w:val="00B60206"/>
    <w:rsid w:val="00BF4193"/>
    <w:rsid w:val="00F0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125F"/>
    <w:pPr>
      <w:spacing w:after="0" w:line="240" w:lineRule="auto"/>
    </w:pPr>
  </w:style>
  <w:style w:type="paragraph" w:styleId="a4">
    <w:name w:val="Balloon Text"/>
    <w:basedOn w:val="a"/>
    <w:link w:val="a5"/>
    <w:uiPriority w:val="99"/>
    <w:semiHidden/>
    <w:unhideWhenUsed/>
    <w:rsid w:val="002C1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125F"/>
    <w:rPr>
      <w:rFonts w:ascii="Tahoma" w:hAnsi="Tahoma" w:cs="Tahoma"/>
      <w:sz w:val="16"/>
      <w:szCs w:val="16"/>
    </w:rPr>
  </w:style>
  <w:style w:type="paragraph" w:styleId="a6">
    <w:name w:val="List Paragraph"/>
    <w:basedOn w:val="a"/>
    <w:uiPriority w:val="34"/>
    <w:qFormat/>
    <w:rsid w:val="008B0A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125F"/>
    <w:pPr>
      <w:spacing w:after="0" w:line="240" w:lineRule="auto"/>
    </w:pPr>
  </w:style>
  <w:style w:type="paragraph" w:styleId="a4">
    <w:name w:val="Balloon Text"/>
    <w:basedOn w:val="a"/>
    <w:link w:val="a5"/>
    <w:uiPriority w:val="99"/>
    <w:semiHidden/>
    <w:unhideWhenUsed/>
    <w:rsid w:val="002C1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125F"/>
    <w:rPr>
      <w:rFonts w:ascii="Tahoma" w:hAnsi="Tahoma" w:cs="Tahoma"/>
      <w:sz w:val="16"/>
      <w:szCs w:val="16"/>
    </w:rPr>
  </w:style>
  <w:style w:type="paragraph" w:styleId="a6">
    <w:name w:val="List Paragraph"/>
    <w:basedOn w:val="a"/>
    <w:uiPriority w:val="34"/>
    <w:qFormat/>
    <w:rsid w:val="008B0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22711-A4A7-4897-942A-98B035F1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4</cp:revision>
  <dcterms:created xsi:type="dcterms:W3CDTF">2013-01-15T09:37:00Z</dcterms:created>
  <dcterms:modified xsi:type="dcterms:W3CDTF">2013-02-17T13:44:00Z</dcterms:modified>
</cp:coreProperties>
</file>