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F9" w:rsidRDefault="00183C7B" w:rsidP="00E316F9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/>
          <w:i/>
          <w:color w:val="0B5294" w:themeColor="accent1" w:themeShade="BF"/>
          <w:kern w:val="36"/>
          <w:sz w:val="36"/>
          <w:szCs w:val="45"/>
          <w:lang w:eastAsia="ru-RU"/>
        </w:rPr>
      </w:pPr>
      <w:r>
        <w:rPr>
          <w:rFonts w:eastAsia="Times New Roman" w:cs="Times New Roman"/>
          <w:b/>
          <w:i/>
          <w:color w:val="0B5294" w:themeColor="accent1" w:themeShade="BF"/>
          <w:kern w:val="36"/>
          <w:sz w:val="36"/>
          <w:szCs w:val="45"/>
          <w:lang w:eastAsia="ru-RU"/>
        </w:rPr>
        <w:br w:type="column"/>
      </w:r>
      <w:r>
        <w:rPr>
          <w:rFonts w:eastAsia="Times New Roman" w:cs="Times New Roman"/>
          <w:b/>
          <w:i/>
          <w:color w:val="0B5294" w:themeColor="accent1" w:themeShade="BF"/>
          <w:kern w:val="36"/>
          <w:sz w:val="36"/>
          <w:szCs w:val="45"/>
          <w:lang w:eastAsia="ru-RU"/>
        </w:rPr>
        <w:lastRenderedPageBreak/>
        <w:t xml:space="preserve">  «Формирование </w:t>
      </w:r>
      <w:r w:rsidR="0008145E" w:rsidRPr="0008145E">
        <w:rPr>
          <w:rFonts w:eastAsia="Times New Roman" w:cs="Times New Roman"/>
          <w:b/>
          <w:i/>
          <w:color w:val="0B5294" w:themeColor="accent1" w:themeShade="BF"/>
          <w:kern w:val="36"/>
          <w:sz w:val="36"/>
          <w:szCs w:val="45"/>
          <w:lang w:eastAsia="ru-RU"/>
        </w:rPr>
        <w:t xml:space="preserve">грамотности у </w:t>
      </w:r>
      <w:r w:rsidR="0008145E" w:rsidRPr="00183C7B">
        <w:rPr>
          <w:rFonts w:eastAsia="Times New Roman" w:cs="Times New Roman"/>
          <w:b/>
          <w:i/>
          <w:color w:val="0B5294" w:themeColor="accent1" w:themeShade="BF"/>
          <w:kern w:val="36"/>
          <w:sz w:val="36"/>
          <w:szCs w:val="45"/>
          <w:lang w:eastAsia="ru-RU"/>
        </w:rPr>
        <w:t xml:space="preserve">детей старшего </w:t>
      </w:r>
      <w:proofErr w:type="gramStart"/>
      <w:r w:rsidR="0008145E" w:rsidRPr="0008145E">
        <w:rPr>
          <w:rFonts w:eastAsia="Times New Roman" w:cs="Times New Roman"/>
          <w:b/>
          <w:i/>
          <w:color w:val="0B5294" w:themeColor="accent1" w:themeShade="BF"/>
          <w:kern w:val="36"/>
          <w:sz w:val="36"/>
          <w:szCs w:val="45"/>
          <w:lang w:eastAsia="ru-RU"/>
        </w:rPr>
        <w:t>возраста</w:t>
      </w:r>
      <w:r>
        <w:rPr>
          <w:rFonts w:eastAsia="Times New Roman" w:cs="Times New Roman"/>
          <w:b/>
          <w:i/>
          <w:color w:val="0B5294" w:themeColor="accent1" w:themeShade="BF"/>
          <w:kern w:val="36"/>
          <w:sz w:val="36"/>
          <w:szCs w:val="45"/>
          <w:lang w:eastAsia="ru-RU"/>
        </w:rPr>
        <w:t xml:space="preserve"> </w:t>
      </w:r>
      <w:r w:rsidR="00423B53" w:rsidRPr="0008145E">
        <w:rPr>
          <w:rFonts w:eastAsia="Times New Roman" w:cs="Times New Roman"/>
          <w:b/>
          <w:i/>
          <w:color w:val="0B5294" w:themeColor="accent1" w:themeShade="BF"/>
          <w:kern w:val="36"/>
          <w:sz w:val="36"/>
          <w:szCs w:val="45"/>
          <w:lang w:eastAsia="ru-RU"/>
        </w:rPr>
        <w:t>»</w:t>
      </w:r>
      <w:proofErr w:type="gramEnd"/>
      <w:r w:rsidR="00E316F9">
        <w:rPr>
          <w:rFonts w:eastAsia="Times New Roman" w:cs="Times New Roman"/>
          <w:b/>
          <w:i/>
          <w:color w:val="0B5294" w:themeColor="accent1" w:themeShade="BF"/>
          <w:kern w:val="36"/>
          <w:sz w:val="36"/>
          <w:szCs w:val="45"/>
          <w:lang w:eastAsia="ru-RU"/>
        </w:rPr>
        <w:t xml:space="preserve"> </w:t>
      </w:r>
    </w:p>
    <w:p w:rsidR="00423B53" w:rsidRPr="00E316F9" w:rsidRDefault="00E316F9" w:rsidP="00E316F9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/>
          <w:i/>
          <w:color w:val="0B5294" w:themeColor="accent1" w:themeShade="BF"/>
          <w:kern w:val="36"/>
          <w:sz w:val="36"/>
          <w:szCs w:val="45"/>
          <w:lang w:eastAsia="ru-RU"/>
        </w:rPr>
      </w:pPr>
      <w:r>
        <w:rPr>
          <w:rFonts w:eastAsia="Times New Roman" w:cs="Times New Roman"/>
          <w:b/>
          <w:i/>
          <w:color w:val="0B5294" w:themeColor="accent1" w:themeShade="BF"/>
          <w:kern w:val="36"/>
          <w:sz w:val="36"/>
          <w:szCs w:val="45"/>
          <w:lang w:eastAsia="ru-RU"/>
        </w:rPr>
        <w:t xml:space="preserve"> </w:t>
      </w:r>
      <w:r w:rsidR="00423B53" w:rsidRPr="00423B53">
        <w:rPr>
          <w:rFonts w:eastAsia="Times New Roman" w:cs="Times New Roman"/>
          <w:i/>
          <w:color w:val="111111"/>
          <w:sz w:val="27"/>
          <w:szCs w:val="27"/>
          <w:lang w:eastAsia="ru-RU"/>
        </w:rPr>
        <w:br/>
      </w:r>
      <w:r w:rsidR="00423B53" w:rsidRPr="0008145E">
        <w:rPr>
          <w:rFonts w:eastAsia="Times New Roman" w:cs="Times New Roman"/>
          <w:color w:val="0B5294" w:themeColor="accent1" w:themeShade="BF"/>
          <w:sz w:val="27"/>
          <w:szCs w:val="27"/>
          <w:lang w:eastAsia="ru-RU"/>
        </w:rPr>
        <w:t>Анкетирование родителей «Мой ребенок и финансовая грамотность»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: определить, насколько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 заинтересованы в обучении их детей основам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финансовой грамоты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 и формирования у них навыков рационального экономического поведения.</w:t>
      </w:r>
    </w:p>
    <w:p w:rsidR="0008145E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  <w:sectPr w:rsidR="0008145E" w:rsidSect="00E316F9">
          <w:pgSz w:w="16838" w:h="11906" w:orient="landscape"/>
          <w:pgMar w:top="1701" w:right="1134" w:bottom="850" w:left="1134" w:header="708" w:footer="708" w:gutter="0"/>
          <w:cols w:num="3" w:space="708"/>
          <w:docGrid w:linePitch="381"/>
        </w:sectPr>
      </w:pPr>
      <w:r w:rsidRPr="0008145E">
        <w:rPr>
          <w:rFonts w:eastAsia="Times New Roman" w:cs="Times New Roman"/>
          <w:color w:val="000000" w:themeColor="text1"/>
          <w:sz w:val="32"/>
          <w:szCs w:val="32"/>
          <w:lang w:eastAsia="ru-RU"/>
        </w:rPr>
        <w:t>1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. Как Вы относитесь к введению в групп</w:t>
      </w:r>
      <w:r w:rsidR="00E316F9">
        <w:rPr>
          <w:rFonts w:eastAsia="Times New Roman" w:cs="Times New Roman"/>
          <w:color w:val="111111"/>
          <w:sz w:val="27"/>
          <w:szCs w:val="27"/>
          <w:lang w:eastAsia="ru-RU"/>
        </w:rPr>
        <w:t xml:space="preserve">е нового образовательного курса по финансовой </w:t>
      </w:r>
      <w:proofErr w:type="gramStart"/>
      <w:r w:rsidR="00E316F9">
        <w:rPr>
          <w:rFonts w:eastAsia="Times New Roman" w:cs="Times New Roman"/>
          <w:color w:val="111111"/>
          <w:sz w:val="27"/>
          <w:szCs w:val="27"/>
          <w:lang w:eastAsia="ru-RU"/>
        </w:rPr>
        <w:t>грамотности ?</w:t>
      </w:r>
      <w:proofErr w:type="gramEnd"/>
      <w:r w:rsidR="00E316F9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    </w:t>
      </w:r>
    </w:p>
    <w:p w:rsidR="0008145E" w:rsidRDefault="0008145E" w:rsidP="00E316F9">
      <w:pPr>
        <w:spacing w:after="0" w:line="240" w:lineRule="auto"/>
        <w:rPr>
          <w:rFonts w:eastAsia="Times New Roman" w:cs="Times New Roman"/>
          <w:color w:val="111111"/>
          <w:sz w:val="27"/>
          <w:szCs w:val="27"/>
          <w:lang w:eastAsia="ru-RU"/>
        </w:rPr>
        <w:sectPr w:rsidR="0008145E" w:rsidSect="0008145E">
          <w:pgSz w:w="11906" w:h="16838"/>
          <w:pgMar w:top="1134" w:right="850" w:bottom="1134" w:left="1701" w:header="708" w:footer="708" w:gutter="0"/>
          <w:cols w:num="3" w:space="708"/>
          <w:docGrid w:linePitch="381"/>
        </w:sectPr>
      </w:pP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а) считаю его необходимым, так как данный курс соответствует взглядам, потребностям и интересам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б) положительно;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в) отрицательно;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г) не готов оценить значимость курса.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8145E">
        <w:rPr>
          <w:rFonts w:eastAsia="Times New Roman" w:cs="Times New Roman"/>
          <w:color w:val="111111"/>
          <w:sz w:val="32"/>
          <w:szCs w:val="32"/>
          <w:lang w:eastAsia="ru-RU"/>
        </w:rPr>
        <w:t>2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. Как Вы думаете, с какого возраста нужно обучать детей экономике и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финансам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?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а) до 3-х лет;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б) в старшем дошкольном возрасте;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в) в школе;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г) не вижу необходимости в таком обучении.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8145E">
        <w:rPr>
          <w:rFonts w:eastAsia="Times New Roman" w:cs="Times New Roman"/>
          <w:color w:val="111111"/>
          <w:sz w:val="32"/>
          <w:szCs w:val="32"/>
          <w:lang w:eastAsia="ru-RU"/>
        </w:rPr>
        <w:t>3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. Нравится ли Вашему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 изучать финансовую грамоту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?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а) да, он проявляет живой интерес;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б) да, но курс является сложным для его восприятия;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в) нет;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г) затрудняюсь ответить.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08145E">
        <w:rPr>
          <w:rFonts w:eastAsia="Times New Roman" w:cs="Times New Roman"/>
          <w:color w:val="111111"/>
          <w:sz w:val="32"/>
          <w:szCs w:val="32"/>
          <w:lang w:eastAsia="ru-RU"/>
        </w:rPr>
        <w:t>4.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Обсуждаете ли Вы со своим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 темы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, изученные на занятиях по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финансовой грамотности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?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а) да;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б) нет;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в) иногда.</w:t>
      </w:r>
    </w:p>
    <w:p w:rsidR="00183C7B" w:rsidRDefault="00183C7B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  <w:sectPr w:rsidR="00183C7B" w:rsidSect="0008145E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83C7B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  <w:sectPr w:rsidR="00183C7B" w:rsidSect="00183C7B">
          <w:type w:val="continuous"/>
          <w:pgSz w:w="16838" w:h="11906" w:orient="landscape"/>
          <w:pgMar w:top="1701" w:right="1134" w:bottom="850" w:left="1134" w:header="708" w:footer="708" w:gutter="0"/>
          <w:cols w:num="3" w:space="708"/>
          <w:docGrid w:linePitch="381"/>
        </w:sectPr>
      </w:pPr>
      <w:r w:rsidRPr="0008145E">
        <w:rPr>
          <w:rFonts w:eastAsia="Times New Roman" w:cs="Times New Roman"/>
          <w:color w:val="111111"/>
          <w:sz w:val="32"/>
          <w:szCs w:val="32"/>
          <w:lang w:eastAsia="ru-RU"/>
        </w:rPr>
        <w:t>5.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Как изменилось поведение детей после изучения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финансовой грамоты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?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а) ничего не изменилось в поведении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;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б)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 стал задавать вопросы, связанные с экономикой и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финансами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;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в)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 стал употреблять слова, относящиеся к экономике и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финансам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;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г)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 с удовольствием выполняет экономические задания, в его рисунках появились сюжеты, связанные с экономи</w:t>
      </w:r>
      <w:r w:rsidR="00183C7B">
        <w:rPr>
          <w:rFonts w:eastAsia="Times New Roman" w:cs="Times New Roman"/>
          <w:color w:val="111111"/>
          <w:sz w:val="27"/>
          <w:szCs w:val="27"/>
          <w:lang w:eastAsia="ru-RU"/>
        </w:rPr>
        <w:softHyphen/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кой и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финансами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;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д)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 стал бережнее относится к вещам и предметам;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е)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 проявляет интерес и участвует в планировании покупок и семейного бюджета.</w:t>
      </w:r>
    </w:p>
    <w:p w:rsidR="00423B53" w:rsidRPr="00423B53" w:rsidRDefault="00423B53" w:rsidP="00423B53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6. Готовы ли Вы вместе с детьми участвовать в обучающей </w:t>
      </w:r>
      <w:r w:rsidRPr="00423B53"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программе по изучению финансовой грамоты</w:t>
      </w: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?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а) готовы;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б) не готовы;</w:t>
      </w:r>
    </w:p>
    <w:p w:rsidR="00423B53" w:rsidRPr="00423B53" w:rsidRDefault="00423B53" w:rsidP="00423B53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423B53">
        <w:rPr>
          <w:rFonts w:eastAsia="Times New Roman" w:cs="Times New Roman"/>
          <w:color w:val="111111"/>
          <w:sz w:val="27"/>
          <w:szCs w:val="27"/>
          <w:lang w:eastAsia="ru-RU"/>
        </w:rPr>
        <w:t>в) возможно.</w:t>
      </w:r>
    </w:p>
    <w:p w:rsidR="00AB14B6" w:rsidRPr="00423B53" w:rsidRDefault="00E316F9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cs="Times New Roman"/>
        </w:rPr>
        <w:t>Казбаева</w:t>
      </w:r>
      <w:proofErr w:type="spellEnd"/>
      <w:r>
        <w:rPr>
          <w:rFonts w:cs="Times New Roman"/>
        </w:rPr>
        <w:t xml:space="preserve"> Ж.А.</w:t>
      </w:r>
      <w:bookmarkStart w:id="0" w:name="_GoBack"/>
      <w:bookmarkEnd w:id="0"/>
    </w:p>
    <w:sectPr w:rsidR="00AB14B6" w:rsidRPr="00423B53" w:rsidSect="00183C7B">
      <w:type w:val="continuous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53"/>
    <w:rsid w:val="0008145E"/>
    <w:rsid w:val="00183C7B"/>
    <w:rsid w:val="00423B53"/>
    <w:rsid w:val="00AB14B6"/>
    <w:rsid w:val="00E3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674"/>
  <w15:chartTrackingRefBased/>
  <w15:docId w15:val="{5E5BB111-5D88-4733-A9DB-D62A65E2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B5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B5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23B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3B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4</cp:revision>
  <dcterms:created xsi:type="dcterms:W3CDTF">2019-09-15T12:00:00Z</dcterms:created>
  <dcterms:modified xsi:type="dcterms:W3CDTF">2021-02-11T13:50:00Z</dcterms:modified>
</cp:coreProperties>
</file>