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Сегодня в связи с изменениями в различных сферах жизни актуализировались вопросы, связанные с подготовкой подрастающего поколения к самостоятельной жизни. Особого подхода в этом плане требуют дети с проблемами в психофизическом развитии. Признание прав такого ребенка, его интересов, потребностей, оказание помощи в процессе его личностного становления, в выборе соответствующей профессиональной деятельности являются чрезвычайно важными. 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 личности как целостной системе одни звенья, структурные элементы могут доминировать, в то время как другие - тормозиться в зависимости от требований действительности, задач, которые решает человек в конкретной ситуации, и т. п. Личность человека есть результат сложного действия и взаимодействия многочисленных факторов. Поэтому и структуру личности надо рассматривать не в общем, а в генезисе и развитии применительно к конкретно сложившимся условиям жизни и воспитания.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Все вышесказанное в полной мере относится к личности нормально развивающегося ребенка. Но все это, за одним исключением, в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той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же мере относится и к личности ребенка</w:t>
      </w:r>
      <w:r w:rsidR="0027559E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.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И это исключение, как ни парадоксально, заключается в том, что биологический дефект развития (нарушение высших отделов коры головного мозга, эмоционально-волевой сферы и т. д.) делает детей, объединенных одним диагнозом 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="00DD5C40" w:rsidRPr="00A7007F">
        <w:rPr>
          <w:rFonts w:ascii="Times New Roman" w:eastAsia="Arial" w:hAnsi="Times New Roman" w:cs="Times New Roman"/>
          <w:kern w:val="28"/>
          <w:sz w:val="28"/>
          <w:szCs w:val="28"/>
        </w:rPr>
        <w:t>умственная отсталость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, не менее индивидуальными, более того, в силу особенностей дефекта (времени поражения, тяжести, локализации в коре головного мозга и других факторов) формирует личность 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>ребенка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более неповторимой, чем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нормально развивающегося сверстника.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Важным средством всестороннего развития 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детей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и весьма эффективным способом коррекции отклонений в развитии является ручной труд.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Трудовая деятельность находится в тесном взаимодействии с общим развитием ребенка, поскольку в процессе ручного труда участвует не та или иная отдельная функция, а их комплекс в целом.</w:t>
      </w:r>
    </w:p>
    <w:p w:rsidR="006641C2" w:rsidRPr="00A7007F" w:rsidRDefault="00786B87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Дети с нарушением интеллекта</w:t>
      </w:r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располагают значительными потенциальными возможностями, которые могут быть успешно реализованы с помощью соответствующей </w:t>
      </w:r>
      <w:proofErr w:type="gramStart"/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>методики</w:t>
      </w:r>
      <w:proofErr w:type="gramEnd"/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как на уроках</w:t>
      </w:r>
      <w:r w:rsidR="0041585F" w:rsidRPr="00A7007F">
        <w:rPr>
          <w:rFonts w:ascii="Times New Roman" w:eastAsia="Arial" w:hAnsi="Times New Roman" w:cs="Times New Roman"/>
          <w:kern w:val="28"/>
          <w:sz w:val="28"/>
          <w:szCs w:val="28"/>
        </w:rPr>
        <w:t>,</w:t>
      </w:r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так и на занятиях кружка.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Под влиянием правильно осуществляемого обучения ручной деятельности совершенствуются познавательные процессы: дифференцируется восприятие, обогащаются представления, развиваются наблюдательность и произвольное внимание, происходят положительные сдвиги в выполнении умственных операций. Ручная деятельность в значительной степени содействует совершенствованию эмоционально-волевой и двигательно-моторной сферы. Кроме того, она способствует обогащению и развитию речи детей. Этот вид деятельности служит одним из средств социальной и трудовой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lastRenderedPageBreak/>
        <w:t>адаптации учащихся.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Коррекционно-развивающее влияние трудовой деятельности на личность ребенка может осуществляться при соблюдении следующих психолого-дидактических положений: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неукоснительное и систематическое соблюдение принципа коррекционной направленности обучения на всех этапах работы над схемой;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учет особенностей различных групп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детей с нарушением интеллекта,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позволяющий организовать дифференцированное педагогическое воздействие 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>(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даже приблизительное деление учащихся на подгруппы в соответствии с их познавательными и творческими возможностями может служить ряду практических целей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>)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активизация интеллектуальной деятельности учащихся в процессе их 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работы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над рукодельным изделием 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>(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в ходе такой активизации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педагог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побуждает детей к предварительному осмыслению структуры выполнения, определению последовательности построения схемы рисунка, сопоставлению рисунка с образцом, осуществлению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контроля за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выполняемыми ручными действиями и т.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п.</w:t>
      </w:r>
      <w:r w:rsidR="00816520" w:rsidRPr="00A7007F">
        <w:rPr>
          <w:rFonts w:ascii="Times New Roman" w:eastAsia="Arial" w:hAnsi="Times New Roman" w:cs="Times New Roman"/>
          <w:kern w:val="28"/>
          <w:sz w:val="28"/>
          <w:szCs w:val="28"/>
        </w:rPr>
        <w:t>)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побуждение учащихся к словесному обозначению выполняемых ими действий и их результата;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словесное обозначение (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педагогом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) демонстрируемого образца и процесса создания (в дидактических целях) изделия;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формирование интереса к ручному труду и повышение мотивации трудовой деятельности;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организация пропедевтического периода обучения</w:t>
      </w:r>
      <w:r w:rsidR="005C4F0D" w:rsidRPr="00A7007F">
        <w:rPr>
          <w:rFonts w:ascii="Times New Roman" w:eastAsia="Arial" w:hAnsi="Times New Roman" w:cs="Times New Roman"/>
          <w:kern w:val="28"/>
          <w:sz w:val="28"/>
          <w:szCs w:val="28"/>
        </w:rPr>
        <w:t>,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 этот период закладываются основы пер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с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ептивных действий, т</w:t>
      </w:r>
      <w:r w:rsidR="005C4F0D" w:rsidRPr="00A7007F">
        <w:rPr>
          <w:rFonts w:ascii="Times New Roman" w:eastAsia="Arial" w:hAnsi="Times New Roman" w:cs="Times New Roman"/>
          <w:kern w:val="28"/>
          <w:sz w:val="28"/>
          <w:szCs w:val="28"/>
        </w:rPr>
        <w:t>о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е</w:t>
      </w:r>
      <w:r w:rsidR="005C4F0D" w:rsidRPr="00A7007F">
        <w:rPr>
          <w:rFonts w:ascii="Times New Roman" w:eastAsia="Arial" w:hAnsi="Times New Roman" w:cs="Times New Roman"/>
          <w:kern w:val="28"/>
          <w:sz w:val="28"/>
          <w:szCs w:val="28"/>
        </w:rPr>
        <w:t>сть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формируется умение обследовать предметы и их свойства (форма, величина, цвет, пространственные отношения). 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Принципиально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важное значение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 осуществлении целенаправленного учебно-воспитательного процесса имеет содержание обучения. Эффективность коррекционной работы на занятиях ручн</w:t>
      </w:r>
      <w:r w:rsidR="00C52635" w:rsidRPr="00A7007F">
        <w:rPr>
          <w:rFonts w:ascii="Times New Roman" w:eastAsia="Arial" w:hAnsi="Times New Roman" w:cs="Times New Roman"/>
          <w:kern w:val="28"/>
          <w:sz w:val="28"/>
          <w:szCs w:val="28"/>
        </w:rPr>
        <w:t>ым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труд</w:t>
      </w:r>
      <w:r w:rsidR="00C52635" w:rsidRPr="00A7007F">
        <w:rPr>
          <w:rFonts w:ascii="Times New Roman" w:eastAsia="Arial" w:hAnsi="Times New Roman" w:cs="Times New Roman"/>
          <w:kern w:val="28"/>
          <w:sz w:val="28"/>
          <w:szCs w:val="28"/>
        </w:rPr>
        <w:t>ом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возрастает, если выполняемые детьми задания: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активно влияют на сенсорные процессы, познавательную деятельность, эмоционально-волевую и двигательно-моторную сферы;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соответствуют ближайшим возможностям детей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с нарушением интеллекта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(этим возможностям должны соответствовать структура объекта рукоделия, количество создаваемых предметов</w:t>
      </w:r>
      <w:r w:rsidR="00C52635" w:rsidRPr="00A7007F">
        <w:rPr>
          <w:rFonts w:ascii="Times New Roman" w:eastAsia="Arial" w:hAnsi="Times New Roman" w:cs="Times New Roman"/>
          <w:kern w:val="28"/>
          <w:sz w:val="28"/>
          <w:szCs w:val="28"/>
        </w:rPr>
        <w:t>,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во время тематической работы детям надо предлагать создавать достаточно конкретные предметы);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активизируют и стимулируют интеллектуальную и практическую деятельность;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позволяют формировать и закреплять умения и навыки;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предусматривают закрепление знакомых действий на разном по содержанию материале;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lastRenderedPageBreak/>
        <w:t xml:space="preserve">способствуют всестороннему развитию;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имеют практическое и общественное значение; </w:t>
      </w:r>
    </w:p>
    <w:p w:rsidR="006641C2" w:rsidRPr="00A7007F" w:rsidRDefault="00A477FF" w:rsidP="009B56CA">
      <w:pPr>
        <w:pStyle w:val="a7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доставляют радость и чувство удовлетворения</w:t>
      </w:r>
      <w:r w:rsidR="00C52635"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Основополагающая задача ручной деятельности состоит не столько в том, чтобы научить детей изображать какие-либо предметы и явления, сколько в том, чтобы оптимальным образом использовать ее в качестве важного педагогического средства, направленного на преодоление или ослабление присущих детям недостатков. Отличительной чертой ручного труда является то</w:t>
      </w:r>
      <w:r w:rsidR="0027559E" w:rsidRPr="00A7007F">
        <w:rPr>
          <w:rFonts w:ascii="Times New Roman" w:eastAsia="Arial" w:hAnsi="Times New Roman" w:cs="Times New Roman"/>
          <w:kern w:val="28"/>
          <w:sz w:val="28"/>
          <w:szCs w:val="28"/>
        </w:rPr>
        <w:t>,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что ребенок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через сен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с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итивное восприятие (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чувственное восприятие п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редмета рукоделия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) начинает общаться с окружающим миром, получает социальный опыт адаптации в коллективе ребят-единомышленников. 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Коррекционно-развивающий эффект систематических занятий ручным трудом может быть достигнут в том случае, если учитываются особенности трудовой деятельности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детей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, применяются специальные педагогические методы и средства, обеспечивающие максимальное использование имеющихся у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воспитанников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потенциальных положительных сторон, правильно определяется содержание обучения в соответствии с перспективой на 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зону ближайшего развития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E42E76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b/>
          <w:kern w:val="28"/>
          <w:sz w:val="28"/>
          <w:szCs w:val="28"/>
        </w:rPr>
        <w:t>Особенности работы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с учетом психомоторного развития </w:t>
      </w:r>
      <w:r w:rsidR="0027559E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детей</w:t>
      </w:r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мл</w:t>
      </w:r>
      <w:r w:rsidR="0027559E" w:rsidRPr="00A7007F">
        <w:rPr>
          <w:rFonts w:ascii="Times New Roman" w:eastAsia="Arial" w:hAnsi="Times New Roman" w:cs="Times New Roman"/>
          <w:kern w:val="28"/>
          <w:sz w:val="28"/>
          <w:szCs w:val="28"/>
        </w:rPr>
        <w:t>адшего возраста</w:t>
      </w:r>
      <w:r w:rsidR="00A477FF"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Работая с детьми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нужно учитывать: главными являются преобладание чувственного (сенсорного) восприятия мира и стремление познавать мир в игре.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 этом возрасте формируются представления о труде и его необходимости, воспитывается культура труда и формируется рациональное планирование работы.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Следует обратить внимание детей на организацию рабочего места и разумное использование материалов. Особое внимание уделяется соблюдению правил безопасности труда и охране здоровья (в данном случае охране зрения), воспитанию коллективизма.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 трудовой процесс вводятся элементы занимательности и игры.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Учитывая непосредственное восприятие мира детьми, необходимо объяснять новый учебный материал предельно конкретно, наглядно.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Образцы, особенно увеличенные, показывать в разных положениях, при этом подчеркивать их особенности (форма, величина, цвет или цветовые сочетания, предмет в целом и соотношение его частей). Поэтому чем сложнее изучаемый технологический прием, тем более занимательным и хорошо известным должно быть изделие.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Дети этого возраста стремятся подражать наглядному показу действий. Каждый технологический прием можно разделить на конкретные действия, и каждое из этих действий неоднократно показывать на ряде </w:t>
      </w:r>
      <w:r w:rsidR="00786B87" w:rsidRPr="00A7007F">
        <w:rPr>
          <w:rFonts w:ascii="Times New Roman" w:eastAsia="Arial" w:hAnsi="Times New Roman" w:cs="Times New Roman"/>
          <w:kern w:val="28"/>
          <w:sz w:val="28"/>
          <w:szCs w:val="28"/>
        </w:rPr>
        <w:t>занятий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Следует поддерживать в детях стремление к независимости и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lastRenderedPageBreak/>
        <w:t xml:space="preserve">самостоятельности. По мере овладения детьми каким-либо трудовым приемом следует разрешать им самостоятельно выбирать материал для работы, подбирать цветовые сочетания и даже вариант изделия. 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Стремление к самостоятельности и независимости в этом возрасте тесно связано с появлением способности выполнять сложные системы действий. Это значит, что в интересном для них труде дети способны выполнять действия достаточной сложности. При этом у них зарождается элемент творчества. Это следует всячески поддерживать и помогать проявлять детям свои скрытые творческие возможности.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У детей этого возраста еще слабо развито пространственное воображение.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И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менно особенность пространственных представлений влияет на то, что по таблицам и схемам малого формата дети порой усваивают объяснение лучше, чем по изображению на доске. Очевидно, процесс соотнесения формата схемы и материала в этом случае значительно легче.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Из-за слабо развитой мускулатуры пальцев и рук, отсутствия достаточной координации движений у некоторых детей знание не переходит в умение длительное время. Педагог сталкивается с тем, что ребенок понимает, 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что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и 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как</w:t>
      </w:r>
      <w:r w:rsidR="00E42E76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надо сделать, но не может. Такие дети резко отстают от других сверстников именно на уроках труда. Здесь нужны совместные действия учителя и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воспитателя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как по развитию мелкой моторики, так и по формированию и воспитанию чувства уверенности в себе.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Воспитание чувства коллективизма и взаимопомощи на уроках труда может идти через помощь соседу в выборе материала по цвету, обмен или деление материала для работы, показ способа действия. Кстати, часто дети лучше понимают объяснения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или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просто показ действий сверстниками.</w:t>
      </w:r>
    </w:p>
    <w:p w:rsidR="006641C2" w:rsidRPr="00A7007F" w:rsidRDefault="008A26F0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b/>
          <w:kern w:val="28"/>
          <w:sz w:val="28"/>
          <w:szCs w:val="28"/>
        </w:rPr>
        <w:t>Основные методы работы: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Словесный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-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предварительная беседа, словесный инструктаж с использованием терминов и выражений.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Наглядный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-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показ образца изделия, анализ образца. Составление плана работы по изготовлению изделия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Практической последовательности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-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изготовление изделия под руководством воспитателя, самостоятельно, индивидуальные и коллективные творческие работы.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Необходимо подчеркнуть ведущую роль воспитателя в осуществлении коррекционно-воспитательной работы на занятиях ручным трудом. Педагог управляет процессами внутренней и внешней деятельности </w:t>
      </w:r>
      <w:r w:rsidR="00282D3F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детей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Занятия приобретают действенный характер, если воспитатель ясно представляет себе особые задачи специальной школы, хорошо знает методику и специфику работы с детьми</w:t>
      </w:r>
      <w:r w:rsidR="003D3673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 нарушением интеллекта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Все этапы занятия тесно взаимосвязаны и успешное освоение текущего материала необходимо для обучения на последующих этапах.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lastRenderedPageBreak/>
        <w:t xml:space="preserve">Воспитатель вправе сократить или увеличить количество учебного времени для прохождения той или иной темы исходя из конкретных условий, связанных с особенностями усвоения </w:t>
      </w:r>
      <w:r w:rsidR="00016E89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детьми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учебного материала. Он может варьировать требования к оценке усвоенного ими объема знаний, умений и навыков, устанавливая необходимый и достаточный объем учебного материала в соответствии с индивидуальными возможностями </w:t>
      </w:r>
      <w:r w:rsidR="00282D3F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детей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На каждом этапе занятия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должен видеть индивидуальные возможности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воспитанника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при восприятии и осмыслении им того или иного учебного материала. Только анализируя динамику изменений на протяжении занятия, происходящих у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ребенка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,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своевременно выявит слабые его стороны и в нужный момент поможет ему справиться с заданием.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Наблюдая за выполнением тех или иных учебных заданий,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оценивает не только то, как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воспитанник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работает, но и отмечает его реакцию на оценку результатов своего труда. У детей с нарушением интеллекта наблюдается недоразвитие самооценки и самоконтроля, что проявляется в аффективных и неадекватных реакциях на оценку результатов своей деятельности.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Воспитанники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 низкими возможностями </w:t>
      </w:r>
      <w:proofErr w:type="spell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обучаемости</w:t>
      </w:r>
      <w:proofErr w:type="spell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не всегда могут принять завышенные, по их мнению, требования </w:t>
      </w:r>
      <w:r w:rsidR="00E41786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, правильно оценить свои способности. Они обидчивы, в состоянии аффекта агрессивны, у них возможны проявления негативизма </w:t>
      </w:r>
      <w:proofErr w:type="gram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и</w:t>
      </w:r>
      <w:proofErr w:type="gramEnd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 конце концов эти </w:t>
      </w:r>
      <w:r w:rsidR="008132A0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дети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могут совсем отказаться от работы. </w:t>
      </w:r>
      <w:r w:rsidR="008132A0" w:rsidRPr="00A7007F">
        <w:rPr>
          <w:rFonts w:ascii="Times New Roman" w:eastAsia="Arial" w:hAnsi="Times New Roman" w:cs="Times New Roman"/>
          <w:kern w:val="28"/>
          <w:sz w:val="28"/>
          <w:szCs w:val="28"/>
        </w:rPr>
        <w:t>Педагогу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следует учитывать психологические особенности своих воспитанников, трудности, переживаемые ими, и предъявлять к ним адекватные требования, всячески поощряя усилия, затраченные </w:t>
      </w:r>
      <w:r w:rsidR="008132A0" w:rsidRPr="00A7007F">
        <w:rPr>
          <w:rFonts w:ascii="Times New Roman" w:eastAsia="Arial" w:hAnsi="Times New Roman" w:cs="Times New Roman"/>
          <w:kern w:val="28"/>
          <w:sz w:val="28"/>
          <w:szCs w:val="28"/>
        </w:rPr>
        <w:t>детьми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на выполнение работы.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Поощряя такое сохранное качество ребенка, как старательность и желание трудиться на доступном для него уровне требований, можно постепенно добиться усвоения необходимых знаний и умений. Старательно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го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8132A0" w:rsidRPr="00A7007F">
        <w:rPr>
          <w:rFonts w:ascii="Times New Roman" w:eastAsia="Arial" w:hAnsi="Times New Roman" w:cs="Times New Roman"/>
          <w:kern w:val="28"/>
          <w:sz w:val="28"/>
          <w:szCs w:val="28"/>
        </w:rPr>
        <w:t>ребенка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, испытывающе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го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трудности в обучении, целесообразно похвалить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: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«Т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ы старался, но сегодня не все получилось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 следующи</w:t>
      </w:r>
      <w:r w:rsidR="00282D3F" w:rsidRPr="00A7007F">
        <w:rPr>
          <w:rFonts w:ascii="Times New Roman" w:eastAsia="Arial" w:hAnsi="Times New Roman" w:cs="Times New Roman"/>
          <w:kern w:val="28"/>
          <w:sz w:val="28"/>
          <w:szCs w:val="28"/>
        </w:rPr>
        <w:t>й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раз обязательно получится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»,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-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и дополнять словами 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Молодец!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, 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Старательный!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Правильная оценка возможностей </w:t>
      </w:r>
      <w:r w:rsidR="008A26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занятия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ручным трудом дает надежный ключ к его использованию в качестве продуктивного средства педагогического изучения детей. Наблюдая за ручной деятельностью ребенка, можно получить о нем такие ценные сведения, которые трудно обнаружить в других условиях. Данные наблюдений существенно дополняют характеристику ребенка. Кроме того, они помогают правильно организовать индивидуальную работу.</w:t>
      </w:r>
    </w:p>
    <w:p w:rsidR="0041585F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Усвоенные во время занятий знания, умения и навыки могут быть эффективно использованы также и на занятиях по другим предметам.</w:t>
      </w:r>
    </w:p>
    <w:p w:rsidR="008A26F0" w:rsidRPr="00A7007F" w:rsidRDefault="008A26F0" w:rsidP="009B56C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kern w:val="28"/>
          <w:sz w:val="28"/>
          <w:szCs w:val="28"/>
        </w:rPr>
      </w:pPr>
    </w:p>
    <w:p w:rsidR="00B267D0" w:rsidRPr="00A7007F" w:rsidRDefault="00B267D0" w:rsidP="009B56C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kern w:val="28"/>
          <w:sz w:val="28"/>
          <w:szCs w:val="28"/>
        </w:rPr>
      </w:pPr>
    </w:p>
    <w:p w:rsidR="006641C2" w:rsidRPr="00A7007F" w:rsidRDefault="00A477FF" w:rsidP="009B56C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lastRenderedPageBreak/>
        <w:t>Литература:</w:t>
      </w:r>
    </w:p>
    <w:p w:rsidR="006641C2" w:rsidRPr="00A7007F" w:rsidRDefault="00A477FF" w:rsidP="009B56C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1.</w:t>
      </w:r>
      <w:r w:rsidR="009B56CA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Грошенков</w:t>
      </w:r>
      <w:proofErr w:type="spellEnd"/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, И. А.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Изобразительная деятельность в специальной (коррекционной) школе </w:t>
      </w:r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  <w:lang w:val="en-US"/>
        </w:rPr>
        <w:t>VIII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вида</w:t>
      </w:r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[Текст]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/ И. А. </w:t>
      </w:r>
      <w:proofErr w:type="spellStart"/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Грошенков</w:t>
      </w:r>
      <w:proofErr w:type="spellEnd"/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. –</w:t>
      </w:r>
      <w:r w:rsidR="009B56CA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М</w:t>
      </w:r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осква: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Издательский центр </w:t>
      </w:r>
      <w:r w:rsidR="009B56CA" w:rsidRPr="00A7007F">
        <w:rPr>
          <w:rFonts w:ascii="Times New Roman" w:eastAsia="Arial" w:hAnsi="Times New Roman" w:cs="Times New Roman"/>
          <w:kern w:val="28"/>
          <w:sz w:val="28"/>
          <w:szCs w:val="28"/>
        </w:rPr>
        <w:t>«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Академия</w:t>
      </w:r>
      <w:r w:rsidR="009B56CA" w:rsidRPr="00A7007F">
        <w:rPr>
          <w:rFonts w:ascii="Times New Roman" w:eastAsia="Arial" w:hAnsi="Times New Roman" w:cs="Times New Roman"/>
          <w:kern w:val="28"/>
          <w:sz w:val="28"/>
          <w:szCs w:val="28"/>
        </w:rPr>
        <w:t>»</w:t>
      </w: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>, 2002.</w:t>
      </w:r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– 208 </w:t>
      </w:r>
      <w:proofErr w:type="gramStart"/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с</w:t>
      </w:r>
      <w:proofErr w:type="gramEnd"/>
      <w:r w:rsidR="00C42074" w:rsidRPr="00A7007F">
        <w:rPr>
          <w:rFonts w:ascii="Times New Roman" w:eastAsia="Arial" w:hAnsi="Times New Roman" w:cs="Times New Roman"/>
          <w:kern w:val="28"/>
          <w:sz w:val="28"/>
          <w:szCs w:val="28"/>
        </w:rPr>
        <w:t>.</w:t>
      </w:r>
    </w:p>
    <w:p w:rsidR="006641C2" w:rsidRPr="009D3AF0" w:rsidRDefault="00A477FF" w:rsidP="009D3A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2. </w:t>
      </w:r>
      <w:proofErr w:type="spellStart"/>
      <w:r w:rsidR="009D3AF0" w:rsidRPr="00A7007F">
        <w:rPr>
          <w:rFonts w:ascii="Times New Roman" w:eastAsia="Arial" w:hAnsi="Times New Roman" w:cs="Times New Roman"/>
          <w:bCs/>
          <w:iCs/>
          <w:kern w:val="28"/>
          <w:sz w:val="28"/>
          <w:szCs w:val="28"/>
        </w:rPr>
        <w:t>Калинникова</w:t>
      </w:r>
      <w:proofErr w:type="spellEnd"/>
      <w:r w:rsidR="009D3AF0" w:rsidRPr="00A7007F">
        <w:rPr>
          <w:rFonts w:ascii="Times New Roman" w:eastAsia="Arial" w:hAnsi="Times New Roman" w:cs="Times New Roman"/>
          <w:bCs/>
          <w:iCs/>
          <w:kern w:val="28"/>
          <w:sz w:val="28"/>
          <w:szCs w:val="28"/>
        </w:rPr>
        <w:t>, Л. В.</w:t>
      </w:r>
      <w:r w:rsidR="009D3AF0" w:rsidRPr="00A7007F">
        <w:rPr>
          <w:rFonts w:ascii="Times New Roman" w:eastAsia="Arial" w:hAnsi="Times New Roman" w:cs="Times New Roman"/>
          <w:kern w:val="28"/>
          <w:sz w:val="28"/>
          <w:szCs w:val="28"/>
        </w:rPr>
        <w:t> Ручной труд как средство коррекции умственного развития дошкольников с интеллектуальной недостаточностью [Текст] / Л. В. </w:t>
      </w:r>
      <w:proofErr w:type="spellStart"/>
      <w:r w:rsidR="009D3AF0" w:rsidRPr="00A7007F">
        <w:rPr>
          <w:rFonts w:ascii="Times New Roman" w:eastAsia="Arial" w:hAnsi="Times New Roman" w:cs="Times New Roman"/>
          <w:kern w:val="28"/>
          <w:sz w:val="28"/>
          <w:szCs w:val="28"/>
        </w:rPr>
        <w:t>Калинникова</w:t>
      </w:r>
      <w:proofErr w:type="spellEnd"/>
      <w:r w:rsidR="009D3AF0" w:rsidRPr="00A7007F">
        <w:rPr>
          <w:rFonts w:ascii="Times New Roman" w:eastAsia="Arial" w:hAnsi="Times New Roman" w:cs="Times New Roman"/>
          <w:kern w:val="28"/>
          <w:sz w:val="28"/>
          <w:szCs w:val="28"/>
        </w:rPr>
        <w:t xml:space="preserve"> // Дефектология. – 1996. - № 3. – С</w:t>
      </w:r>
      <w:r w:rsidR="009D3AF0">
        <w:rPr>
          <w:rFonts w:ascii="Times New Roman" w:eastAsia="Arial" w:hAnsi="Times New Roman" w:cs="Times New Roman"/>
          <w:kern w:val="28"/>
          <w:sz w:val="28"/>
          <w:szCs w:val="28"/>
        </w:rPr>
        <w:t>. 61-66.</w:t>
      </w:r>
    </w:p>
    <w:sectPr w:rsidR="006641C2" w:rsidRPr="009D3AF0" w:rsidSect="00B267D0">
      <w:footerReference w:type="default" r:id="rId7"/>
      <w:pgSz w:w="11906" w:h="16838" w:code="9"/>
      <w:pgMar w:top="1134" w:right="1134" w:bottom="1134" w:left="1985" w:header="0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5F" w:rsidRDefault="0041585F" w:rsidP="0041585F">
      <w:pPr>
        <w:spacing w:after="0" w:line="240" w:lineRule="auto"/>
      </w:pPr>
      <w:r>
        <w:separator/>
      </w:r>
    </w:p>
  </w:endnote>
  <w:endnote w:type="continuationSeparator" w:id="1">
    <w:p w:rsidR="0041585F" w:rsidRDefault="0041585F" w:rsidP="0041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6216"/>
      <w:docPartObj>
        <w:docPartGallery w:val="Page Numbers (Bottom of Page)"/>
        <w:docPartUnique/>
      </w:docPartObj>
    </w:sdtPr>
    <w:sdtContent>
      <w:p w:rsidR="0041585F" w:rsidRDefault="006B00A0">
        <w:pPr>
          <w:pStyle w:val="a5"/>
          <w:jc w:val="right"/>
        </w:pPr>
        <w:r w:rsidRPr="00415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585F" w:rsidRPr="004158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5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0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5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585F" w:rsidRDefault="00415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5F" w:rsidRDefault="0041585F" w:rsidP="0041585F">
      <w:pPr>
        <w:spacing w:after="0" w:line="240" w:lineRule="auto"/>
      </w:pPr>
      <w:r>
        <w:separator/>
      </w:r>
    </w:p>
  </w:footnote>
  <w:footnote w:type="continuationSeparator" w:id="1">
    <w:p w:rsidR="0041585F" w:rsidRDefault="0041585F" w:rsidP="00415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5C"/>
    <w:multiLevelType w:val="hybridMultilevel"/>
    <w:tmpl w:val="8C8EC4A0"/>
    <w:lvl w:ilvl="0" w:tplc="504A853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45DC7"/>
    <w:multiLevelType w:val="multilevel"/>
    <w:tmpl w:val="B6DA6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855D1"/>
    <w:multiLevelType w:val="multilevel"/>
    <w:tmpl w:val="D7C42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3B09E7"/>
    <w:multiLevelType w:val="hybridMultilevel"/>
    <w:tmpl w:val="92CAC93E"/>
    <w:lvl w:ilvl="0" w:tplc="CC624E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1C2"/>
    <w:rsid w:val="00016E89"/>
    <w:rsid w:val="000653DB"/>
    <w:rsid w:val="001532F2"/>
    <w:rsid w:val="001F40D9"/>
    <w:rsid w:val="002448E2"/>
    <w:rsid w:val="0027559E"/>
    <w:rsid w:val="00282D3F"/>
    <w:rsid w:val="003C0F56"/>
    <w:rsid w:val="003D3673"/>
    <w:rsid w:val="0041585F"/>
    <w:rsid w:val="00483FCE"/>
    <w:rsid w:val="005C4F0D"/>
    <w:rsid w:val="006641C2"/>
    <w:rsid w:val="006B00A0"/>
    <w:rsid w:val="006D4C84"/>
    <w:rsid w:val="00786B87"/>
    <w:rsid w:val="008132A0"/>
    <w:rsid w:val="00816520"/>
    <w:rsid w:val="00820FA8"/>
    <w:rsid w:val="008A26F0"/>
    <w:rsid w:val="009B56CA"/>
    <w:rsid w:val="009D3AF0"/>
    <w:rsid w:val="00A477FF"/>
    <w:rsid w:val="00A7007F"/>
    <w:rsid w:val="00B267D0"/>
    <w:rsid w:val="00BB0587"/>
    <w:rsid w:val="00C42074"/>
    <w:rsid w:val="00C52635"/>
    <w:rsid w:val="00DD5C40"/>
    <w:rsid w:val="00DF6594"/>
    <w:rsid w:val="00E41786"/>
    <w:rsid w:val="00E42E76"/>
    <w:rsid w:val="00EB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85F"/>
  </w:style>
  <w:style w:type="paragraph" w:styleId="a5">
    <w:name w:val="footer"/>
    <w:basedOn w:val="a"/>
    <w:link w:val="a6"/>
    <w:uiPriority w:val="99"/>
    <w:unhideWhenUsed/>
    <w:rsid w:val="0041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85F"/>
  </w:style>
  <w:style w:type="paragraph" w:styleId="a7">
    <w:name w:val="List Paragraph"/>
    <w:basedOn w:val="a"/>
    <w:uiPriority w:val="34"/>
    <w:qFormat/>
    <w:rsid w:val="00816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2014-08-06T04:44:00Z</dcterms:created>
  <dcterms:modified xsi:type="dcterms:W3CDTF">2014-11-30T17:32:00Z</dcterms:modified>
</cp:coreProperties>
</file>