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7B0" w:rsidRPr="00C007B0" w:rsidRDefault="00C007B0" w:rsidP="00967DAA">
      <w:pPr>
        <w:spacing w:line="360" w:lineRule="auto"/>
        <w:jc w:val="center"/>
        <w:rPr>
          <w:rFonts w:ascii="Times New Roman" w:eastAsia="Times New Roman" w:hAnsi="Times New Roman" w:cs="Times New Roman"/>
          <w:b/>
          <w:iCs/>
          <w:color w:val="000000"/>
          <w:sz w:val="40"/>
          <w:szCs w:val="32"/>
        </w:rPr>
      </w:pPr>
      <w:r w:rsidRPr="00C007B0">
        <w:rPr>
          <w:rFonts w:ascii="Times New Roman" w:eastAsia="Times New Roman" w:hAnsi="Times New Roman" w:cs="Times New Roman"/>
          <w:b/>
          <w:iCs/>
          <w:color w:val="000000"/>
          <w:sz w:val="40"/>
          <w:szCs w:val="32"/>
        </w:rPr>
        <w:t>Муниципальное бюджетное дошкольное образовательное учреждение «Детский сад №27»</w:t>
      </w:r>
    </w:p>
    <w:p w:rsidR="00C007B0" w:rsidRPr="00C007B0" w:rsidRDefault="00C007B0" w:rsidP="00967DAA">
      <w:pPr>
        <w:spacing w:line="360" w:lineRule="auto"/>
        <w:jc w:val="center"/>
        <w:rPr>
          <w:rFonts w:ascii="Times New Roman" w:eastAsia="Times New Roman" w:hAnsi="Times New Roman" w:cs="Times New Roman"/>
          <w:b/>
          <w:iCs/>
          <w:color w:val="000000"/>
          <w:sz w:val="40"/>
          <w:szCs w:val="32"/>
        </w:rPr>
      </w:pPr>
      <w:r w:rsidRPr="00C007B0">
        <w:rPr>
          <w:rFonts w:ascii="Times New Roman" w:eastAsia="Times New Roman" w:hAnsi="Times New Roman" w:cs="Times New Roman"/>
          <w:b/>
          <w:iCs/>
          <w:color w:val="000000"/>
          <w:sz w:val="40"/>
          <w:szCs w:val="32"/>
        </w:rPr>
        <w:t>Общеразвивающего вида с приоритетным осуществлением физического направления развития воспитанников»</w:t>
      </w:r>
    </w:p>
    <w:p w:rsidR="00C007B0" w:rsidRDefault="00C007B0" w:rsidP="00C007B0">
      <w:pPr>
        <w:spacing w:line="360" w:lineRule="auto"/>
        <w:jc w:val="both"/>
        <w:rPr>
          <w:rFonts w:ascii="Times New Roman" w:eastAsia="Times New Roman" w:hAnsi="Times New Roman" w:cs="Times New Roman"/>
          <w:i/>
          <w:iCs/>
          <w:color w:val="000000"/>
          <w:sz w:val="32"/>
          <w:szCs w:val="32"/>
        </w:rPr>
      </w:pPr>
    </w:p>
    <w:p w:rsidR="00C007B0" w:rsidRDefault="00C007B0" w:rsidP="00C007B0">
      <w:pPr>
        <w:spacing w:line="360" w:lineRule="auto"/>
        <w:jc w:val="both"/>
        <w:rPr>
          <w:rFonts w:ascii="Times New Roman" w:eastAsia="Times New Roman" w:hAnsi="Times New Roman" w:cs="Times New Roman"/>
          <w:i/>
          <w:iCs/>
          <w:color w:val="000000"/>
          <w:sz w:val="32"/>
          <w:szCs w:val="32"/>
        </w:rPr>
      </w:pPr>
    </w:p>
    <w:p w:rsidR="00C007B0" w:rsidRDefault="00C007B0" w:rsidP="00C007B0">
      <w:pPr>
        <w:spacing w:line="360" w:lineRule="auto"/>
        <w:jc w:val="both"/>
        <w:rPr>
          <w:rFonts w:ascii="Times New Roman" w:eastAsia="Times New Roman" w:hAnsi="Times New Roman" w:cs="Times New Roman"/>
          <w:i/>
          <w:iCs/>
          <w:color w:val="000000"/>
          <w:sz w:val="32"/>
          <w:szCs w:val="32"/>
        </w:rPr>
      </w:pPr>
    </w:p>
    <w:p w:rsidR="00C007B0" w:rsidRDefault="00C007B0" w:rsidP="00C007B0">
      <w:pPr>
        <w:spacing w:line="360" w:lineRule="auto"/>
        <w:jc w:val="both"/>
        <w:rPr>
          <w:rFonts w:ascii="Times New Roman" w:eastAsia="Times New Roman" w:hAnsi="Times New Roman" w:cs="Times New Roman"/>
          <w:i/>
          <w:iCs/>
          <w:color w:val="000000"/>
          <w:sz w:val="32"/>
          <w:szCs w:val="32"/>
        </w:rPr>
      </w:pPr>
    </w:p>
    <w:p w:rsidR="00C007B0" w:rsidRDefault="00C007B0" w:rsidP="00C007B0">
      <w:pPr>
        <w:spacing w:line="360" w:lineRule="auto"/>
        <w:jc w:val="both"/>
        <w:rPr>
          <w:rFonts w:ascii="Times New Roman" w:eastAsia="Times New Roman" w:hAnsi="Times New Roman" w:cs="Times New Roman"/>
          <w:i/>
          <w:iCs/>
          <w:color w:val="000000"/>
          <w:sz w:val="32"/>
          <w:szCs w:val="32"/>
        </w:rPr>
      </w:pPr>
    </w:p>
    <w:p w:rsidR="00C007B0" w:rsidRPr="00C007B0" w:rsidRDefault="00C007B0" w:rsidP="00967DAA">
      <w:pPr>
        <w:spacing w:line="360" w:lineRule="auto"/>
        <w:jc w:val="center"/>
        <w:rPr>
          <w:rFonts w:ascii="Times New Roman" w:eastAsia="Times New Roman" w:hAnsi="Times New Roman" w:cs="Times New Roman"/>
          <w:b/>
          <w:iCs/>
          <w:color w:val="000000"/>
          <w:sz w:val="36"/>
          <w:szCs w:val="32"/>
        </w:rPr>
      </w:pPr>
      <w:r w:rsidRPr="00C007B0">
        <w:rPr>
          <w:rFonts w:ascii="Times New Roman" w:eastAsia="Times New Roman" w:hAnsi="Times New Roman" w:cs="Times New Roman"/>
          <w:b/>
          <w:iCs/>
          <w:color w:val="000000"/>
          <w:sz w:val="36"/>
          <w:szCs w:val="32"/>
        </w:rPr>
        <w:t>Родительское собрание</w:t>
      </w:r>
    </w:p>
    <w:p w:rsidR="00C007B0" w:rsidRPr="00C007B0" w:rsidRDefault="00C007B0" w:rsidP="00967DAA">
      <w:pPr>
        <w:spacing w:line="360" w:lineRule="auto"/>
        <w:jc w:val="center"/>
        <w:rPr>
          <w:rFonts w:ascii="Times New Roman" w:eastAsia="Times New Roman" w:hAnsi="Times New Roman" w:cs="Times New Roman"/>
          <w:b/>
          <w:iCs/>
          <w:color w:val="000000"/>
          <w:sz w:val="36"/>
          <w:szCs w:val="32"/>
        </w:rPr>
      </w:pPr>
      <w:r w:rsidRPr="00C007B0">
        <w:rPr>
          <w:rFonts w:ascii="Times New Roman" w:eastAsia="Times New Roman" w:hAnsi="Times New Roman" w:cs="Times New Roman"/>
          <w:b/>
          <w:iCs/>
          <w:color w:val="000000"/>
          <w:sz w:val="36"/>
          <w:szCs w:val="32"/>
        </w:rPr>
        <w:t>Тема собрания: «Сюжетно – ролевая игра в жизни ребёнка»</w:t>
      </w:r>
    </w:p>
    <w:p w:rsidR="00C007B0" w:rsidRDefault="00C007B0" w:rsidP="00C007B0">
      <w:pPr>
        <w:spacing w:line="360" w:lineRule="auto"/>
        <w:jc w:val="both"/>
        <w:rPr>
          <w:rFonts w:ascii="Times New Roman" w:eastAsia="Times New Roman" w:hAnsi="Times New Roman" w:cs="Times New Roman"/>
          <w:i/>
          <w:iCs/>
          <w:color w:val="000000"/>
          <w:sz w:val="32"/>
          <w:szCs w:val="32"/>
        </w:rPr>
      </w:pPr>
    </w:p>
    <w:p w:rsidR="00C007B0" w:rsidRDefault="00C007B0" w:rsidP="00C007B0">
      <w:pPr>
        <w:spacing w:line="360" w:lineRule="auto"/>
        <w:jc w:val="both"/>
        <w:rPr>
          <w:rFonts w:ascii="Times New Roman" w:eastAsia="Times New Roman" w:hAnsi="Times New Roman" w:cs="Times New Roman"/>
          <w:i/>
          <w:iCs/>
          <w:color w:val="000000"/>
          <w:sz w:val="32"/>
          <w:szCs w:val="32"/>
        </w:rPr>
      </w:pPr>
    </w:p>
    <w:p w:rsidR="00967DAA" w:rsidRDefault="00967DAA" w:rsidP="00967DAA">
      <w:pPr>
        <w:spacing w:line="360" w:lineRule="auto"/>
        <w:jc w:val="right"/>
        <w:rPr>
          <w:rFonts w:ascii="Times New Roman" w:eastAsia="Times New Roman" w:hAnsi="Times New Roman" w:cs="Times New Roman"/>
          <w:b/>
          <w:iCs/>
          <w:color w:val="000000"/>
          <w:sz w:val="32"/>
          <w:szCs w:val="32"/>
        </w:rPr>
      </w:pPr>
    </w:p>
    <w:p w:rsidR="00967DAA" w:rsidRDefault="00967DAA" w:rsidP="00967DAA">
      <w:pPr>
        <w:spacing w:line="360" w:lineRule="auto"/>
        <w:jc w:val="right"/>
        <w:rPr>
          <w:rFonts w:ascii="Times New Roman" w:eastAsia="Times New Roman" w:hAnsi="Times New Roman" w:cs="Times New Roman"/>
          <w:b/>
          <w:iCs/>
          <w:color w:val="000000"/>
          <w:sz w:val="32"/>
          <w:szCs w:val="32"/>
        </w:rPr>
      </w:pPr>
    </w:p>
    <w:p w:rsidR="00C007B0" w:rsidRPr="00967DAA" w:rsidRDefault="00967DAA" w:rsidP="00967DAA">
      <w:pPr>
        <w:spacing w:line="360" w:lineRule="auto"/>
        <w:jc w:val="right"/>
        <w:rPr>
          <w:rFonts w:ascii="Times New Roman" w:eastAsia="Times New Roman" w:hAnsi="Times New Roman" w:cs="Times New Roman"/>
          <w:iCs/>
          <w:color w:val="000000"/>
          <w:sz w:val="32"/>
          <w:szCs w:val="32"/>
        </w:rPr>
      </w:pPr>
      <w:r w:rsidRPr="00967DAA">
        <w:rPr>
          <w:rFonts w:ascii="Times New Roman" w:eastAsia="Times New Roman" w:hAnsi="Times New Roman" w:cs="Times New Roman"/>
          <w:b/>
          <w:iCs/>
          <w:color w:val="000000"/>
          <w:sz w:val="32"/>
          <w:szCs w:val="32"/>
        </w:rPr>
        <w:t>Воспитатель:</w:t>
      </w:r>
      <w:r>
        <w:rPr>
          <w:rFonts w:ascii="Times New Roman" w:eastAsia="Times New Roman" w:hAnsi="Times New Roman" w:cs="Times New Roman"/>
          <w:iCs/>
          <w:color w:val="000000"/>
          <w:sz w:val="32"/>
          <w:szCs w:val="32"/>
        </w:rPr>
        <w:t xml:space="preserve"> Комарова Анастасия Александровна</w:t>
      </w:r>
    </w:p>
    <w:p w:rsidR="00967DAA" w:rsidRPr="00967DAA" w:rsidRDefault="00967DAA" w:rsidP="004308E4">
      <w:pPr>
        <w:spacing w:line="360" w:lineRule="auto"/>
        <w:jc w:val="center"/>
        <w:rPr>
          <w:rFonts w:ascii="Times New Roman" w:eastAsia="Times New Roman" w:hAnsi="Times New Roman" w:cs="Times New Roman"/>
          <w:iCs/>
          <w:color w:val="000000"/>
          <w:sz w:val="32"/>
          <w:szCs w:val="32"/>
        </w:rPr>
      </w:pPr>
      <w:r>
        <w:rPr>
          <w:rFonts w:ascii="Times New Roman" w:eastAsia="Times New Roman" w:hAnsi="Times New Roman" w:cs="Times New Roman"/>
          <w:iCs/>
          <w:color w:val="000000"/>
          <w:sz w:val="32"/>
          <w:szCs w:val="32"/>
        </w:rPr>
        <w:t>Озерск, 2020</w:t>
      </w:r>
    </w:p>
    <w:p w:rsidR="00C007B0" w:rsidRPr="00967DAA" w:rsidRDefault="00C007B0" w:rsidP="00C007B0">
      <w:pPr>
        <w:spacing w:line="360" w:lineRule="auto"/>
        <w:jc w:val="both"/>
        <w:rPr>
          <w:rFonts w:ascii="Times New Roman" w:eastAsia="Times New Roman" w:hAnsi="Times New Roman" w:cs="Times New Roman"/>
          <w:iCs/>
          <w:color w:val="000000"/>
          <w:sz w:val="32"/>
          <w:szCs w:val="32"/>
        </w:rPr>
      </w:pPr>
    </w:p>
    <w:p w:rsidR="002766C5" w:rsidRPr="002766C5" w:rsidRDefault="002766C5" w:rsidP="00967DAA">
      <w:pPr>
        <w:shd w:val="clear" w:color="auto" w:fill="FFFFFF" w:themeFill="background1"/>
        <w:spacing w:before="120" w:after="120" w:line="360" w:lineRule="auto"/>
        <w:ind w:left="120" w:right="120" w:firstLine="400"/>
        <w:jc w:val="both"/>
        <w:textAlignment w:val="top"/>
        <w:rPr>
          <w:rFonts w:ascii="Times New Roman" w:eastAsia="Times New Roman" w:hAnsi="Times New Roman" w:cs="Times New Roman"/>
          <w:color w:val="000000"/>
          <w:sz w:val="32"/>
          <w:szCs w:val="32"/>
        </w:rPr>
      </w:pPr>
      <w:r w:rsidRPr="002766C5">
        <w:rPr>
          <w:rFonts w:ascii="Times New Roman" w:eastAsia="Times New Roman" w:hAnsi="Times New Roman" w:cs="Times New Roman"/>
          <w:i/>
          <w:iCs/>
          <w:color w:val="000000"/>
          <w:sz w:val="32"/>
          <w:szCs w:val="32"/>
        </w:rPr>
        <w:t>Звучит песня «Куда уходит детство».</w:t>
      </w:r>
      <w:r w:rsidRPr="002766C5">
        <w:rPr>
          <w:rFonts w:ascii="Times New Roman" w:eastAsia="Times New Roman" w:hAnsi="Times New Roman" w:cs="Times New Roman"/>
          <w:color w:val="000000"/>
          <w:sz w:val="32"/>
          <w:szCs w:val="32"/>
        </w:rPr>
        <w:br/>
      </w:r>
      <w:r w:rsidRPr="002766C5">
        <w:rPr>
          <w:rFonts w:ascii="Times New Roman" w:eastAsia="Times New Roman" w:hAnsi="Times New Roman" w:cs="Times New Roman"/>
          <w:b/>
          <w:bCs/>
          <w:color w:val="000000"/>
          <w:sz w:val="32"/>
          <w:szCs w:val="32"/>
        </w:rPr>
        <w:t>Воспитатель 1:</w:t>
      </w:r>
      <w:r w:rsidRPr="002766C5">
        <w:rPr>
          <w:rFonts w:ascii="Times New Roman" w:eastAsia="Times New Roman" w:hAnsi="Times New Roman" w:cs="Times New Roman"/>
          <w:color w:val="000000"/>
          <w:sz w:val="32"/>
          <w:szCs w:val="32"/>
        </w:rPr>
        <w:t> Здравству</w:t>
      </w:r>
      <w:r w:rsidR="00BC60ED">
        <w:rPr>
          <w:rFonts w:ascii="Times New Roman" w:eastAsia="Times New Roman" w:hAnsi="Times New Roman" w:cs="Times New Roman"/>
          <w:color w:val="000000"/>
          <w:sz w:val="32"/>
          <w:szCs w:val="32"/>
        </w:rPr>
        <w:t>йте, уважаемые родители! Я рада</w:t>
      </w:r>
      <w:r w:rsidRPr="002766C5">
        <w:rPr>
          <w:rFonts w:ascii="Times New Roman" w:eastAsia="Times New Roman" w:hAnsi="Times New Roman" w:cs="Times New Roman"/>
          <w:color w:val="000000"/>
          <w:sz w:val="32"/>
          <w:szCs w:val="32"/>
        </w:rPr>
        <w:t>, что Вы отложили все свои дела и присутствуете сегодня на нашем собрании!</w:t>
      </w:r>
      <w:r w:rsidRPr="002766C5">
        <w:rPr>
          <w:rFonts w:ascii="Times New Roman" w:eastAsia="Times New Roman" w:hAnsi="Times New Roman" w:cs="Times New Roman"/>
          <w:color w:val="000000"/>
          <w:sz w:val="32"/>
          <w:szCs w:val="32"/>
        </w:rPr>
        <w:br/>
        <w:t>Уважаемые родители, у Вас хорошее настроение? Как без слов подарить его другим людям при встрече? Как без слов сообщить о своем хорошем настроен</w:t>
      </w:r>
      <w:r w:rsidR="00BC60ED">
        <w:rPr>
          <w:rFonts w:ascii="Times New Roman" w:eastAsia="Times New Roman" w:hAnsi="Times New Roman" w:cs="Times New Roman"/>
          <w:color w:val="000000"/>
          <w:sz w:val="32"/>
          <w:szCs w:val="32"/>
        </w:rPr>
        <w:t>ии? Конечно, улыбкой. Улыбнитесь соседу справа, а теперь</w:t>
      </w:r>
      <w:r w:rsidRPr="002766C5">
        <w:rPr>
          <w:rFonts w:ascii="Times New Roman" w:eastAsia="Times New Roman" w:hAnsi="Times New Roman" w:cs="Times New Roman"/>
          <w:color w:val="000000"/>
          <w:sz w:val="32"/>
          <w:szCs w:val="32"/>
        </w:rPr>
        <w:t xml:space="preserve"> соседу слева. Улыбка может согреть своим теплом, показать ваше дружелюбие и улучшить наст</w:t>
      </w:r>
      <w:r w:rsidR="00BC60ED">
        <w:rPr>
          <w:rFonts w:ascii="Times New Roman" w:eastAsia="Times New Roman" w:hAnsi="Times New Roman" w:cs="Times New Roman"/>
          <w:color w:val="000000"/>
          <w:sz w:val="32"/>
          <w:szCs w:val="32"/>
        </w:rPr>
        <w:t>роение.</w:t>
      </w:r>
      <w:r w:rsidR="00BC60ED">
        <w:rPr>
          <w:rFonts w:ascii="Times New Roman" w:eastAsia="Times New Roman" w:hAnsi="Times New Roman" w:cs="Times New Roman"/>
          <w:color w:val="000000"/>
          <w:sz w:val="32"/>
          <w:szCs w:val="32"/>
        </w:rPr>
        <w:br/>
        <w:t>Сегодня нашу встречу, я хочу</w:t>
      </w:r>
      <w:r w:rsidRPr="002766C5">
        <w:rPr>
          <w:rFonts w:ascii="Times New Roman" w:eastAsia="Times New Roman" w:hAnsi="Times New Roman" w:cs="Times New Roman"/>
          <w:color w:val="000000"/>
          <w:sz w:val="32"/>
          <w:szCs w:val="32"/>
        </w:rPr>
        <w:t xml:space="preserve"> начать со с</w:t>
      </w:r>
      <w:r w:rsidR="00BC60ED">
        <w:rPr>
          <w:rFonts w:ascii="Times New Roman" w:eastAsia="Times New Roman" w:hAnsi="Times New Roman" w:cs="Times New Roman"/>
          <w:color w:val="000000"/>
          <w:sz w:val="32"/>
          <w:szCs w:val="32"/>
        </w:rPr>
        <w:t xml:space="preserve">лов Антона Семеновича Макаренко: </w:t>
      </w:r>
      <w:r w:rsidRPr="002766C5">
        <w:rPr>
          <w:rFonts w:ascii="Times New Roman" w:eastAsia="Times New Roman" w:hAnsi="Times New Roman" w:cs="Times New Roman"/>
          <w:color w:val="000000"/>
          <w:sz w:val="32"/>
          <w:szCs w:val="32"/>
        </w:rPr>
        <w:t>«Каков ребенок в игре, таков во многом он будет в работе, когда вырастет».</w:t>
      </w:r>
      <w:r w:rsidRPr="002766C5">
        <w:rPr>
          <w:rFonts w:ascii="Times New Roman" w:eastAsia="Times New Roman" w:hAnsi="Times New Roman" w:cs="Times New Roman"/>
          <w:color w:val="000000"/>
          <w:sz w:val="32"/>
          <w:szCs w:val="32"/>
        </w:rPr>
        <w:br/>
        <w:t>Объясните, как вы понимаете слова Макаренко?  Как Вы думаете, о чём мы сегодня будем беседовать, какова тема нашего собрания?</w:t>
      </w:r>
      <w:r w:rsidRPr="002766C5">
        <w:rPr>
          <w:rFonts w:ascii="Times New Roman" w:eastAsia="Times New Roman" w:hAnsi="Times New Roman" w:cs="Times New Roman"/>
          <w:color w:val="000000"/>
          <w:sz w:val="32"/>
          <w:szCs w:val="32"/>
        </w:rPr>
        <w:br/>
      </w:r>
      <w:r w:rsidRPr="002766C5">
        <w:rPr>
          <w:rFonts w:ascii="Times New Roman" w:eastAsia="Times New Roman" w:hAnsi="Times New Roman" w:cs="Times New Roman"/>
          <w:i/>
          <w:iCs/>
          <w:color w:val="000000"/>
          <w:sz w:val="32"/>
          <w:szCs w:val="32"/>
        </w:rPr>
        <w:t>(Родители высказывают своё мнение)</w:t>
      </w:r>
      <w:r w:rsidR="00BC60ED">
        <w:rPr>
          <w:rFonts w:ascii="Times New Roman" w:eastAsia="Times New Roman" w:hAnsi="Times New Roman" w:cs="Times New Roman"/>
          <w:color w:val="000000"/>
          <w:sz w:val="32"/>
          <w:szCs w:val="32"/>
        </w:rPr>
        <w:br/>
        <w:t xml:space="preserve"> Сегодня я хочу </w:t>
      </w:r>
      <w:r w:rsidRPr="002766C5">
        <w:rPr>
          <w:rFonts w:ascii="Times New Roman" w:eastAsia="Times New Roman" w:hAnsi="Times New Roman" w:cs="Times New Roman"/>
          <w:color w:val="000000"/>
          <w:sz w:val="32"/>
          <w:szCs w:val="32"/>
        </w:rPr>
        <w:t xml:space="preserve"> поговорить с В</w:t>
      </w:r>
      <w:r w:rsidR="00967DAA">
        <w:rPr>
          <w:rFonts w:ascii="Times New Roman" w:eastAsia="Times New Roman" w:hAnsi="Times New Roman" w:cs="Times New Roman"/>
          <w:color w:val="000000"/>
          <w:sz w:val="32"/>
          <w:szCs w:val="32"/>
        </w:rPr>
        <w:t>ами об играх с детьми.</w:t>
      </w:r>
      <w:r w:rsidRPr="002766C5">
        <w:rPr>
          <w:rFonts w:ascii="Times New Roman" w:eastAsia="Times New Roman" w:hAnsi="Times New Roman" w:cs="Times New Roman"/>
          <w:b/>
          <w:color w:val="000000"/>
          <w:sz w:val="32"/>
          <w:szCs w:val="32"/>
        </w:rPr>
        <w:br/>
      </w:r>
      <w:r w:rsidRPr="002766C5">
        <w:rPr>
          <w:rFonts w:ascii="Times New Roman" w:eastAsia="Times New Roman" w:hAnsi="Times New Roman" w:cs="Times New Roman"/>
          <w:color w:val="000000"/>
          <w:sz w:val="32"/>
          <w:szCs w:val="32"/>
        </w:rPr>
        <w:t xml:space="preserve">Эта тема </w:t>
      </w:r>
      <w:r w:rsidR="00967DAA">
        <w:rPr>
          <w:rFonts w:ascii="Times New Roman" w:eastAsia="Times New Roman" w:hAnsi="Times New Roman" w:cs="Times New Roman"/>
          <w:color w:val="000000"/>
          <w:sz w:val="32"/>
          <w:szCs w:val="32"/>
        </w:rPr>
        <w:t xml:space="preserve">родительского собрания </w:t>
      </w:r>
      <w:r w:rsidRPr="002766C5">
        <w:rPr>
          <w:rFonts w:ascii="Times New Roman" w:eastAsia="Times New Roman" w:hAnsi="Times New Roman" w:cs="Times New Roman"/>
          <w:color w:val="000000"/>
          <w:sz w:val="32"/>
          <w:szCs w:val="32"/>
        </w:rPr>
        <w:t>выбрана не случайно, ведь каж</w:t>
      </w:r>
      <w:r w:rsidR="00BC60ED">
        <w:rPr>
          <w:rFonts w:ascii="Times New Roman" w:eastAsia="Times New Roman" w:hAnsi="Times New Roman" w:cs="Times New Roman"/>
          <w:color w:val="000000"/>
          <w:sz w:val="32"/>
          <w:szCs w:val="32"/>
        </w:rPr>
        <w:t xml:space="preserve">дый из вас мечтает о том, чтобы </w:t>
      </w:r>
      <w:r w:rsidRPr="002766C5">
        <w:rPr>
          <w:rFonts w:ascii="Times New Roman" w:eastAsia="Times New Roman" w:hAnsi="Times New Roman" w:cs="Times New Roman"/>
          <w:color w:val="000000"/>
          <w:sz w:val="32"/>
          <w:szCs w:val="32"/>
        </w:rPr>
        <w:t>ребенок вырос умным, самостоятельны</w:t>
      </w:r>
      <w:r w:rsidR="00BC60ED">
        <w:rPr>
          <w:rFonts w:ascii="Times New Roman" w:eastAsia="Times New Roman" w:hAnsi="Times New Roman" w:cs="Times New Roman"/>
          <w:color w:val="000000"/>
          <w:sz w:val="32"/>
          <w:szCs w:val="32"/>
        </w:rPr>
        <w:t xml:space="preserve">м, чтобы в будущем сумел занять </w:t>
      </w:r>
      <w:r w:rsidRPr="002766C5">
        <w:rPr>
          <w:rFonts w:ascii="Times New Roman" w:eastAsia="Times New Roman" w:hAnsi="Times New Roman" w:cs="Times New Roman"/>
          <w:color w:val="000000"/>
          <w:sz w:val="32"/>
          <w:szCs w:val="32"/>
        </w:rPr>
        <w:t>достойное место в жизни общества. Дет</w:t>
      </w:r>
      <w:r w:rsidR="00BC60ED">
        <w:rPr>
          <w:rFonts w:ascii="Times New Roman" w:eastAsia="Times New Roman" w:hAnsi="Times New Roman" w:cs="Times New Roman"/>
          <w:color w:val="000000"/>
          <w:sz w:val="32"/>
          <w:szCs w:val="32"/>
        </w:rPr>
        <w:t xml:space="preserve">и воспитываются как в играх, так и в </w:t>
      </w:r>
      <w:r w:rsidRPr="002766C5">
        <w:rPr>
          <w:rFonts w:ascii="Times New Roman" w:eastAsia="Times New Roman" w:hAnsi="Times New Roman" w:cs="Times New Roman"/>
          <w:color w:val="000000"/>
          <w:sz w:val="32"/>
          <w:szCs w:val="32"/>
        </w:rPr>
        <w:t>других видах деятельности. Выполняя ту или иную роль, они как бы г</w:t>
      </w:r>
      <w:r w:rsidR="00BC60ED">
        <w:rPr>
          <w:rFonts w:ascii="Times New Roman" w:eastAsia="Times New Roman" w:hAnsi="Times New Roman" w:cs="Times New Roman"/>
          <w:color w:val="000000"/>
          <w:sz w:val="32"/>
          <w:szCs w:val="32"/>
        </w:rPr>
        <w:t xml:space="preserve">отовят </w:t>
      </w:r>
      <w:r w:rsidRPr="002766C5">
        <w:rPr>
          <w:rFonts w:ascii="Times New Roman" w:eastAsia="Times New Roman" w:hAnsi="Times New Roman" w:cs="Times New Roman"/>
          <w:color w:val="000000"/>
          <w:sz w:val="32"/>
          <w:szCs w:val="32"/>
        </w:rPr>
        <w:t>себя к будущему, к серьезной жизни взрослых. Мо</w:t>
      </w:r>
      <w:r w:rsidR="005D0676">
        <w:rPr>
          <w:rFonts w:ascii="Times New Roman" w:eastAsia="Times New Roman" w:hAnsi="Times New Roman" w:cs="Times New Roman"/>
          <w:color w:val="000000"/>
          <w:sz w:val="32"/>
          <w:szCs w:val="32"/>
        </w:rPr>
        <w:t>жно сказать, что игра для</w:t>
      </w:r>
      <w:r w:rsidR="005D0676">
        <w:rPr>
          <w:rFonts w:ascii="Times New Roman" w:eastAsia="Times New Roman" w:hAnsi="Times New Roman" w:cs="Times New Roman"/>
          <w:color w:val="000000"/>
          <w:sz w:val="32"/>
          <w:szCs w:val="32"/>
        </w:rPr>
        <w:br/>
      </w:r>
      <w:r w:rsidR="005D0676">
        <w:rPr>
          <w:rFonts w:ascii="Times New Roman" w:eastAsia="Times New Roman" w:hAnsi="Times New Roman" w:cs="Times New Roman"/>
          <w:color w:val="000000"/>
          <w:sz w:val="32"/>
          <w:szCs w:val="32"/>
        </w:rPr>
        <w:lastRenderedPageBreak/>
        <w:t>ребенка</w:t>
      </w:r>
      <w:r w:rsidRPr="002766C5">
        <w:rPr>
          <w:rFonts w:ascii="Times New Roman" w:eastAsia="Times New Roman" w:hAnsi="Times New Roman" w:cs="Times New Roman"/>
          <w:color w:val="000000"/>
          <w:sz w:val="32"/>
          <w:szCs w:val="32"/>
        </w:rPr>
        <w:t xml:space="preserve"> – это машина времени: она </w:t>
      </w:r>
      <w:r w:rsidR="00BC60ED">
        <w:rPr>
          <w:rFonts w:ascii="Times New Roman" w:eastAsia="Times New Roman" w:hAnsi="Times New Roman" w:cs="Times New Roman"/>
          <w:color w:val="000000"/>
          <w:sz w:val="32"/>
          <w:szCs w:val="32"/>
        </w:rPr>
        <w:t xml:space="preserve">дает ему возможность пожить той </w:t>
      </w:r>
      <w:r w:rsidRPr="002766C5">
        <w:rPr>
          <w:rFonts w:ascii="Times New Roman" w:eastAsia="Times New Roman" w:hAnsi="Times New Roman" w:cs="Times New Roman"/>
          <w:color w:val="000000"/>
          <w:sz w:val="32"/>
          <w:szCs w:val="32"/>
        </w:rPr>
        <w:t>жизнью, которая ему предстоит через много лет. </w:t>
      </w:r>
      <w:r w:rsidRPr="002766C5">
        <w:rPr>
          <w:rFonts w:ascii="Times New Roman" w:eastAsia="Times New Roman" w:hAnsi="Times New Roman" w:cs="Times New Roman"/>
          <w:color w:val="000000"/>
          <w:sz w:val="32"/>
          <w:szCs w:val="32"/>
        </w:rPr>
        <w:br/>
        <w:t>Многие из нас до сих пор помнят свои любимые игрушки, игры. Они сохранили, воспоминая  о  наших  детских играх и забавах, мы «возвращаемся» на много лет назад, в свое детство. Во многих семьях игрушки переходят из поколения в поколение,  эти игрушки имеют определенную ценность - приятные, добрые  детские воспоминания.</w:t>
      </w:r>
      <w:r w:rsidRPr="002766C5">
        <w:rPr>
          <w:rFonts w:ascii="Times New Roman" w:eastAsia="Times New Roman" w:hAnsi="Times New Roman" w:cs="Times New Roman"/>
          <w:color w:val="000000"/>
          <w:sz w:val="32"/>
          <w:szCs w:val="32"/>
        </w:rPr>
        <w:br/>
        <w:t>Уважаемые родители, в какие игры вы любили играть в детстве? (</w:t>
      </w:r>
      <w:r w:rsidRPr="002766C5">
        <w:rPr>
          <w:rFonts w:ascii="Times New Roman" w:eastAsia="Times New Roman" w:hAnsi="Times New Roman" w:cs="Times New Roman"/>
          <w:i/>
          <w:iCs/>
          <w:color w:val="000000"/>
          <w:sz w:val="32"/>
          <w:szCs w:val="32"/>
        </w:rPr>
        <w:t>ответы родителей)</w:t>
      </w:r>
      <w:r w:rsidRPr="002766C5">
        <w:rPr>
          <w:rFonts w:ascii="Times New Roman" w:eastAsia="Times New Roman" w:hAnsi="Times New Roman" w:cs="Times New Roman"/>
          <w:color w:val="000000"/>
          <w:sz w:val="32"/>
          <w:szCs w:val="32"/>
        </w:rPr>
        <w:br/>
        <w:t>Наши дети любят играть.</w:t>
      </w:r>
      <w:r w:rsidRPr="002766C5">
        <w:rPr>
          <w:rFonts w:ascii="Times New Roman" w:eastAsia="Times New Roman" w:hAnsi="Times New Roman" w:cs="Times New Roman"/>
          <w:color w:val="000000"/>
          <w:sz w:val="32"/>
          <w:szCs w:val="32"/>
        </w:rPr>
        <w:br/>
        <w:t xml:space="preserve">Эту особенность учитывает </w:t>
      </w:r>
      <w:r w:rsidR="00BC60ED">
        <w:rPr>
          <w:rFonts w:ascii="Times New Roman" w:eastAsia="Times New Roman" w:hAnsi="Times New Roman" w:cs="Times New Roman"/>
          <w:color w:val="000000"/>
          <w:sz w:val="32"/>
          <w:szCs w:val="32"/>
        </w:rPr>
        <w:t xml:space="preserve">каждый </w:t>
      </w:r>
      <w:r w:rsidRPr="002766C5">
        <w:rPr>
          <w:rFonts w:ascii="Times New Roman" w:eastAsia="Times New Roman" w:hAnsi="Times New Roman" w:cs="Times New Roman"/>
          <w:color w:val="000000"/>
          <w:sz w:val="32"/>
          <w:szCs w:val="32"/>
        </w:rPr>
        <w:t>воспитат</w:t>
      </w:r>
      <w:r w:rsidR="00BC60ED">
        <w:rPr>
          <w:rFonts w:ascii="Times New Roman" w:eastAsia="Times New Roman" w:hAnsi="Times New Roman" w:cs="Times New Roman"/>
          <w:color w:val="000000"/>
          <w:sz w:val="32"/>
          <w:szCs w:val="32"/>
        </w:rPr>
        <w:t xml:space="preserve">ель при подготовке и проведении </w:t>
      </w:r>
      <w:r w:rsidRPr="002766C5">
        <w:rPr>
          <w:rFonts w:ascii="Times New Roman" w:eastAsia="Times New Roman" w:hAnsi="Times New Roman" w:cs="Times New Roman"/>
          <w:color w:val="000000"/>
          <w:sz w:val="32"/>
          <w:szCs w:val="32"/>
        </w:rPr>
        <w:t>занятий с детьми. Игры и игровые ситуации на занятиях – это</w:t>
      </w:r>
      <w:r w:rsidRPr="002766C5">
        <w:rPr>
          <w:rFonts w:ascii="Times New Roman" w:eastAsia="Times New Roman" w:hAnsi="Times New Roman" w:cs="Times New Roman"/>
          <w:color w:val="000000"/>
          <w:sz w:val="32"/>
          <w:szCs w:val="32"/>
        </w:rPr>
        <w:br/>
        <w:t>неотъемлемая часть развивающей ме</w:t>
      </w:r>
      <w:r w:rsidR="00BC60ED">
        <w:rPr>
          <w:rFonts w:ascii="Times New Roman" w:eastAsia="Times New Roman" w:hAnsi="Times New Roman" w:cs="Times New Roman"/>
          <w:color w:val="000000"/>
          <w:sz w:val="32"/>
          <w:szCs w:val="32"/>
        </w:rPr>
        <w:t xml:space="preserve">тодики обучения дошкольников. И </w:t>
      </w:r>
      <w:r w:rsidRPr="002766C5">
        <w:rPr>
          <w:rFonts w:ascii="Times New Roman" w:eastAsia="Times New Roman" w:hAnsi="Times New Roman" w:cs="Times New Roman"/>
          <w:color w:val="000000"/>
          <w:sz w:val="32"/>
          <w:szCs w:val="32"/>
        </w:rPr>
        <w:t>очень важно, чтобы и в семье роди</w:t>
      </w:r>
      <w:r w:rsidR="00BC60ED">
        <w:rPr>
          <w:rFonts w:ascii="Times New Roman" w:eastAsia="Times New Roman" w:hAnsi="Times New Roman" w:cs="Times New Roman"/>
          <w:color w:val="000000"/>
          <w:sz w:val="32"/>
          <w:szCs w:val="32"/>
        </w:rPr>
        <w:t xml:space="preserve">тели стремились развивать детей </w:t>
      </w:r>
      <w:r w:rsidRPr="002766C5">
        <w:rPr>
          <w:rFonts w:ascii="Times New Roman" w:eastAsia="Times New Roman" w:hAnsi="Times New Roman" w:cs="Times New Roman"/>
          <w:color w:val="000000"/>
          <w:sz w:val="32"/>
          <w:szCs w:val="32"/>
        </w:rPr>
        <w:t>игровыми средствами.   Давайте посмотрим на себя со стороны. Мы, какие?</w:t>
      </w:r>
      <w:r w:rsidRPr="002766C5">
        <w:rPr>
          <w:rFonts w:ascii="Times New Roman" w:eastAsia="Times New Roman" w:hAnsi="Times New Roman" w:cs="Times New Roman"/>
          <w:color w:val="000000"/>
          <w:sz w:val="32"/>
          <w:szCs w:val="32"/>
        </w:rPr>
        <w:br/>
        <w:t>Любим ли играть с детьми? Находим  ли для этого время? Что мы знаем об играх  своего ребенка и его предпочтениях?</w:t>
      </w:r>
    </w:p>
    <w:p w:rsidR="002766C5" w:rsidRPr="002766C5" w:rsidRDefault="00E42338" w:rsidP="00967DAA">
      <w:pPr>
        <w:shd w:val="clear" w:color="auto" w:fill="FFFFFF" w:themeFill="background1"/>
        <w:spacing w:before="120" w:after="120" w:line="360" w:lineRule="auto"/>
        <w:ind w:left="120" w:right="120" w:firstLine="400"/>
        <w:jc w:val="center"/>
        <w:textAlignment w:val="top"/>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z w:val="32"/>
          <w:szCs w:val="32"/>
        </w:rPr>
        <w:t>Игра  «Вопросы»</w:t>
      </w:r>
      <w:r w:rsidR="002766C5" w:rsidRPr="002766C5">
        <w:rPr>
          <w:rFonts w:ascii="Times New Roman" w:eastAsia="Times New Roman" w:hAnsi="Times New Roman" w:cs="Times New Roman"/>
          <w:b/>
          <w:bCs/>
          <w:i/>
          <w:iCs/>
          <w:color w:val="000000"/>
          <w:sz w:val="32"/>
          <w:szCs w:val="32"/>
        </w:rPr>
        <w:t>.</w:t>
      </w:r>
    </w:p>
    <w:p w:rsidR="002766C5" w:rsidRPr="002766C5" w:rsidRDefault="002766C5" w:rsidP="00C007B0">
      <w:pPr>
        <w:shd w:val="clear" w:color="auto" w:fill="FFFFFF" w:themeFill="background1"/>
        <w:spacing w:before="120" w:after="120" w:line="360" w:lineRule="auto"/>
        <w:ind w:left="120" w:right="120" w:firstLine="400"/>
        <w:jc w:val="both"/>
        <w:textAlignment w:val="top"/>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 xml:space="preserve">на вопросы, пожалуйста, </w:t>
      </w:r>
      <w:r w:rsidR="00E42338">
        <w:rPr>
          <w:rFonts w:ascii="Times New Roman" w:eastAsia="Times New Roman" w:hAnsi="Times New Roman" w:cs="Times New Roman"/>
          <w:color w:val="000000"/>
          <w:sz w:val="32"/>
          <w:szCs w:val="32"/>
        </w:rPr>
        <w:t xml:space="preserve">отвечайте </w:t>
      </w:r>
      <w:r w:rsidRPr="002766C5">
        <w:rPr>
          <w:rFonts w:ascii="Times New Roman" w:eastAsia="Times New Roman" w:hAnsi="Times New Roman" w:cs="Times New Roman"/>
          <w:color w:val="000000"/>
          <w:sz w:val="32"/>
          <w:szCs w:val="32"/>
        </w:rPr>
        <w:t>честно и  откровенно.</w:t>
      </w:r>
    </w:p>
    <w:p w:rsidR="002766C5" w:rsidRPr="002766C5" w:rsidRDefault="002766C5" w:rsidP="00C007B0">
      <w:pPr>
        <w:numPr>
          <w:ilvl w:val="0"/>
          <w:numId w:val="1"/>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В какую игру играли недавно с ребенком?</w:t>
      </w:r>
    </w:p>
    <w:p w:rsidR="002766C5" w:rsidRPr="002766C5" w:rsidRDefault="002766C5" w:rsidP="00C007B0">
      <w:pPr>
        <w:numPr>
          <w:ilvl w:val="0"/>
          <w:numId w:val="1"/>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Если ребенок попросит поиграть с ним, ваши действия.</w:t>
      </w:r>
    </w:p>
    <w:p w:rsidR="002766C5" w:rsidRPr="002766C5" w:rsidRDefault="002766C5" w:rsidP="00C007B0">
      <w:pPr>
        <w:numPr>
          <w:ilvl w:val="0"/>
          <w:numId w:val="1"/>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Какие игры чаще играет ваш ребенок?</w:t>
      </w:r>
    </w:p>
    <w:p w:rsidR="002766C5" w:rsidRPr="002766C5" w:rsidRDefault="002766C5" w:rsidP="00C007B0">
      <w:pPr>
        <w:numPr>
          <w:ilvl w:val="0"/>
          <w:numId w:val="1"/>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lastRenderedPageBreak/>
        <w:t>При выборе новой игрушки  что учитываете, чем руководствуетесь?</w:t>
      </w:r>
    </w:p>
    <w:p w:rsidR="002766C5" w:rsidRPr="002766C5" w:rsidRDefault="000F330B" w:rsidP="00C007B0">
      <w:pPr>
        <w:numPr>
          <w:ilvl w:val="0"/>
          <w:numId w:val="1"/>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В к</w:t>
      </w:r>
      <w:r w:rsidR="002766C5" w:rsidRPr="002766C5">
        <w:rPr>
          <w:rFonts w:ascii="Times New Roman" w:eastAsia="Times New Roman" w:hAnsi="Times New Roman" w:cs="Times New Roman"/>
          <w:color w:val="000000"/>
          <w:sz w:val="32"/>
          <w:szCs w:val="32"/>
        </w:rPr>
        <w:t>акие игры играли в детстве, рассказываете ли ребенку?</w:t>
      </w:r>
    </w:p>
    <w:p w:rsidR="002766C5" w:rsidRPr="002766C5" w:rsidRDefault="002766C5" w:rsidP="00C007B0">
      <w:pPr>
        <w:numPr>
          <w:ilvl w:val="0"/>
          <w:numId w:val="1"/>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Где играет Ваш ребёнок дома. Какие условия созданы?</w:t>
      </w:r>
    </w:p>
    <w:p w:rsidR="002766C5" w:rsidRPr="002766C5" w:rsidRDefault="002766C5" w:rsidP="00C007B0">
      <w:pPr>
        <w:numPr>
          <w:ilvl w:val="0"/>
          <w:numId w:val="1"/>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 Какие  игрушки любимые у ребенка?</w:t>
      </w:r>
    </w:p>
    <w:p w:rsidR="002766C5" w:rsidRPr="002766C5" w:rsidRDefault="002766C5" w:rsidP="00C007B0">
      <w:pPr>
        <w:numPr>
          <w:ilvl w:val="0"/>
          <w:numId w:val="1"/>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Кто чаще играет с ребенком: мама или папа?</w:t>
      </w:r>
    </w:p>
    <w:p w:rsidR="00492806" w:rsidRDefault="002766C5" w:rsidP="00C007B0">
      <w:pPr>
        <w:shd w:val="clear" w:color="auto" w:fill="FFFFFF" w:themeFill="background1"/>
        <w:spacing w:before="120" w:after="120" w:line="360" w:lineRule="auto"/>
        <w:ind w:left="120" w:right="120" w:firstLine="400"/>
        <w:jc w:val="both"/>
        <w:textAlignment w:val="top"/>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А</w:t>
      </w:r>
      <w:r w:rsidR="00492806">
        <w:rPr>
          <w:rFonts w:ascii="Times New Roman" w:eastAsia="Times New Roman" w:hAnsi="Times New Roman" w:cs="Times New Roman"/>
          <w:color w:val="000000"/>
          <w:sz w:val="32"/>
          <w:szCs w:val="32"/>
        </w:rPr>
        <w:t xml:space="preserve"> теперь я предлагаю вам послушать ответы</w:t>
      </w:r>
      <w:r w:rsidRPr="002766C5">
        <w:rPr>
          <w:rFonts w:ascii="Times New Roman" w:eastAsia="Times New Roman" w:hAnsi="Times New Roman" w:cs="Times New Roman"/>
          <w:color w:val="000000"/>
          <w:sz w:val="32"/>
          <w:szCs w:val="32"/>
        </w:rPr>
        <w:t xml:space="preserve"> </w:t>
      </w:r>
      <w:r w:rsidR="00492806">
        <w:rPr>
          <w:rFonts w:ascii="Times New Roman" w:eastAsia="Times New Roman" w:hAnsi="Times New Roman" w:cs="Times New Roman"/>
          <w:color w:val="000000"/>
          <w:sz w:val="32"/>
          <w:szCs w:val="32"/>
        </w:rPr>
        <w:t>ваших детей.  И узнать</w:t>
      </w:r>
      <w:r w:rsidRPr="002766C5">
        <w:rPr>
          <w:rFonts w:ascii="Times New Roman" w:eastAsia="Times New Roman" w:hAnsi="Times New Roman" w:cs="Times New Roman"/>
          <w:color w:val="000000"/>
          <w:sz w:val="32"/>
          <w:szCs w:val="32"/>
        </w:rPr>
        <w:t xml:space="preserve">, что </w:t>
      </w:r>
      <w:r w:rsidR="00492806">
        <w:rPr>
          <w:rFonts w:ascii="Times New Roman" w:eastAsia="Times New Roman" w:hAnsi="Times New Roman" w:cs="Times New Roman"/>
          <w:color w:val="000000"/>
          <w:sz w:val="32"/>
          <w:szCs w:val="32"/>
        </w:rPr>
        <w:t xml:space="preserve">они </w:t>
      </w:r>
      <w:r w:rsidRPr="002766C5">
        <w:rPr>
          <w:rFonts w:ascii="Times New Roman" w:eastAsia="Times New Roman" w:hAnsi="Times New Roman" w:cs="Times New Roman"/>
          <w:color w:val="000000"/>
          <w:sz w:val="32"/>
          <w:szCs w:val="32"/>
        </w:rPr>
        <w:t>думают об игре дома</w:t>
      </w:r>
      <w:r w:rsidR="00492806">
        <w:rPr>
          <w:rFonts w:ascii="Times New Roman" w:eastAsia="Times New Roman" w:hAnsi="Times New Roman" w:cs="Times New Roman"/>
          <w:color w:val="000000"/>
          <w:sz w:val="32"/>
          <w:szCs w:val="32"/>
        </w:rPr>
        <w:t>.</w:t>
      </w:r>
    </w:p>
    <w:p w:rsidR="002766C5" w:rsidRPr="002766C5" w:rsidRDefault="002766C5" w:rsidP="00C007B0">
      <w:pPr>
        <w:shd w:val="clear" w:color="auto" w:fill="FFFFFF" w:themeFill="background1"/>
        <w:spacing w:before="120" w:after="120" w:line="360" w:lineRule="auto"/>
        <w:ind w:left="120" w:right="120" w:firstLine="400"/>
        <w:jc w:val="both"/>
        <w:textAlignment w:val="top"/>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 xml:space="preserve">Сюжетно-ролевой игрой считается такая, в которой дети сами придумывают сюжет, распределяют роли. </w:t>
      </w:r>
    </w:p>
    <w:p w:rsidR="002766C5" w:rsidRPr="002766C5" w:rsidRDefault="002766C5" w:rsidP="00C007B0">
      <w:pPr>
        <w:shd w:val="clear" w:color="auto" w:fill="FFFFFF" w:themeFill="background1"/>
        <w:spacing w:before="120" w:after="120" w:line="360" w:lineRule="auto"/>
        <w:ind w:left="120" w:right="120" w:firstLine="400"/>
        <w:jc w:val="both"/>
        <w:textAlignment w:val="top"/>
        <w:rPr>
          <w:rFonts w:ascii="Times New Roman" w:eastAsia="Times New Roman" w:hAnsi="Times New Roman" w:cs="Times New Roman"/>
          <w:color w:val="000000"/>
          <w:sz w:val="32"/>
          <w:szCs w:val="32"/>
        </w:rPr>
      </w:pPr>
      <w:r w:rsidRPr="002766C5">
        <w:rPr>
          <w:rFonts w:ascii="Times New Roman" w:eastAsia="Times New Roman" w:hAnsi="Times New Roman" w:cs="Times New Roman"/>
          <w:b/>
          <w:bCs/>
          <w:color w:val="000000"/>
          <w:sz w:val="32"/>
          <w:szCs w:val="32"/>
        </w:rPr>
        <w:t>Структура сюжетно-ролевой игры</w:t>
      </w:r>
      <w:r w:rsidRPr="002766C5">
        <w:rPr>
          <w:rFonts w:ascii="Times New Roman" w:eastAsia="Times New Roman" w:hAnsi="Times New Roman" w:cs="Times New Roman"/>
          <w:color w:val="000000"/>
          <w:sz w:val="32"/>
          <w:szCs w:val="32"/>
        </w:rPr>
        <w:t> (</w:t>
      </w:r>
      <w:r w:rsidRPr="002766C5">
        <w:rPr>
          <w:rFonts w:ascii="Times New Roman" w:eastAsia="Times New Roman" w:hAnsi="Times New Roman" w:cs="Times New Roman"/>
          <w:i/>
          <w:iCs/>
          <w:color w:val="000000"/>
          <w:sz w:val="32"/>
          <w:szCs w:val="32"/>
        </w:rPr>
        <w:t>рассказ воспитателей  при просмотре видео «Один день из жизни детского сада)</w:t>
      </w:r>
      <w:r w:rsidRPr="002766C5">
        <w:rPr>
          <w:rFonts w:ascii="Times New Roman" w:eastAsia="Times New Roman" w:hAnsi="Times New Roman" w:cs="Times New Roman"/>
          <w:color w:val="000000"/>
          <w:sz w:val="32"/>
          <w:szCs w:val="32"/>
        </w:rPr>
        <w:br/>
        <w:t>Сюжетно-ролевая игра (детский сад - лучшее место для ее проведения) включает следующие взаимосвязанные компоненты:</w:t>
      </w:r>
    </w:p>
    <w:p w:rsidR="002766C5" w:rsidRPr="002766C5" w:rsidRDefault="002766C5" w:rsidP="00C007B0">
      <w:pPr>
        <w:numPr>
          <w:ilvl w:val="0"/>
          <w:numId w:val="2"/>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Воображаемая ситуация. Вторая реальность создаётся после того, как один из игроков произносит слова «как будто».</w:t>
      </w:r>
    </w:p>
    <w:p w:rsidR="002766C5" w:rsidRPr="002766C5" w:rsidRDefault="002766C5" w:rsidP="00C007B0">
      <w:pPr>
        <w:numPr>
          <w:ilvl w:val="0"/>
          <w:numId w:val="2"/>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Сюжет. Это события, которые происходят в игре: посетители парикмахерской ждут очереди на стрижку, доктор принимает пациентов, мама моет посуду и т.д.</w:t>
      </w:r>
    </w:p>
    <w:p w:rsidR="002766C5" w:rsidRPr="002766C5" w:rsidRDefault="002766C5" w:rsidP="00C007B0">
      <w:pPr>
        <w:numPr>
          <w:ilvl w:val="0"/>
          <w:numId w:val="2"/>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Роль. Во время игры ребенок не просто действует за своего героя, но проживает его жизнь. Количество и разнообразие ролей зависят от возраста играющих и особенностей сюжета.</w:t>
      </w:r>
    </w:p>
    <w:p w:rsidR="002766C5" w:rsidRPr="002766C5" w:rsidRDefault="002766C5" w:rsidP="00C007B0">
      <w:pPr>
        <w:numPr>
          <w:ilvl w:val="0"/>
          <w:numId w:val="2"/>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 xml:space="preserve">Отношения. Для этого вида игр характерны два плана отношений: игровые и реальные. Игровое взаимодействие – это </w:t>
      </w:r>
      <w:r w:rsidRPr="002766C5">
        <w:rPr>
          <w:rFonts w:ascii="Times New Roman" w:eastAsia="Times New Roman" w:hAnsi="Times New Roman" w:cs="Times New Roman"/>
          <w:color w:val="000000"/>
          <w:sz w:val="32"/>
          <w:szCs w:val="32"/>
        </w:rPr>
        <w:lastRenderedPageBreak/>
        <w:t>разговор «мамы» и «дочки», диалог «продавца» и «покупателей», «врача» и «пациента». В реальные отношения дети вступают, чтобы обсудить варианты развития игры, оспорить поведение участников.</w:t>
      </w:r>
    </w:p>
    <w:p w:rsidR="002766C5" w:rsidRPr="002766C5" w:rsidRDefault="002766C5" w:rsidP="00C007B0">
      <w:pPr>
        <w:numPr>
          <w:ilvl w:val="0"/>
          <w:numId w:val="2"/>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 xml:space="preserve">Правила. Это только на первый </w:t>
      </w:r>
      <w:r w:rsidR="00967DAA" w:rsidRPr="002766C5">
        <w:rPr>
          <w:rFonts w:ascii="Times New Roman" w:eastAsia="Times New Roman" w:hAnsi="Times New Roman" w:cs="Times New Roman"/>
          <w:color w:val="000000"/>
          <w:sz w:val="32"/>
          <w:szCs w:val="32"/>
        </w:rPr>
        <w:t>взгляд,</w:t>
      </w:r>
      <w:r w:rsidRPr="002766C5">
        <w:rPr>
          <w:rFonts w:ascii="Times New Roman" w:eastAsia="Times New Roman" w:hAnsi="Times New Roman" w:cs="Times New Roman"/>
          <w:color w:val="000000"/>
          <w:sz w:val="32"/>
          <w:szCs w:val="32"/>
        </w:rPr>
        <w:t xml:space="preserve"> кажется, что такой вид игры не содержит правил. На самом деле они есть, но выражены не столь явно. Так, если дети играют в больницу, то ребёнок, исполняющий роль врача, должен быть в белом халате, сидеть в «кабинете», чётко следовать логике совершаемых действий: осматривать «больного» и ставить диагноз. Если вместо этого он начнёт танцевать или взвешивать муляжи овощей, то правила будут нарушены.</w:t>
      </w:r>
    </w:p>
    <w:p w:rsidR="002766C5" w:rsidRPr="002766C5" w:rsidRDefault="002766C5" w:rsidP="00C007B0">
      <w:pPr>
        <w:shd w:val="clear" w:color="auto" w:fill="FFFFFF" w:themeFill="background1"/>
        <w:spacing w:before="120" w:after="120" w:line="360" w:lineRule="auto"/>
        <w:ind w:left="120" w:right="120" w:firstLine="400"/>
        <w:jc w:val="both"/>
        <w:textAlignment w:val="top"/>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Перечисленные компоненты проявляются по-разному в зависимости от возраста.</w:t>
      </w:r>
    </w:p>
    <w:p w:rsidR="002766C5" w:rsidRPr="002766C5" w:rsidRDefault="008A7FF2" w:rsidP="00CB0DEC">
      <w:pPr>
        <w:shd w:val="clear" w:color="auto" w:fill="FFFFFF" w:themeFill="background1"/>
        <w:spacing w:before="120" w:after="120" w:line="360" w:lineRule="auto"/>
        <w:ind w:left="120" w:right="120" w:firstLine="400"/>
        <w:jc w:val="center"/>
        <w:textAlignment w:val="top"/>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Как играют дети подготовительной</w:t>
      </w:r>
      <w:r w:rsidR="002766C5" w:rsidRPr="002766C5">
        <w:rPr>
          <w:rFonts w:ascii="Times New Roman" w:eastAsia="Times New Roman" w:hAnsi="Times New Roman" w:cs="Times New Roman"/>
          <w:b/>
          <w:bCs/>
          <w:color w:val="000000"/>
          <w:sz w:val="32"/>
          <w:szCs w:val="32"/>
        </w:rPr>
        <w:t xml:space="preserve"> группы?</w:t>
      </w:r>
    </w:p>
    <w:p w:rsidR="002766C5" w:rsidRPr="00967DAA" w:rsidRDefault="000F330B" w:rsidP="00967DAA">
      <w:pPr>
        <w:spacing w:line="360" w:lineRule="auto"/>
        <w:jc w:val="both"/>
        <w:rPr>
          <w:rFonts w:ascii="Trebuchet MS" w:eastAsia="Times New Roman" w:hAnsi="Trebuchet MS" w:cs="Times New Roman"/>
          <w:color w:val="444444"/>
          <w:sz w:val="20"/>
          <w:szCs w:val="20"/>
        </w:rPr>
      </w:pPr>
      <w:r>
        <w:rPr>
          <w:rFonts w:ascii="Times New Roman" w:eastAsia="Times New Roman" w:hAnsi="Times New Roman" w:cs="Times New Roman"/>
          <w:color w:val="000000"/>
          <w:sz w:val="32"/>
          <w:szCs w:val="32"/>
        </w:rPr>
        <w:t>Сюжетно-ролевая игра в подготовительной</w:t>
      </w:r>
      <w:r w:rsidR="002766C5" w:rsidRPr="002766C5">
        <w:rPr>
          <w:rFonts w:ascii="Times New Roman" w:eastAsia="Times New Roman" w:hAnsi="Times New Roman" w:cs="Times New Roman"/>
          <w:color w:val="000000"/>
          <w:sz w:val="32"/>
          <w:szCs w:val="32"/>
        </w:rPr>
        <w:t xml:space="preserve"> группе (как, впрочем, и в других) – это интерпретация увиденного и услышанного. </w:t>
      </w:r>
      <w:r w:rsidR="00492806">
        <w:rPr>
          <w:rFonts w:ascii="Times New Roman" w:eastAsia="Times New Roman" w:hAnsi="Times New Roman" w:cs="Times New Roman"/>
          <w:color w:val="000000"/>
          <w:sz w:val="32"/>
          <w:szCs w:val="32"/>
        </w:rPr>
        <w:t>Ребята</w:t>
      </w:r>
      <w:r w:rsidR="002766C5" w:rsidRPr="002766C5">
        <w:rPr>
          <w:rFonts w:ascii="Times New Roman" w:eastAsia="Times New Roman" w:hAnsi="Times New Roman" w:cs="Times New Roman"/>
          <w:color w:val="000000"/>
          <w:sz w:val="32"/>
          <w:szCs w:val="32"/>
        </w:rPr>
        <w:t xml:space="preserve"> обыгрывают действия своих родителей, бабушек, дедушек в быту, воспитателя и няни в дошкольном учреждении, врача в районной поликлинике и т.д.</w:t>
      </w:r>
      <w:r w:rsidR="002766C5" w:rsidRPr="002766C5">
        <w:rPr>
          <w:rFonts w:ascii="Times New Roman" w:eastAsia="Times New Roman" w:hAnsi="Times New Roman" w:cs="Times New Roman"/>
          <w:color w:val="000000"/>
          <w:sz w:val="32"/>
          <w:szCs w:val="32"/>
        </w:rPr>
        <w:br/>
        <w:t xml:space="preserve">Источник, питающий игру, – окружающий мир. Побывали ребята на экскурсии в медицинском кабинете, и вот уже кто-то пробует ставить термометр плюшевому мишке и подыскивает себе медсестру. Посмотрели мультик или кинофильм о моряках, а на следующий день в группе появились свои капитаны, боцманы и </w:t>
      </w:r>
      <w:r w:rsidR="002766C5" w:rsidRPr="002766C5">
        <w:rPr>
          <w:rFonts w:ascii="Times New Roman" w:eastAsia="Times New Roman" w:hAnsi="Times New Roman" w:cs="Times New Roman"/>
          <w:color w:val="000000"/>
          <w:sz w:val="32"/>
          <w:szCs w:val="32"/>
        </w:rPr>
        <w:lastRenderedPageBreak/>
        <w:t xml:space="preserve">матросы. </w:t>
      </w:r>
      <w:r w:rsidRPr="000F330B">
        <w:rPr>
          <w:rFonts w:ascii="Trebuchet MS" w:eastAsia="Times New Roman" w:hAnsi="Trebuchet MS" w:cs="Times New Roman"/>
          <w:color w:val="444444"/>
          <w:sz w:val="20"/>
          <w:szCs w:val="20"/>
        </w:rPr>
        <w:br/>
      </w:r>
      <w:r w:rsidRPr="0050009C">
        <w:rPr>
          <w:rFonts w:ascii="Times New Roman" w:eastAsia="Times New Roman" w:hAnsi="Times New Roman" w:cs="Times New Roman"/>
          <w:sz w:val="32"/>
          <w:szCs w:val="32"/>
        </w:rPr>
        <w:t>В игре ребенка данного возраста четко выделяется под</w:t>
      </w:r>
      <w:r w:rsidRPr="0050009C">
        <w:rPr>
          <w:rFonts w:ascii="Times New Roman" w:eastAsia="Times New Roman" w:hAnsi="Times New Roman" w:cs="Times New Roman"/>
          <w:sz w:val="32"/>
          <w:szCs w:val="32"/>
        </w:rPr>
        <w:softHyphen/>
        <w:t>готовительный этап: распределение ролей, отбор игро</w:t>
      </w:r>
      <w:r w:rsidRPr="0050009C">
        <w:rPr>
          <w:rFonts w:ascii="Times New Roman" w:eastAsia="Times New Roman" w:hAnsi="Times New Roman" w:cs="Times New Roman"/>
          <w:sz w:val="32"/>
          <w:szCs w:val="32"/>
        </w:rPr>
        <w:softHyphen/>
        <w:t xml:space="preserve">вого материала, а также изготовление игрушек-самоделок совместно с воспитателем. </w:t>
      </w:r>
      <w:r w:rsidRPr="00A30B96">
        <w:rPr>
          <w:rFonts w:ascii="Times New Roman" w:eastAsia="Times New Roman" w:hAnsi="Times New Roman" w:cs="Times New Roman"/>
          <w:sz w:val="32"/>
          <w:szCs w:val="32"/>
        </w:rPr>
        <w:t>Дети подготовительной группы предъявляют более вы</w:t>
      </w:r>
      <w:r w:rsidRPr="00A30B96">
        <w:rPr>
          <w:rFonts w:ascii="Times New Roman" w:eastAsia="Times New Roman" w:hAnsi="Times New Roman" w:cs="Times New Roman"/>
          <w:sz w:val="32"/>
          <w:szCs w:val="32"/>
        </w:rPr>
        <w:softHyphen/>
        <w:t>сокие требования к качеству исполнения отдельных ро</w:t>
      </w:r>
      <w:r w:rsidRPr="00A30B96">
        <w:rPr>
          <w:rFonts w:ascii="Times New Roman" w:eastAsia="Times New Roman" w:hAnsi="Times New Roman" w:cs="Times New Roman"/>
          <w:sz w:val="32"/>
          <w:szCs w:val="32"/>
        </w:rPr>
        <w:softHyphen/>
        <w:t>лей, что нередко порождает недовольство детей друг дру</w:t>
      </w:r>
      <w:r w:rsidRPr="00A30B96">
        <w:rPr>
          <w:rFonts w:ascii="Times New Roman" w:eastAsia="Times New Roman" w:hAnsi="Times New Roman" w:cs="Times New Roman"/>
          <w:sz w:val="32"/>
          <w:szCs w:val="32"/>
        </w:rPr>
        <w:softHyphen/>
        <w:t>гом и приводит к возникновению конфликтов, напри</w:t>
      </w:r>
      <w:r w:rsidRPr="00A30B96">
        <w:rPr>
          <w:rFonts w:ascii="Times New Roman" w:eastAsia="Times New Roman" w:hAnsi="Times New Roman" w:cs="Times New Roman"/>
          <w:sz w:val="32"/>
          <w:szCs w:val="32"/>
        </w:rPr>
        <w:softHyphen/>
        <w:t>мер: дети отказываются принять в игру ребенка, который плохо выполняет роль, появляются постоянные претен</w:t>
      </w:r>
      <w:r w:rsidRPr="00A30B96">
        <w:rPr>
          <w:rFonts w:ascii="Times New Roman" w:eastAsia="Times New Roman" w:hAnsi="Times New Roman" w:cs="Times New Roman"/>
          <w:sz w:val="32"/>
          <w:szCs w:val="32"/>
        </w:rPr>
        <w:softHyphen/>
        <w:t>денты на главные роли. Возникают и устойчивые игровые группировки. Но при этом возможно образование замк</w:t>
      </w:r>
      <w:r w:rsidRPr="00A30B96">
        <w:rPr>
          <w:rFonts w:ascii="Times New Roman" w:eastAsia="Times New Roman" w:hAnsi="Times New Roman" w:cs="Times New Roman"/>
          <w:sz w:val="32"/>
          <w:szCs w:val="32"/>
        </w:rPr>
        <w:softHyphen/>
        <w:t>нутых группировок, участники которых неохотно прини</w:t>
      </w:r>
      <w:r w:rsidRPr="00A30B96">
        <w:rPr>
          <w:rFonts w:ascii="Times New Roman" w:eastAsia="Times New Roman" w:hAnsi="Times New Roman" w:cs="Times New Roman"/>
          <w:sz w:val="32"/>
          <w:szCs w:val="32"/>
        </w:rPr>
        <w:softHyphen/>
        <w:t>мают в игру «посторонних», примером может служить обо</w:t>
      </w:r>
      <w:r w:rsidRPr="00A30B96">
        <w:rPr>
          <w:rFonts w:ascii="Times New Roman" w:eastAsia="Times New Roman" w:hAnsi="Times New Roman" w:cs="Times New Roman"/>
          <w:sz w:val="32"/>
          <w:szCs w:val="32"/>
        </w:rPr>
        <w:softHyphen/>
        <w:t xml:space="preserve">собление в игре мальчиков и девочек. </w:t>
      </w:r>
      <w:r w:rsidRPr="000F330B">
        <w:rPr>
          <w:rFonts w:ascii="Trebuchet MS" w:eastAsia="Times New Roman" w:hAnsi="Trebuchet MS" w:cs="Times New Roman"/>
          <w:color w:val="444444"/>
          <w:sz w:val="20"/>
          <w:szCs w:val="20"/>
        </w:rPr>
        <w:br/>
      </w:r>
      <w:r w:rsidRPr="00A30B96">
        <w:rPr>
          <w:rFonts w:ascii="Times New Roman" w:eastAsia="Times New Roman" w:hAnsi="Times New Roman" w:cs="Times New Roman"/>
          <w:sz w:val="32"/>
          <w:szCs w:val="32"/>
        </w:rPr>
        <w:t>Участвуя в сговоре детей о предстоящей игре, воспи</w:t>
      </w:r>
      <w:r w:rsidRPr="00A30B96">
        <w:rPr>
          <w:rFonts w:ascii="Times New Roman" w:eastAsia="Times New Roman" w:hAnsi="Times New Roman" w:cs="Times New Roman"/>
          <w:sz w:val="32"/>
          <w:szCs w:val="32"/>
        </w:rPr>
        <w:softHyphen/>
        <w:t xml:space="preserve">татель </w:t>
      </w:r>
      <w:r w:rsidR="00A30B96" w:rsidRPr="00A30B96">
        <w:rPr>
          <w:rFonts w:ascii="Times New Roman" w:eastAsia="Times New Roman" w:hAnsi="Times New Roman" w:cs="Times New Roman"/>
          <w:sz w:val="32"/>
          <w:szCs w:val="32"/>
        </w:rPr>
        <w:t>направляет</w:t>
      </w:r>
      <w:r w:rsidRPr="00A30B96">
        <w:rPr>
          <w:rFonts w:ascii="Times New Roman" w:eastAsia="Times New Roman" w:hAnsi="Times New Roman" w:cs="Times New Roman"/>
          <w:sz w:val="32"/>
          <w:szCs w:val="32"/>
        </w:rPr>
        <w:t xml:space="preserve"> их внимание на подбор основ</w:t>
      </w:r>
      <w:r w:rsidRPr="00A30B96">
        <w:rPr>
          <w:rFonts w:ascii="Times New Roman" w:eastAsia="Times New Roman" w:hAnsi="Times New Roman" w:cs="Times New Roman"/>
          <w:sz w:val="32"/>
          <w:szCs w:val="32"/>
        </w:rPr>
        <w:softHyphen/>
        <w:t xml:space="preserve">ного </w:t>
      </w:r>
      <w:r w:rsidR="00A30B96" w:rsidRPr="00A30B96">
        <w:rPr>
          <w:rFonts w:ascii="Times New Roman" w:eastAsia="Times New Roman" w:hAnsi="Times New Roman" w:cs="Times New Roman"/>
          <w:sz w:val="32"/>
          <w:szCs w:val="32"/>
        </w:rPr>
        <w:t>игрового оборудования, оказывает</w:t>
      </w:r>
      <w:r w:rsidRPr="00A30B96">
        <w:rPr>
          <w:rFonts w:ascii="Times New Roman" w:eastAsia="Times New Roman" w:hAnsi="Times New Roman" w:cs="Times New Roman"/>
          <w:sz w:val="32"/>
          <w:szCs w:val="32"/>
        </w:rPr>
        <w:t xml:space="preserve"> помощь в изго</w:t>
      </w:r>
      <w:r w:rsidR="00A30B96" w:rsidRPr="00A30B96">
        <w:rPr>
          <w:rFonts w:ascii="Times New Roman" w:eastAsia="Times New Roman" w:hAnsi="Times New Roman" w:cs="Times New Roman"/>
          <w:sz w:val="32"/>
          <w:szCs w:val="32"/>
        </w:rPr>
        <w:softHyphen/>
        <w:t>товлении недостающего, приучает</w:t>
      </w:r>
      <w:r w:rsidRPr="00A30B96">
        <w:rPr>
          <w:rFonts w:ascii="Times New Roman" w:eastAsia="Times New Roman" w:hAnsi="Times New Roman" w:cs="Times New Roman"/>
          <w:sz w:val="32"/>
          <w:szCs w:val="32"/>
        </w:rPr>
        <w:t xml:space="preserve"> к элементарному пла</w:t>
      </w:r>
      <w:r w:rsidRPr="00A30B96">
        <w:rPr>
          <w:rFonts w:ascii="Times New Roman" w:eastAsia="Times New Roman" w:hAnsi="Times New Roman" w:cs="Times New Roman"/>
          <w:sz w:val="32"/>
          <w:szCs w:val="32"/>
        </w:rPr>
        <w:softHyphen/>
        <w:t xml:space="preserve">нированию игры, самостоятельной организации игровой обстановки. По ходу игры педагог </w:t>
      </w:r>
      <w:r w:rsidR="00A30B96">
        <w:rPr>
          <w:rFonts w:ascii="Times New Roman" w:eastAsia="Times New Roman" w:hAnsi="Times New Roman" w:cs="Times New Roman"/>
          <w:sz w:val="32"/>
          <w:szCs w:val="32"/>
        </w:rPr>
        <w:t xml:space="preserve">дает </w:t>
      </w:r>
      <w:r w:rsidRPr="00A30B96">
        <w:rPr>
          <w:rFonts w:ascii="Times New Roman" w:eastAsia="Times New Roman" w:hAnsi="Times New Roman" w:cs="Times New Roman"/>
          <w:sz w:val="32"/>
          <w:szCs w:val="32"/>
        </w:rPr>
        <w:t>детям советы, задавать вопросы, привлекая внимание играю</w:t>
      </w:r>
      <w:r w:rsidRPr="00A30B96">
        <w:rPr>
          <w:rFonts w:ascii="Times New Roman" w:eastAsia="Times New Roman" w:hAnsi="Times New Roman" w:cs="Times New Roman"/>
          <w:sz w:val="32"/>
          <w:szCs w:val="32"/>
        </w:rPr>
        <w:softHyphen/>
        <w:t xml:space="preserve">щих к той или другой стороне игры, и т. д. В подготовительной группе </w:t>
      </w:r>
      <w:r w:rsidR="00A30B96">
        <w:rPr>
          <w:rFonts w:ascii="Times New Roman" w:eastAsia="Times New Roman" w:hAnsi="Times New Roman" w:cs="Times New Roman"/>
          <w:sz w:val="32"/>
          <w:szCs w:val="32"/>
        </w:rPr>
        <w:t>воспитатель</w:t>
      </w:r>
      <w:r w:rsidRPr="00A30B96">
        <w:rPr>
          <w:rFonts w:ascii="Times New Roman" w:eastAsia="Times New Roman" w:hAnsi="Times New Roman" w:cs="Times New Roman"/>
          <w:sz w:val="32"/>
          <w:szCs w:val="32"/>
        </w:rPr>
        <w:t xml:space="preserve"> редко берет на себя ту или иную роль.</w:t>
      </w:r>
    </w:p>
    <w:p w:rsidR="002766C5" w:rsidRPr="002766C5" w:rsidRDefault="002766C5" w:rsidP="00CB0DEC">
      <w:pPr>
        <w:shd w:val="clear" w:color="auto" w:fill="FFFFFF" w:themeFill="background1"/>
        <w:spacing w:before="120" w:after="120" w:line="360" w:lineRule="auto"/>
        <w:ind w:left="120" w:right="120" w:firstLine="400"/>
        <w:jc w:val="center"/>
        <w:textAlignment w:val="top"/>
        <w:rPr>
          <w:rFonts w:ascii="Times New Roman" w:eastAsia="Times New Roman" w:hAnsi="Times New Roman" w:cs="Times New Roman"/>
          <w:b/>
          <w:color w:val="000000"/>
          <w:sz w:val="32"/>
          <w:szCs w:val="32"/>
        </w:rPr>
      </w:pPr>
      <w:r w:rsidRPr="002766C5">
        <w:rPr>
          <w:rFonts w:ascii="Times New Roman" w:eastAsia="Times New Roman" w:hAnsi="Times New Roman" w:cs="Times New Roman"/>
          <w:b/>
          <w:color w:val="000000"/>
          <w:sz w:val="32"/>
          <w:szCs w:val="32"/>
        </w:rPr>
        <w:t>В игре ребёнок обучается:</w:t>
      </w:r>
    </w:p>
    <w:p w:rsidR="002766C5" w:rsidRPr="002766C5" w:rsidRDefault="002766C5" w:rsidP="00C007B0">
      <w:pPr>
        <w:shd w:val="clear" w:color="auto" w:fill="FFFFFF" w:themeFill="background1"/>
        <w:spacing w:before="120" w:after="120" w:line="360" w:lineRule="auto"/>
        <w:ind w:left="120" w:right="120" w:firstLine="400"/>
        <w:jc w:val="both"/>
        <w:textAlignment w:val="top"/>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Уважаемые родители, как вы дума</w:t>
      </w:r>
      <w:r w:rsidR="008C4E49">
        <w:rPr>
          <w:rFonts w:ascii="Times New Roman" w:eastAsia="Times New Roman" w:hAnsi="Times New Roman" w:cs="Times New Roman"/>
          <w:color w:val="000000"/>
          <w:sz w:val="32"/>
          <w:szCs w:val="32"/>
        </w:rPr>
        <w:t>ете чему ребенок обучается в сюжетн</w:t>
      </w:r>
      <w:r w:rsidR="00C007B0">
        <w:rPr>
          <w:rFonts w:ascii="Times New Roman" w:eastAsia="Times New Roman" w:hAnsi="Times New Roman" w:cs="Times New Roman"/>
          <w:color w:val="000000"/>
          <w:sz w:val="32"/>
          <w:szCs w:val="32"/>
        </w:rPr>
        <w:t>о -</w:t>
      </w:r>
      <w:r w:rsidR="008C4E49">
        <w:rPr>
          <w:rFonts w:ascii="Times New Roman" w:eastAsia="Times New Roman" w:hAnsi="Times New Roman" w:cs="Times New Roman"/>
          <w:color w:val="000000"/>
          <w:sz w:val="32"/>
          <w:szCs w:val="32"/>
        </w:rPr>
        <w:t xml:space="preserve"> ролевых играх</w:t>
      </w:r>
      <w:r w:rsidRPr="002766C5">
        <w:rPr>
          <w:rFonts w:ascii="Times New Roman" w:eastAsia="Times New Roman" w:hAnsi="Times New Roman" w:cs="Times New Roman"/>
          <w:color w:val="000000"/>
          <w:sz w:val="32"/>
          <w:szCs w:val="32"/>
        </w:rPr>
        <w:t>?</w:t>
      </w:r>
    </w:p>
    <w:p w:rsidR="002766C5" w:rsidRPr="002766C5" w:rsidRDefault="002766C5" w:rsidP="00C007B0">
      <w:pPr>
        <w:numPr>
          <w:ilvl w:val="0"/>
          <w:numId w:val="3"/>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lastRenderedPageBreak/>
        <w:t>Эмоционально вживаться, "врастать" в сложный социальный мир взрослых людей.</w:t>
      </w:r>
    </w:p>
    <w:p w:rsidR="002766C5" w:rsidRPr="002766C5" w:rsidRDefault="002766C5" w:rsidP="00C007B0">
      <w:pPr>
        <w:numPr>
          <w:ilvl w:val="0"/>
          <w:numId w:val="3"/>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Переживать жизненные ситуации других людей как свои собственные, понимать смысл их действий и поступков.</w:t>
      </w:r>
    </w:p>
    <w:p w:rsidR="002766C5" w:rsidRPr="002766C5" w:rsidRDefault="002766C5" w:rsidP="00C007B0">
      <w:pPr>
        <w:numPr>
          <w:ilvl w:val="0"/>
          <w:numId w:val="3"/>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Осознать своё реальное место среди других людей.</w:t>
      </w:r>
    </w:p>
    <w:p w:rsidR="002766C5" w:rsidRPr="002766C5" w:rsidRDefault="002766C5" w:rsidP="00C007B0">
      <w:pPr>
        <w:numPr>
          <w:ilvl w:val="0"/>
          <w:numId w:val="3"/>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Уважать себя и верить в себя. Решая игровые задачи, дети проявляют максимальную компетенцию, они действуют уверенно, не задавая вопросов взрослому и не спрашивая у него разрешения. Игра - это арена детских успехов и достижений. Задача взрослых - закрепить у ребёнка уверенность в себе, проявляя положительное отношение к его игровой деятельности.</w:t>
      </w:r>
    </w:p>
    <w:p w:rsidR="002766C5" w:rsidRPr="002766C5" w:rsidRDefault="002766C5" w:rsidP="00C007B0">
      <w:pPr>
        <w:numPr>
          <w:ilvl w:val="0"/>
          <w:numId w:val="3"/>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Надеяться на собственные силы при столкновении с проблемой: игра предоставляет детям возможность ставить и решать собственные задачи. Дети, имеющие большую игровую практику, легче справляются с реальными жизненными проблемами, чем мало играющие.</w:t>
      </w:r>
    </w:p>
    <w:p w:rsidR="002766C5" w:rsidRPr="002766C5" w:rsidRDefault="002766C5" w:rsidP="00C007B0">
      <w:pPr>
        <w:numPr>
          <w:ilvl w:val="0"/>
          <w:numId w:val="3"/>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 xml:space="preserve">Свободно выражать свои чувства. Ребёнок, живущий под постоянным неусыпным контролем взрослых, начинает вести себя неестественно. Он недостаточно смел и решителен для того, чтобы обнаруживать свои подлинные чувства, отчего его поведение становится скованным. Возникают барьеры в общении. Поэтому взрослые </w:t>
      </w:r>
      <w:proofErr w:type="gramStart"/>
      <w:r w:rsidRPr="002766C5">
        <w:rPr>
          <w:rFonts w:ascii="Times New Roman" w:eastAsia="Times New Roman" w:hAnsi="Times New Roman" w:cs="Times New Roman"/>
          <w:color w:val="000000"/>
          <w:sz w:val="32"/>
          <w:szCs w:val="32"/>
        </w:rPr>
        <w:t>должны положительно относится</w:t>
      </w:r>
      <w:proofErr w:type="gramEnd"/>
      <w:r w:rsidRPr="002766C5">
        <w:rPr>
          <w:rFonts w:ascii="Times New Roman" w:eastAsia="Times New Roman" w:hAnsi="Times New Roman" w:cs="Times New Roman"/>
          <w:color w:val="000000"/>
          <w:sz w:val="32"/>
          <w:szCs w:val="32"/>
        </w:rPr>
        <w:t xml:space="preserve"> к его неподдельным эмоциям и сами проявлять естественность и чистоту отношений.</w:t>
      </w:r>
    </w:p>
    <w:p w:rsidR="002766C5" w:rsidRPr="002766C5" w:rsidRDefault="002766C5" w:rsidP="00C007B0">
      <w:pPr>
        <w:numPr>
          <w:ilvl w:val="0"/>
          <w:numId w:val="3"/>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lastRenderedPageBreak/>
        <w:t>Переживать свой гнев, зависть, тревогу и беспокойство. В свободных играх детей страх, агрессия и напряжение находят выход и ослабевают, что значительно облегчает реальные взаимоотношения между детьми.</w:t>
      </w:r>
    </w:p>
    <w:p w:rsidR="002766C5" w:rsidRPr="002766C5" w:rsidRDefault="002766C5" w:rsidP="00CB0DEC">
      <w:pPr>
        <w:shd w:val="clear" w:color="auto" w:fill="FFFFFF" w:themeFill="background1"/>
        <w:spacing w:before="120" w:after="120" w:line="360" w:lineRule="auto"/>
        <w:ind w:left="120" w:right="120" w:firstLine="400"/>
        <w:jc w:val="center"/>
        <w:textAlignment w:val="top"/>
        <w:rPr>
          <w:rFonts w:ascii="Times New Roman" w:eastAsia="Times New Roman" w:hAnsi="Times New Roman" w:cs="Times New Roman"/>
          <w:color w:val="000000"/>
          <w:sz w:val="32"/>
          <w:szCs w:val="32"/>
        </w:rPr>
      </w:pPr>
      <w:r w:rsidRPr="002766C5">
        <w:rPr>
          <w:rFonts w:ascii="Times New Roman" w:eastAsia="Times New Roman" w:hAnsi="Times New Roman" w:cs="Times New Roman"/>
          <w:b/>
          <w:bCs/>
          <w:color w:val="000000"/>
          <w:sz w:val="32"/>
          <w:szCs w:val="32"/>
          <w:u w:val="single"/>
        </w:rPr>
        <w:t>Вопросы родителям.</w:t>
      </w:r>
    </w:p>
    <w:p w:rsidR="002766C5" w:rsidRPr="002766C5" w:rsidRDefault="002766C5" w:rsidP="00CB0DEC">
      <w:pPr>
        <w:shd w:val="clear" w:color="auto" w:fill="FFFFFF" w:themeFill="background1"/>
        <w:spacing w:before="120" w:after="120" w:line="360" w:lineRule="auto"/>
        <w:ind w:left="120" w:right="120"/>
        <w:jc w:val="center"/>
        <w:textAlignment w:val="top"/>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В вашей семье были наверно такие моменты, когда ребенок не хоче</w:t>
      </w:r>
      <w:r w:rsidR="00684610">
        <w:rPr>
          <w:rFonts w:ascii="Times New Roman" w:eastAsia="Times New Roman" w:hAnsi="Times New Roman" w:cs="Times New Roman"/>
          <w:color w:val="000000"/>
          <w:sz w:val="32"/>
          <w:szCs w:val="32"/>
        </w:rPr>
        <w:t>т играть один. Если вместе с ним взрослые, он увлекается. Стоит оставить одного, тотчас игра прекращается. Был</w:t>
      </w:r>
      <w:r w:rsidRPr="002766C5">
        <w:rPr>
          <w:rFonts w:ascii="Times New Roman" w:eastAsia="Times New Roman" w:hAnsi="Times New Roman" w:cs="Times New Roman"/>
          <w:color w:val="000000"/>
          <w:sz w:val="32"/>
          <w:szCs w:val="32"/>
        </w:rPr>
        <w:t xml:space="preserve"> поменьше, думали, вот начнёт ходить - станет легче, с рук сойдет, и забавля</w:t>
      </w:r>
      <w:r w:rsidR="00684610">
        <w:rPr>
          <w:rFonts w:ascii="Times New Roman" w:eastAsia="Times New Roman" w:hAnsi="Times New Roman" w:cs="Times New Roman"/>
          <w:color w:val="000000"/>
          <w:sz w:val="32"/>
          <w:szCs w:val="32"/>
        </w:rPr>
        <w:t>ть не придётся. А ведь у малыша</w:t>
      </w:r>
      <w:r w:rsidRPr="002766C5">
        <w:rPr>
          <w:rFonts w:ascii="Times New Roman" w:eastAsia="Times New Roman" w:hAnsi="Times New Roman" w:cs="Times New Roman"/>
          <w:color w:val="000000"/>
          <w:sz w:val="32"/>
          <w:szCs w:val="32"/>
        </w:rPr>
        <w:t xml:space="preserve"> имеются все условия: специальный уголок, множество интересных игрушек. </w:t>
      </w:r>
      <w:r w:rsidR="00B04D31">
        <w:rPr>
          <w:rFonts w:ascii="Times New Roman" w:eastAsia="Times New Roman" w:hAnsi="Times New Roman" w:cs="Times New Roman"/>
          <w:color w:val="000000"/>
          <w:sz w:val="32"/>
          <w:szCs w:val="32"/>
        </w:rPr>
        <w:t xml:space="preserve">Почему так происходит? </w:t>
      </w:r>
      <w:r w:rsidRPr="002766C5">
        <w:rPr>
          <w:rFonts w:ascii="Times New Roman" w:eastAsia="Times New Roman" w:hAnsi="Times New Roman" w:cs="Times New Roman"/>
          <w:color w:val="000000"/>
          <w:sz w:val="32"/>
          <w:szCs w:val="32"/>
        </w:rPr>
        <w:br/>
      </w:r>
      <w:r w:rsidRPr="002766C5">
        <w:rPr>
          <w:rFonts w:ascii="Times New Roman" w:eastAsia="Times New Roman" w:hAnsi="Times New Roman" w:cs="Times New Roman"/>
          <w:b/>
          <w:bCs/>
          <w:color w:val="000000"/>
          <w:sz w:val="32"/>
          <w:szCs w:val="32"/>
          <w:u w:val="single"/>
        </w:rPr>
        <w:t>Вопросы родителям.</w:t>
      </w:r>
    </w:p>
    <w:p w:rsidR="002766C5" w:rsidRPr="002766C5" w:rsidRDefault="002766C5" w:rsidP="00C007B0">
      <w:pPr>
        <w:numPr>
          <w:ilvl w:val="0"/>
          <w:numId w:val="6"/>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Почему ребёнок не хочет играть один?</w:t>
      </w:r>
    </w:p>
    <w:p w:rsidR="002766C5" w:rsidRPr="002766C5" w:rsidRDefault="002766C5" w:rsidP="00C007B0">
      <w:pPr>
        <w:numPr>
          <w:ilvl w:val="0"/>
          <w:numId w:val="6"/>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Как обучить ребёнка умению играть?</w:t>
      </w:r>
    </w:p>
    <w:p w:rsidR="00CC76D8" w:rsidRDefault="002766C5" w:rsidP="00CB0DEC">
      <w:pPr>
        <w:shd w:val="clear" w:color="auto" w:fill="FFFFFF" w:themeFill="background1"/>
        <w:spacing w:before="120" w:after="120" w:line="360" w:lineRule="auto"/>
        <w:ind w:left="120" w:right="120" w:firstLine="400"/>
        <w:jc w:val="both"/>
        <w:textAlignment w:val="top"/>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u w:val="single"/>
        </w:rPr>
        <w:t>Воспитатель.</w:t>
      </w:r>
      <w:r w:rsidRPr="002766C5">
        <w:rPr>
          <w:rFonts w:ascii="Times New Roman" w:eastAsia="Times New Roman" w:hAnsi="Times New Roman" w:cs="Times New Roman"/>
          <w:color w:val="000000"/>
          <w:sz w:val="32"/>
          <w:szCs w:val="32"/>
        </w:rPr>
        <w:br/>
        <w:t>Ребенок нуждается в совместной игре</w:t>
      </w:r>
      <w:r w:rsidR="00684610">
        <w:rPr>
          <w:rFonts w:ascii="Times New Roman" w:eastAsia="Times New Roman" w:hAnsi="Times New Roman" w:cs="Times New Roman"/>
          <w:color w:val="000000"/>
          <w:sz w:val="32"/>
          <w:szCs w:val="32"/>
        </w:rPr>
        <w:t xml:space="preserve"> с взрослыми. Дети </w:t>
      </w:r>
      <w:r w:rsidRPr="002766C5">
        <w:rPr>
          <w:rFonts w:ascii="Times New Roman" w:eastAsia="Times New Roman" w:hAnsi="Times New Roman" w:cs="Times New Roman"/>
          <w:color w:val="000000"/>
          <w:sz w:val="32"/>
          <w:szCs w:val="32"/>
        </w:rPr>
        <w:t xml:space="preserve"> могут играть в путешествия, обыгрывать сюжеты понравившихся им сказок, мультфильмов. Здесь уже </w:t>
      </w:r>
      <w:r w:rsidR="00684610">
        <w:rPr>
          <w:rFonts w:ascii="Times New Roman" w:eastAsia="Times New Roman" w:hAnsi="Times New Roman" w:cs="Times New Roman"/>
          <w:color w:val="000000"/>
          <w:sz w:val="32"/>
          <w:szCs w:val="32"/>
        </w:rPr>
        <w:t>имеются</w:t>
      </w:r>
      <w:r w:rsidRPr="002766C5">
        <w:rPr>
          <w:rFonts w:ascii="Times New Roman" w:eastAsia="Times New Roman" w:hAnsi="Times New Roman" w:cs="Times New Roman"/>
          <w:color w:val="000000"/>
          <w:sz w:val="32"/>
          <w:szCs w:val="32"/>
        </w:rPr>
        <w:t xml:space="preserve"> многотемные игры, то есть объединение нескольких сюжетов в один. </w:t>
      </w:r>
      <w:proofErr w:type="gramStart"/>
      <w:r w:rsidRPr="002766C5">
        <w:rPr>
          <w:rFonts w:ascii="Times New Roman" w:eastAsia="Times New Roman" w:hAnsi="Times New Roman" w:cs="Times New Roman"/>
          <w:color w:val="000000"/>
          <w:sz w:val="32"/>
          <w:szCs w:val="32"/>
        </w:rPr>
        <w:t xml:space="preserve">Например, в игре "дочки-матери" куклы посещают детский сад, болеют, ходят в магазин, на почту, ездят отдыхать и т. д. Важно направлять игру детей, не разрушая ее, сохранять самодеятельный и творческий характер игры, непосредственность переживаний, веру в правду </w:t>
      </w:r>
      <w:r w:rsidRPr="002766C5">
        <w:rPr>
          <w:rFonts w:ascii="Times New Roman" w:eastAsia="Times New Roman" w:hAnsi="Times New Roman" w:cs="Times New Roman"/>
          <w:color w:val="000000"/>
          <w:sz w:val="32"/>
          <w:szCs w:val="32"/>
        </w:rPr>
        <w:lastRenderedPageBreak/>
        <w:t>игры.</w:t>
      </w:r>
      <w:proofErr w:type="gramEnd"/>
      <w:r w:rsidRPr="002766C5">
        <w:rPr>
          <w:rFonts w:ascii="Times New Roman" w:eastAsia="Times New Roman" w:hAnsi="Times New Roman" w:cs="Times New Roman"/>
          <w:color w:val="000000"/>
          <w:sz w:val="32"/>
          <w:szCs w:val="32"/>
        </w:rPr>
        <w:br/>
      </w:r>
      <w:r w:rsidR="00684610">
        <w:rPr>
          <w:rFonts w:ascii="Times New Roman" w:eastAsia="Times New Roman" w:hAnsi="Times New Roman" w:cs="Times New Roman"/>
          <w:color w:val="000000"/>
          <w:sz w:val="32"/>
          <w:szCs w:val="32"/>
        </w:rPr>
        <w:t>И</w:t>
      </w:r>
      <w:r w:rsidRPr="002766C5">
        <w:rPr>
          <w:rFonts w:ascii="Times New Roman" w:eastAsia="Times New Roman" w:hAnsi="Times New Roman" w:cs="Times New Roman"/>
          <w:color w:val="000000"/>
          <w:sz w:val="32"/>
          <w:szCs w:val="32"/>
        </w:rPr>
        <w:t>спользуйте</w:t>
      </w:r>
      <w:r w:rsidR="00684610">
        <w:rPr>
          <w:rFonts w:ascii="Times New Roman" w:eastAsia="Times New Roman" w:hAnsi="Times New Roman" w:cs="Times New Roman"/>
          <w:color w:val="000000"/>
          <w:sz w:val="32"/>
          <w:szCs w:val="32"/>
        </w:rPr>
        <w:t xml:space="preserve"> с детьми</w:t>
      </w:r>
      <w:r w:rsidRPr="002766C5">
        <w:rPr>
          <w:rFonts w:ascii="Times New Roman" w:eastAsia="Times New Roman" w:hAnsi="Times New Roman" w:cs="Times New Roman"/>
          <w:color w:val="000000"/>
          <w:sz w:val="32"/>
          <w:szCs w:val="32"/>
        </w:rPr>
        <w:t xml:space="preserve"> косвенные методы, например наводящие вопросы, совет, подсказки, введение дополнительных персонажей, ро</w:t>
      </w:r>
      <w:r w:rsidR="00684610">
        <w:rPr>
          <w:rFonts w:ascii="Times New Roman" w:eastAsia="Times New Roman" w:hAnsi="Times New Roman" w:cs="Times New Roman"/>
          <w:color w:val="000000"/>
          <w:sz w:val="32"/>
          <w:szCs w:val="32"/>
        </w:rPr>
        <w:t>лей. Большую роль оказывает воз</w:t>
      </w:r>
      <w:r w:rsidRPr="002766C5">
        <w:rPr>
          <w:rFonts w:ascii="Times New Roman" w:eastAsia="Times New Roman" w:hAnsi="Times New Roman" w:cs="Times New Roman"/>
          <w:color w:val="000000"/>
          <w:sz w:val="32"/>
          <w:szCs w:val="32"/>
        </w:rPr>
        <w:t>действие на ребенка через роль. Например, играя в магазин, можно спросить, почему нет тех или иных продуктов, как лучше упаковать, расположить товар, какие открыть отделы, организовать доставку продуктов людям и т. д.</w:t>
      </w:r>
      <w:r w:rsidRPr="002766C5">
        <w:rPr>
          <w:rFonts w:ascii="Times New Roman" w:eastAsia="Times New Roman" w:hAnsi="Times New Roman" w:cs="Times New Roman"/>
          <w:color w:val="000000"/>
          <w:sz w:val="32"/>
          <w:szCs w:val="32"/>
        </w:rPr>
        <w:br/>
        <w:t xml:space="preserve">Актуальной является проблема воспитания предпосылок женственности у девочек и мужественности у мальчиков. Для воспитания этих качеств целесообразно формировать представления у девочек о женских социальных ролях и положительном эмоциональном отношении к ним, связывать свои представления с играми, умение отразить их в играх. Например, можно почитать с девочками произведения, где главной героиней является представительница женского пола, побеседовать о ней, подчеркнуть ее положительные качества. После игры побеседуйте с дочкой о том, какой была мама в игре: например, ласковой, заботливой или, наоборот, равнодушной, злой. Мальчиков можно заинтересовать ролями пожарных, пограничников, спасателей, </w:t>
      </w:r>
      <w:r w:rsidR="00684610">
        <w:rPr>
          <w:rFonts w:ascii="Times New Roman" w:eastAsia="Times New Roman" w:hAnsi="Times New Roman" w:cs="Times New Roman"/>
          <w:color w:val="000000"/>
          <w:sz w:val="32"/>
          <w:szCs w:val="32"/>
        </w:rPr>
        <w:t>полицейских</w:t>
      </w:r>
      <w:r w:rsidRPr="002766C5">
        <w:rPr>
          <w:rFonts w:ascii="Times New Roman" w:eastAsia="Times New Roman" w:hAnsi="Times New Roman" w:cs="Times New Roman"/>
          <w:color w:val="000000"/>
          <w:sz w:val="32"/>
          <w:szCs w:val="32"/>
        </w:rPr>
        <w:t xml:space="preserve">, обратить их внимание на положительные качества представителей этих профессий. Опирайтесь также на художественные произведения, где дан образ положительного героя, проявляющего храбрость, смелость. Нельзя допускать, чтобы дети выбирали игры с отрицательным содержанием, поскольку переживания, связанные с игрой, не </w:t>
      </w:r>
      <w:r w:rsidRPr="002766C5">
        <w:rPr>
          <w:rFonts w:ascii="Times New Roman" w:eastAsia="Times New Roman" w:hAnsi="Times New Roman" w:cs="Times New Roman"/>
          <w:color w:val="000000"/>
          <w:sz w:val="32"/>
          <w:szCs w:val="32"/>
        </w:rPr>
        <w:lastRenderedPageBreak/>
        <w:t>проходят бесследно. Можно переключить игру, придав ей положительное содержание, например, предложить ребенку: "Пусть у нас в игре папа будет добрым, ласковым". Если не удалось переключить игру, то надо ее прекратить, объяснив ребенку, почему не следует ее продолжать.</w:t>
      </w:r>
      <w:r w:rsidRPr="002766C5">
        <w:rPr>
          <w:rFonts w:ascii="Times New Roman" w:eastAsia="Times New Roman" w:hAnsi="Times New Roman" w:cs="Times New Roman"/>
          <w:color w:val="000000"/>
          <w:sz w:val="32"/>
          <w:szCs w:val="32"/>
        </w:rPr>
        <w:br/>
        <w:t>Итак, игра доставляет ребенку много положительных эмоций, он очень любит, когда с ним играют взрослые. Не лишай те его этой радости, помните, что вы и сами были детьми.</w:t>
      </w:r>
      <w:r w:rsidRPr="002766C5">
        <w:rPr>
          <w:rFonts w:ascii="Times New Roman" w:eastAsia="Times New Roman" w:hAnsi="Times New Roman" w:cs="Times New Roman"/>
          <w:color w:val="000000"/>
          <w:sz w:val="32"/>
          <w:szCs w:val="32"/>
        </w:rPr>
        <w:br/>
      </w:r>
      <w:r w:rsidRPr="002766C5">
        <w:rPr>
          <w:rFonts w:ascii="Times New Roman" w:eastAsia="Times New Roman" w:hAnsi="Times New Roman" w:cs="Times New Roman"/>
          <w:b/>
          <w:color w:val="000000"/>
          <w:sz w:val="32"/>
          <w:szCs w:val="32"/>
        </w:rPr>
        <w:t>Я хочу п</w:t>
      </w:r>
      <w:r w:rsidR="00CC76D8">
        <w:rPr>
          <w:rFonts w:ascii="Times New Roman" w:eastAsia="Times New Roman" w:hAnsi="Times New Roman" w:cs="Times New Roman"/>
          <w:b/>
          <w:color w:val="000000"/>
          <w:sz w:val="32"/>
          <w:szCs w:val="32"/>
        </w:rPr>
        <w:t>редложить  поучаствовать в создании доски счастья</w:t>
      </w:r>
      <w:r w:rsidRPr="002766C5">
        <w:rPr>
          <w:rFonts w:ascii="Times New Roman" w:eastAsia="Times New Roman" w:hAnsi="Times New Roman" w:cs="Times New Roman"/>
          <w:b/>
          <w:color w:val="000000"/>
          <w:sz w:val="32"/>
          <w:szCs w:val="32"/>
        </w:rPr>
        <w:t>.</w:t>
      </w:r>
      <w:r w:rsidR="00CC76D8">
        <w:rPr>
          <w:rFonts w:ascii="Times New Roman" w:eastAsia="Times New Roman" w:hAnsi="Times New Roman" w:cs="Times New Roman"/>
          <w:color w:val="000000"/>
          <w:sz w:val="32"/>
          <w:szCs w:val="32"/>
        </w:rPr>
        <w:t> </w:t>
      </w:r>
      <w:r w:rsidRPr="002766C5">
        <w:rPr>
          <w:rFonts w:ascii="Times New Roman" w:eastAsia="Times New Roman" w:hAnsi="Times New Roman" w:cs="Times New Roman"/>
          <w:color w:val="000000"/>
          <w:sz w:val="32"/>
          <w:szCs w:val="32"/>
        </w:rPr>
        <w:br/>
        <w:t>(На альбомном листе каждому родителю предлагается нарисовать  «рисунок</w:t>
      </w:r>
      <w:r w:rsidRPr="002766C5">
        <w:rPr>
          <w:rFonts w:ascii="Times New Roman" w:eastAsia="Times New Roman" w:hAnsi="Times New Roman" w:cs="Times New Roman"/>
          <w:color w:val="000000"/>
          <w:sz w:val="32"/>
          <w:szCs w:val="32"/>
        </w:rPr>
        <w:br/>
        <w:t>счастья» (каким они себе предст</w:t>
      </w:r>
      <w:r w:rsidR="00CC76D8">
        <w:rPr>
          <w:rFonts w:ascii="Times New Roman" w:eastAsia="Times New Roman" w:hAnsi="Times New Roman" w:cs="Times New Roman"/>
          <w:color w:val="000000"/>
          <w:sz w:val="32"/>
          <w:szCs w:val="32"/>
        </w:rPr>
        <w:t>авляют), после собрания все рисунки развешиваются в группе.</w:t>
      </w:r>
      <w:r w:rsidRPr="002766C5">
        <w:rPr>
          <w:rFonts w:ascii="Times New Roman" w:eastAsia="Times New Roman" w:hAnsi="Times New Roman" w:cs="Times New Roman"/>
          <w:color w:val="000000"/>
          <w:sz w:val="32"/>
          <w:szCs w:val="32"/>
        </w:rPr>
        <w:br/>
        <w:t>Н</w:t>
      </w:r>
      <w:r w:rsidR="00CC76D8">
        <w:rPr>
          <w:rFonts w:ascii="Times New Roman" w:eastAsia="Times New Roman" w:hAnsi="Times New Roman" w:cs="Times New Roman"/>
          <w:color w:val="000000"/>
          <w:sz w:val="32"/>
          <w:szCs w:val="32"/>
        </w:rPr>
        <w:t>аше собрание подошло к концу. Я благодарю</w:t>
      </w:r>
      <w:r w:rsidRPr="002766C5">
        <w:rPr>
          <w:rFonts w:ascii="Times New Roman" w:eastAsia="Times New Roman" w:hAnsi="Times New Roman" w:cs="Times New Roman"/>
          <w:color w:val="000000"/>
          <w:sz w:val="32"/>
          <w:szCs w:val="32"/>
        </w:rPr>
        <w:t xml:space="preserve"> всех родителей, принявших участие в обсуждение такой актуальной темы!</w:t>
      </w:r>
    </w:p>
    <w:p w:rsidR="00CC76D8" w:rsidRDefault="00CC76D8" w:rsidP="00C007B0">
      <w:pPr>
        <w:shd w:val="clear" w:color="auto" w:fill="FFFFFF" w:themeFill="background1"/>
        <w:spacing w:before="120" w:after="120" w:line="360" w:lineRule="auto"/>
        <w:ind w:left="120" w:right="120" w:firstLine="400"/>
        <w:jc w:val="both"/>
        <w:textAlignment w:val="top"/>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В последние два месяца мы с ребятами нашей группы принимали участие в проекте</w:t>
      </w:r>
      <w:r w:rsidR="00CB0DEC">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2"/>
          <w:szCs w:val="32"/>
        </w:rPr>
        <w:t xml:space="preserve"> «В мире сюжетн</w:t>
      </w:r>
      <w:r w:rsidR="00CB0DEC">
        <w:rPr>
          <w:rFonts w:ascii="Times New Roman" w:eastAsia="Times New Roman" w:hAnsi="Times New Roman" w:cs="Times New Roman"/>
          <w:color w:val="000000"/>
          <w:sz w:val="32"/>
          <w:szCs w:val="32"/>
        </w:rPr>
        <w:t>о -</w:t>
      </w:r>
      <w:r>
        <w:rPr>
          <w:rFonts w:ascii="Times New Roman" w:eastAsia="Times New Roman" w:hAnsi="Times New Roman" w:cs="Times New Roman"/>
          <w:color w:val="000000"/>
          <w:sz w:val="32"/>
          <w:szCs w:val="32"/>
        </w:rPr>
        <w:t xml:space="preserve"> рол</w:t>
      </w:r>
      <w:r w:rsidR="00CB0DEC">
        <w:rPr>
          <w:rFonts w:ascii="Times New Roman" w:eastAsia="Times New Roman" w:hAnsi="Times New Roman" w:cs="Times New Roman"/>
          <w:color w:val="000000"/>
          <w:sz w:val="32"/>
          <w:szCs w:val="32"/>
        </w:rPr>
        <w:t>евой игры», выбранная нами тема</w:t>
      </w:r>
      <w:r>
        <w:rPr>
          <w:rFonts w:ascii="Times New Roman" w:eastAsia="Times New Roman" w:hAnsi="Times New Roman" w:cs="Times New Roman"/>
          <w:color w:val="000000"/>
          <w:sz w:val="32"/>
          <w:szCs w:val="32"/>
        </w:rPr>
        <w:t>, на наш взгляд, была актуальна для детей нашей возрастной группы. Темой проекта была выбрана</w:t>
      </w:r>
      <w:r w:rsidR="00CB0DEC">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2"/>
          <w:szCs w:val="32"/>
        </w:rPr>
        <w:t xml:space="preserve"> «Туристическое </w:t>
      </w:r>
      <w:r w:rsidR="00C007B0">
        <w:rPr>
          <w:rFonts w:ascii="Times New Roman" w:eastAsia="Times New Roman" w:hAnsi="Times New Roman" w:cs="Times New Roman"/>
          <w:color w:val="000000"/>
          <w:sz w:val="32"/>
          <w:szCs w:val="32"/>
        </w:rPr>
        <w:t>агентство</w:t>
      </w:r>
      <w:r>
        <w:rPr>
          <w:rFonts w:ascii="Times New Roman" w:eastAsia="Times New Roman" w:hAnsi="Times New Roman" w:cs="Times New Roman"/>
          <w:color w:val="000000"/>
          <w:sz w:val="32"/>
          <w:szCs w:val="32"/>
        </w:rPr>
        <w:t>». Предлагаю Вам посмотреть небольшой отчет о проведенных мероприятиях и их результатах.</w:t>
      </w:r>
      <w:bookmarkStart w:id="0" w:name="_GoBack"/>
      <w:bookmarkEnd w:id="0"/>
    </w:p>
    <w:p w:rsidR="00CC76D8" w:rsidRPr="00CC76D8" w:rsidRDefault="00CC76D8" w:rsidP="00C007B0">
      <w:pPr>
        <w:shd w:val="clear" w:color="auto" w:fill="FFFFFF" w:themeFill="background1"/>
        <w:spacing w:before="120" w:after="120" w:line="360" w:lineRule="auto"/>
        <w:ind w:left="120" w:right="120" w:firstLine="400"/>
        <w:jc w:val="both"/>
        <w:textAlignment w:val="top"/>
        <w:rPr>
          <w:rFonts w:ascii="Times New Roman" w:eastAsia="Times New Roman" w:hAnsi="Times New Roman" w:cs="Times New Roman"/>
          <w:b/>
          <w:color w:val="000000"/>
          <w:sz w:val="32"/>
          <w:szCs w:val="32"/>
        </w:rPr>
      </w:pPr>
      <w:r w:rsidRPr="00CC76D8">
        <w:rPr>
          <w:rFonts w:ascii="Times New Roman" w:eastAsia="Times New Roman" w:hAnsi="Times New Roman" w:cs="Times New Roman"/>
          <w:b/>
          <w:color w:val="000000"/>
          <w:sz w:val="32"/>
          <w:szCs w:val="32"/>
        </w:rPr>
        <w:t>Слайды проекта</w:t>
      </w:r>
    </w:p>
    <w:p w:rsidR="002766C5" w:rsidRPr="002766C5" w:rsidRDefault="002766C5" w:rsidP="00C007B0">
      <w:pPr>
        <w:shd w:val="clear" w:color="auto" w:fill="FFFFFF" w:themeFill="background1"/>
        <w:spacing w:before="120" w:after="120" w:line="360" w:lineRule="auto"/>
        <w:ind w:left="120" w:right="120"/>
        <w:jc w:val="both"/>
        <w:textAlignment w:val="top"/>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И на последок нам хотелось бы узнать как вам наше собрание, какие у вас эмоции, что, может быть, вы узнали нового.  Получили ли вы ответы на интересующие Вас вопросы? Что полезного Вы узнали на собрании?</w:t>
      </w:r>
      <w:r w:rsidRPr="002766C5">
        <w:rPr>
          <w:rFonts w:ascii="Times New Roman" w:eastAsia="Times New Roman" w:hAnsi="Times New Roman" w:cs="Times New Roman"/>
          <w:color w:val="000000"/>
          <w:sz w:val="32"/>
          <w:szCs w:val="32"/>
        </w:rPr>
        <w:br/>
      </w:r>
      <w:r w:rsidRPr="002766C5">
        <w:rPr>
          <w:rFonts w:ascii="Times New Roman" w:eastAsia="Times New Roman" w:hAnsi="Times New Roman" w:cs="Times New Roman"/>
          <w:color w:val="000000"/>
          <w:sz w:val="32"/>
          <w:szCs w:val="32"/>
        </w:rPr>
        <w:lastRenderedPageBreak/>
        <w:t>Играйте с детьми как можно чаще. Приветствуйте проявление любых чувств, но не любое поведение. Поддерживайте усилия детей сохранить хорошие отношения со сверстниками. Давайте же будем играть вместе со своими детьми как можно чаще. Помните: игра – прекрасный источник укрепления физического, духовного, эмоционального самочувствия ребёнка. Совместная игра ребёнка с взрослым не только основное средство развития маленького человека, но и инструмент, способствующий взаимопониманию разных поколений. Открывайте мир вместе с ребёнком! Яркие и увлекательные игрушки созданы специально для того, чтобы поощрять любознательность вашего ребёнка.</w:t>
      </w:r>
      <w:r w:rsidRPr="002766C5">
        <w:rPr>
          <w:rFonts w:ascii="Times New Roman" w:eastAsia="Times New Roman" w:hAnsi="Times New Roman" w:cs="Times New Roman"/>
          <w:color w:val="000000"/>
          <w:sz w:val="32"/>
          <w:szCs w:val="32"/>
        </w:rPr>
        <w:br/>
        <w:t>Спасибо за внимание!  </w:t>
      </w:r>
    </w:p>
    <w:p w:rsidR="00F604B1" w:rsidRDefault="00F604B1" w:rsidP="00C007B0">
      <w:pPr>
        <w:shd w:val="clear" w:color="auto" w:fill="FFFFFF" w:themeFill="background1"/>
        <w:spacing w:before="120" w:after="120" w:line="360" w:lineRule="auto"/>
        <w:ind w:left="120" w:right="120" w:firstLine="400"/>
        <w:jc w:val="both"/>
        <w:textAlignment w:val="top"/>
        <w:rPr>
          <w:rFonts w:ascii="Times New Roman" w:eastAsia="Times New Roman" w:hAnsi="Times New Roman" w:cs="Times New Roman"/>
          <w:b/>
          <w:bCs/>
          <w:color w:val="000000"/>
          <w:sz w:val="32"/>
          <w:szCs w:val="32"/>
        </w:rPr>
      </w:pPr>
    </w:p>
    <w:p w:rsidR="002766C5" w:rsidRPr="002766C5" w:rsidRDefault="002766C5" w:rsidP="00C007B0">
      <w:pPr>
        <w:shd w:val="clear" w:color="auto" w:fill="FFFFFF" w:themeFill="background1"/>
        <w:spacing w:before="120" w:after="120" w:line="360" w:lineRule="auto"/>
        <w:ind w:left="120" w:right="120" w:firstLine="400"/>
        <w:jc w:val="both"/>
        <w:textAlignment w:val="top"/>
        <w:rPr>
          <w:rFonts w:ascii="Times New Roman" w:eastAsia="Times New Roman" w:hAnsi="Times New Roman" w:cs="Times New Roman"/>
          <w:color w:val="000000"/>
          <w:sz w:val="32"/>
          <w:szCs w:val="32"/>
        </w:rPr>
      </w:pPr>
      <w:r w:rsidRPr="002766C5">
        <w:rPr>
          <w:rFonts w:ascii="Times New Roman" w:eastAsia="Times New Roman" w:hAnsi="Times New Roman" w:cs="Times New Roman"/>
          <w:b/>
          <w:bCs/>
          <w:color w:val="000000"/>
          <w:sz w:val="32"/>
          <w:szCs w:val="32"/>
        </w:rPr>
        <w:t>Решение родительского собрания:</w:t>
      </w:r>
    </w:p>
    <w:p w:rsidR="002766C5" w:rsidRPr="002766C5" w:rsidRDefault="002766C5" w:rsidP="00C007B0">
      <w:pPr>
        <w:numPr>
          <w:ilvl w:val="0"/>
          <w:numId w:val="7"/>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Создать дома условия для разных видов игр, выделив для этого определённое место.</w:t>
      </w:r>
    </w:p>
    <w:p w:rsidR="002766C5" w:rsidRPr="002766C5" w:rsidRDefault="002766C5" w:rsidP="00C007B0">
      <w:pPr>
        <w:numPr>
          <w:ilvl w:val="0"/>
          <w:numId w:val="7"/>
        </w:numPr>
        <w:shd w:val="clear" w:color="auto" w:fill="FFFFFF" w:themeFill="background1"/>
        <w:spacing w:before="100" w:beforeAutospacing="1" w:after="100" w:afterAutospacing="1" w:line="360" w:lineRule="auto"/>
        <w:ind w:left="450" w:right="105"/>
        <w:jc w:val="both"/>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Систематически играть вместе с ребёнком в разные игры (настольно – печатные, сюжетно – ролевые, подвижные, пальчиковые), поддерживать интерес к играм новыми впечатлениями от окружающей действительности (прогулки, посещение зрелищных мероприятий, выставок).</w:t>
      </w:r>
    </w:p>
    <w:p w:rsidR="002766C5" w:rsidRPr="002766C5" w:rsidRDefault="002766C5" w:rsidP="00C007B0">
      <w:pPr>
        <w:shd w:val="clear" w:color="auto" w:fill="FFFFFF" w:themeFill="background1"/>
        <w:spacing w:before="120" w:after="120" w:line="360" w:lineRule="auto"/>
        <w:ind w:left="120" w:right="120" w:firstLine="400"/>
        <w:jc w:val="both"/>
        <w:textAlignment w:val="top"/>
        <w:rPr>
          <w:rFonts w:ascii="Times New Roman" w:eastAsia="Times New Roman" w:hAnsi="Times New Roman" w:cs="Times New Roman"/>
          <w:color w:val="000000"/>
          <w:sz w:val="32"/>
          <w:szCs w:val="32"/>
        </w:rPr>
      </w:pPr>
      <w:r w:rsidRPr="002766C5">
        <w:rPr>
          <w:rFonts w:ascii="Times New Roman" w:eastAsia="Times New Roman" w:hAnsi="Times New Roman" w:cs="Times New Roman"/>
          <w:color w:val="000000"/>
          <w:sz w:val="32"/>
          <w:szCs w:val="32"/>
        </w:rPr>
        <w:t> </w:t>
      </w:r>
    </w:p>
    <w:p w:rsidR="009A54A0" w:rsidRDefault="002766C5" w:rsidP="00C007B0">
      <w:pPr>
        <w:shd w:val="clear" w:color="auto" w:fill="FFFFFF" w:themeFill="background1"/>
        <w:spacing w:before="100" w:beforeAutospacing="1" w:after="100" w:afterAutospacing="1" w:line="360" w:lineRule="auto"/>
        <w:ind w:left="450" w:right="105"/>
        <w:jc w:val="both"/>
      </w:pPr>
      <w:r w:rsidRPr="002766C5">
        <w:rPr>
          <w:rFonts w:ascii="Times New Roman" w:eastAsia="Times New Roman" w:hAnsi="Times New Roman" w:cs="Times New Roman"/>
          <w:color w:val="000000"/>
          <w:sz w:val="32"/>
          <w:szCs w:val="32"/>
        </w:rPr>
        <w:t xml:space="preserve"> </w:t>
      </w:r>
    </w:p>
    <w:sectPr w:rsidR="009A54A0" w:rsidSect="009A5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70AF7"/>
    <w:multiLevelType w:val="multilevel"/>
    <w:tmpl w:val="A1DA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8C2B66"/>
    <w:multiLevelType w:val="multilevel"/>
    <w:tmpl w:val="422C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932A0B"/>
    <w:multiLevelType w:val="multilevel"/>
    <w:tmpl w:val="3C702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385C5C"/>
    <w:multiLevelType w:val="multilevel"/>
    <w:tmpl w:val="2320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0D6A62"/>
    <w:multiLevelType w:val="multilevel"/>
    <w:tmpl w:val="F89A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9A6EE9"/>
    <w:multiLevelType w:val="multilevel"/>
    <w:tmpl w:val="797647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78691C8F"/>
    <w:multiLevelType w:val="multilevel"/>
    <w:tmpl w:val="9914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AB6F6E"/>
    <w:multiLevelType w:val="multilevel"/>
    <w:tmpl w:val="2142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C5"/>
    <w:rsid w:val="000F330B"/>
    <w:rsid w:val="002766C5"/>
    <w:rsid w:val="004308E4"/>
    <w:rsid w:val="00492806"/>
    <w:rsid w:val="0050009C"/>
    <w:rsid w:val="005D0676"/>
    <w:rsid w:val="00684610"/>
    <w:rsid w:val="008A7FF2"/>
    <w:rsid w:val="008C4E49"/>
    <w:rsid w:val="00967DAA"/>
    <w:rsid w:val="009A54A0"/>
    <w:rsid w:val="00A30B96"/>
    <w:rsid w:val="00AB4DCC"/>
    <w:rsid w:val="00B04D31"/>
    <w:rsid w:val="00B77E68"/>
    <w:rsid w:val="00BC60ED"/>
    <w:rsid w:val="00C007B0"/>
    <w:rsid w:val="00CB0DEC"/>
    <w:rsid w:val="00CC76D8"/>
    <w:rsid w:val="00E42338"/>
    <w:rsid w:val="00F60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66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766C5"/>
    <w:rPr>
      <w:i/>
      <w:iCs/>
    </w:rPr>
  </w:style>
  <w:style w:type="character" w:styleId="a5">
    <w:name w:val="Strong"/>
    <w:basedOn w:val="a0"/>
    <w:uiPriority w:val="22"/>
    <w:qFormat/>
    <w:rsid w:val="002766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66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766C5"/>
    <w:rPr>
      <w:i/>
      <w:iCs/>
    </w:rPr>
  </w:style>
  <w:style w:type="character" w:styleId="a5">
    <w:name w:val="Strong"/>
    <w:basedOn w:val="a0"/>
    <w:uiPriority w:val="22"/>
    <w:qFormat/>
    <w:rsid w:val="00276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702046">
      <w:bodyDiv w:val="1"/>
      <w:marLeft w:val="0"/>
      <w:marRight w:val="0"/>
      <w:marTop w:val="0"/>
      <w:marBottom w:val="0"/>
      <w:divBdr>
        <w:top w:val="none" w:sz="0" w:space="0" w:color="auto"/>
        <w:left w:val="none" w:sz="0" w:space="0" w:color="auto"/>
        <w:bottom w:val="none" w:sz="0" w:space="0" w:color="auto"/>
        <w:right w:val="none" w:sz="0" w:space="0" w:color="auto"/>
      </w:divBdr>
      <w:divsChild>
        <w:div w:id="1421682726">
          <w:marLeft w:val="0"/>
          <w:marRight w:val="0"/>
          <w:marTop w:val="0"/>
          <w:marBottom w:val="0"/>
          <w:divBdr>
            <w:top w:val="none" w:sz="0" w:space="0" w:color="auto"/>
            <w:left w:val="none" w:sz="0" w:space="0" w:color="auto"/>
            <w:bottom w:val="none" w:sz="0" w:space="0" w:color="auto"/>
            <w:right w:val="none" w:sz="0" w:space="0" w:color="auto"/>
          </w:divBdr>
        </w:div>
      </w:divsChild>
    </w:div>
    <w:div w:id="12286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1906</Words>
  <Characters>10868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User</cp:lastModifiedBy>
  <cp:revision>4</cp:revision>
  <dcterms:created xsi:type="dcterms:W3CDTF">2021-01-27T07:39:00Z</dcterms:created>
  <dcterms:modified xsi:type="dcterms:W3CDTF">2021-01-27T07:50:00Z</dcterms:modified>
</cp:coreProperties>
</file>