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3" w:rsidRPr="00292EA2" w:rsidRDefault="00E91308" w:rsidP="0065239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2"/>
          <w:szCs w:val="27"/>
        </w:rPr>
      </w:pPr>
      <w:r>
        <w:rPr>
          <w:b/>
          <w:color w:val="FF0000"/>
          <w:sz w:val="32"/>
          <w:szCs w:val="27"/>
        </w:rPr>
        <w:t>Самостоятельность и дети</w:t>
      </w:r>
      <w:bookmarkStart w:id="0" w:name="_GoBack"/>
      <w:bookmarkEnd w:id="0"/>
      <w:r w:rsidR="00652393" w:rsidRPr="00292EA2">
        <w:rPr>
          <w:b/>
          <w:color w:val="FF0000"/>
          <w:sz w:val="32"/>
          <w:szCs w:val="27"/>
        </w:rPr>
        <w:t>.</w:t>
      </w:r>
    </w:p>
    <w:p w:rsidR="004C4214" w:rsidRPr="003F0E4B" w:rsidRDefault="00652393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3F0E4B">
        <w:rPr>
          <w:color w:val="0070C0"/>
          <w:szCs w:val="27"/>
        </w:rPr>
        <w:t>3-4 года - важнейший период в </w:t>
      </w:r>
      <w:r w:rsidRPr="003F0E4B">
        <w:rPr>
          <w:rStyle w:val="a4"/>
          <w:b w:val="0"/>
          <w:color w:val="0070C0"/>
          <w:szCs w:val="27"/>
          <w:bdr w:val="none" w:sz="0" w:space="0" w:color="auto" w:frame="1"/>
        </w:rPr>
        <w:t xml:space="preserve">развитии </w:t>
      </w:r>
      <w:r w:rsidR="004C4214" w:rsidRPr="003F0E4B">
        <w:rPr>
          <w:rStyle w:val="a4"/>
          <w:b w:val="0"/>
          <w:color w:val="0070C0"/>
          <w:szCs w:val="27"/>
          <w:bdr w:val="none" w:sz="0" w:space="0" w:color="auto" w:frame="1"/>
        </w:rPr>
        <w:t>детей</w:t>
      </w:r>
      <w:r w:rsidRPr="003F0E4B">
        <w:rPr>
          <w:color w:val="0070C0"/>
          <w:szCs w:val="27"/>
        </w:rPr>
        <w:t xml:space="preserve">. </w:t>
      </w:r>
      <w:r w:rsidRPr="003F0E4B">
        <w:rPr>
          <w:color w:val="111111"/>
          <w:szCs w:val="27"/>
        </w:rPr>
        <w:t xml:space="preserve">В это время происходит переход </w:t>
      </w:r>
      <w:r w:rsidR="00E33A0C" w:rsidRPr="003F0E4B">
        <w:rPr>
          <w:color w:val="111111"/>
          <w:szCs w:val="27"/>
        </w:rPr>
        <w:t>ребенка к новым отношениям с</w:t>
      </w:r>
      <w:r w:rsidRPr="003F0E4B">
        <w:rPr>
          <w:color w:val="111111"/>
          <w:szCs w:val="27"/>
        </w:rPr>
        <w:t xml:space="preserve"> взрослыми, сверстниками, предметным миром. </w:t>
      </w:r>
      <w:r w:rsidR="00E33A0C" w:rsidRPr="003F0E4B">
        <w:rPr>
          <w:color w:val="111111"/>
          <w:szCs w:val="27"/>
        </w:rPr>
        <w:t>Он</w:t>
      </w:r>
      <w:r w:rsidRPr="003F0E4B">
        <w:rPr>
          <w:color w:val="111111"/>
          <w:szCs w:val="27"/>
        </w:rPr>
        <w:t xml:space="preserve"> начинает отделять себя от родителей. Появляется желание все делать по-</w:t>
      </w:r>
      <w:r w:rsidR="004C4214" w:rsidRPr="003F0E4B">
        <w:rPr>
          <w:color w:val="111111"/>
          <w:szCs w:val="27"/>
        </w:rPr>
        <w:t>с</w:t>
      </w:r>
      <w:r w:rsidRPr="003F0E4B">
        <w:rPr>
          <w:color w:val="111111"/>
          <w:szCs w:val="27"/>
        </w:rPr>
        <w:t>воему.</w:t>
      </w:r>
      <w:r w:rsidR="004C4214" w:rsidRPr="003F0E4B">
        <w:rPr>
          <w:color w:val="111111"/>
          <w:szCs w:val="27"/>
        </w:rPr>
        <w:t xml:space="preserve"> Д</w:t>
      </w:r>
      <w:r w:rsidRPr="003F0E4B">
        <w:rPr>
          <w:color w:val="111111"/>
          <w:szCs w:val="27"/>
        </w:rPr>
        <w:t xml:space="preserve">ети начинают отстаивать свое мнение, противясь предложениям </w:t>
      </w:r>
      <w:r w:rsidR="004C4214" w:rsidRPr="003F0E4B">
        <w:rPr>
          <w:color w:val="111111"/>
          <w:szCs w:val="27"/>
        </w:rPr>
        <w:t>взрослых</w:t>
      </w:r>
      <w:r w:rsidRPr="003F0E4B">
        <w:rPr>
          <w:color w:val="111111"/>
          <w:szCs w:val="27"/>
        </w:rPr>
        <w:t xml:space="preserve">. </w:t>
      </w:r>
    </w:p>
    <w:p w:rsidR="004C4214" w:rsidRPr="003F0E4B" w:rsidRDefault="004C4214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292EA2">
        <w:rPr>
          <w:rStyle w:val="a4"/>
          <w:b w:val="0"/>
          <w:color w:val="0070C0"/>
          <w:szCs w:val="27"/>
          <w:bdr w:val="none" w:sz="0" w:space="0" w:color="auto" w:frame="1"/>
        </w:rPr>
        <w:t xml:space="preserve">В будущем </w:t>
      </w:r>
      <w:r w:rsidRPr="00292EA2">
        <w:rPr>
          <w:color w:val="0070C0"/>
          <w:szCs w:val="27"/>
        </w:rPr>
        <w:t>р</w:t>
      </w:r>
      <w:r w:rsidR="00652393" w:rsidRPr="00292EA2">
        <w:rPr>
          <w:color w:val="0070C0"/>
          <w:szCs w:val="27"/>
        </w:rPr>
        <w:t>одители хотят видеть своих </w:t>
      </w:r>
      <w:r w:rsidR="00652393" w:rsidRPr="00292EA2">
        <w:rPr>
          <w:rStyle w:val="a4"/>
          <w:b w:val="0"/>
          <w:color w:val="0070C0"/>
          <w:szCs w:val="27"/>
          <w:bdr w:val="none" w:sz="0" w:space="0" w:color="auto" w:frame="1"/>
        </w:rPr>
        <w:t>детей успешными</w:t>
      </w:r>
      <w:r w:rsidR="00652393" w:rsidRPr="003F0E4B">
        <w:rPr>
          <w:color w:val="111111"/>
          <w:szCs w:val="27"/>
        </w:rPr>
        <w:t xml:space="preserve">. </w:t>
      </w:r>
      <w:r w:rsidRPr="003F0E4B">
        <w:rPr>
          <w:color w:val="111111"/>
          <w:szCs w:val="27"/>
        </w:rPr>
        <w:t>Если з</w:t>
      </w:r>
      <w:r w:rsidR="00652393" w:rsidRPr="003F0E4B">
        <w:rPr>
          <w:color w:val="111111"/>
          <w:szCs w:val="27"/>
        </w:rPr>
        <w:t xml:space="preserve">аложить основы успешности в раннем возрасте, при помощи </w:t>
      </w:r>
      <w:r w:rsidRPr="003F0E4B">
        <w:rPr>
          <w:color w:val="111111"/>
          <w:szCs w:val="27"/>
        </w:rPr>
        <w:t>взрослых, то с</w:t>
      </w:r>
      <w:r w:rsidR="00652393" w:rsidRPr="003F0E4B">
        <w:rPr>
          <w:rStyle w:val="a4"/>
          <w:b w:val="0"/>
          <w:color w:val="111111"/>
          <w:szCs w:val="27"/>
          <w:bdr w:val="none" w:sz="0" w:space="0" w:color="auto" w:frame="1"/>
        </w:rPr>
        <w:t>амостоятельность детей</w:t>
      </w:r>
      <w:r w:rsidR="00652393" w:rsidRPr="003F0E4B">
        <w:rPr>
          <w:color w:val="111111"/>
          <w:szCs w:val="27"/>
        </w:rPr>
        <w:t>, в будущем перерастет в успешность.</w:t>
      </w:r>
    </w:p>
    <w:p w:rsidR="003D3F5E" w:rsidRPr="003F0E4B" w:rsidRDefault="00652393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3F0E4B">
        <w:rPr>
          <w:color w:val="111111"/>
          <w:szCs w:val="27"/>
        </w:rPr>
        <w:t> </w:t>
      </w:r>
      <w:r w:rsidRPr="003F0E4B">
        <w:rPr>
          <w:rStyle w:val="a4"/>
          <w:b w:val="0"/>
          <w:color w:val="0070C0"/>
          <w:szCs w:val="27"/>
          <w:bdr w:val="none" w:sz="0" w:space="0" w:color="auto" w:frame="1"/>
        </w:rPr>
        <w:t>Самостоятельность</w:t>
      </w:r>
      <w:r w:rsidR="00E33A0C" w:rsidRPr="003F0E4B">
        <w:rPr>
          <w:rStyle w:val="a4"/>
          <w:b w:val="0"/>
          <w:color w:val="111111"/>
          <w:szCs w:val="27"/>
          <w:bdr w:val="none" w:sz="0" w:space="0" w:color="auto" w:frame="1"/>
        </w:rPr>
        <w:t xml:space="preserve"> </w:t>
      </w:r>
      <w:r w:rsidRPr="003F0E4B">
        <w:rPr>
          <w:color w:val="111111"/>
          <w:szCs w:val="27"/>
        </w:rPr>
        <w:t>- это одна из важнейших черт характера. Когда ребенок начинает говорить </w:t>
      </w:r>
      <w:r w:rsidRPr="003F0E4B">
        <w:rPr>
          <w:iCs/>
          <w:color w:val="111111"/>
          <w:szCs w:val="27"/>
          <w:bdr w:val="none" w:sz="0" w:space="0" w:color="auto" w:frame="1"/>
        </w:rPr>
        <w:t>«я сам»</w:t>
      </w:r>
      <w:r w:rsidRPr="003F0E4B">
        <w:rPr>
          <w:color w:val="111111"/>
          <w:szCs w:val="27"/>
        </w:rPr>
        <w:t>, он начинает воспринимать себя как отдельную личность. Начинают формироваться такие черты </w:t>
      </w:r>
      <w:r w:rsidRPr="003F0E4B">
        <w:rPr>
          <w:color w:val="111111"/>
          <w:szCs w:val="27"/>
          <w:bdr w:val="none" w:sz="0" w:space="0" w:color="auto" w:frame="1"/>
        </w:rPr>
        <w:t>характера</w:t>
      </w:r>
      <w:r w:rsidRPr="003F0E4B">
        <w:rPr>
          <w:color w:val="111111"/>
          <w:szCs w:val="27"/>
        </w:rPr>
        <w:t xml:space="preserve">: как желание помочь, желание </w:t>
      </w:r>
      <w:r w:rsidR="003D3F5E" w:rsidRPr="003F0E4B">
        <w:rPr>
          <w:color w:val="111111"/>
          <w:szCs w:val="27"/>
        </w:rPr>
        <w:t>познать</w:t>
      </w:r>
      <w:r w:rsidRPr="003F0E4B">
        <w:rPr>
          <w:color w:val="111111"/>
          <w:szCs w:val="27"/>
        </w:rPr>
        <w:t xml:space="preserve"> ново</w:t>
      </w:r>
      <w:r w:rsidR="003D3F5E" w:rsidRPr="003F0E4B">
        <w:rPr>
          <w:color w:val="111111"/>
          <w:szCs w:val="27"/>
        </w:rPr>
        <w:t>е</w:t>
      </w:r>
      <w:r w:rsidRPr="003F0E4B">
        <w:rPr>
          <w:color w:val="111111"/>
          <w:szCs w:val="27"/>
        </w:rPr>
        <w:t>. Поэтому задача взрослого</w:t>
      </w:r>
      <w:r w:rsidR="00E33A0C" w:rsidRPr="003F0E4B">
        <w:rPr>
          <w:color w:val="111111"/>
          <w:szCs w:val="27"/>
        </w:rPr>
        <w:t xml:space="preserve"> </w:t>
      </w:r>
      <w:r w:rsidRPr="003F0E4B">
        <w:rPr>
          <w:color w:val="111111"/>
          <w:szCs w:val="27"/>
        </w:rPr>
        <w:t>- поддержать стремление к </w:t>
      </w:r>
      <w:r w:rsidRPr="003F0E4B">
        <w:rPr>
          <w:rStyle w:val="a4"/>
          <w:b w:val="0"/>
          <w:color w:val="111111"/>
          <w:szCs w:val="27"/>
          <w:bdr w:val="none" w:sz="0" w:space="0" w:color="auto" w:frame="1"/>
        </w:rPr>
        <w:t>самостоятельности</w:t>
      </w:r>
      <w:r w:rsidR="003D3F5E" w:rsidRPr="003F0E4B">
        <w:rPr>
          <w:color w:val="111111"/>
          <w:szCs w:val="27"/>
        </w:rPr>
        <w:t>.</w:t>
      </w:r>
    </w:p>
    <w:p w:rsidR="00652393" w:rsidRPr="003F0E4B" w:rsidRDefault="003F0E4B" w:rsidP="00E33A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Cs w:val="27"/>
        </w:rPr>
      </w:pPr>
      <w:r>
        <w:rPr>
          <w:color w:val="FF0000"/>
          <w:szCs w:val="27"/>
        </w:rPr>
        <w:t>С</w:t>
      </w:r>
      <w:r w:rsidR="00652393" w:rsidRPr="003F0E4B">
        <w:rPr>
          <w:color w:val="FF0000"/>
          <w:szCs w:val="27"/>
        </w:rPr>
        <w:t>овет</w:t>
      </w:r>
      <w:r>
        <w:rPr>
          <w:color w:val="FF0000"/>
          <w:szCs w:val="27"/>
        </w:rPr>
        <w:t>ы</w:t>
      </w:r>
      <w:r w:rsidR="00652393" w:rsidRPr="003F0E4B">
        <w:rPr>
          <w:color w:val="FF0000"/>
          <w:szCs w:val="27"/>
        </w:rPr>
        <w:t xml:space="preserve"> для </w:t>
      </w:r>
      <w:r w:rsidR="00652393" w:rsidRPr="003F0E4B">
        <w:rPr>
          <w:color w:val="FF0000"/>
          <w:szCs w:val="27"/>
          <w:bdr w:val="none" w:sz="0" w:space="0" w:color="auto" w:frame="1"/>
        </w:rPr>
        <w:t>родителей</w:t>
      </w:r>
      <w:r w:rsidR="00652393" w:rsidRPr="003F0E4B">
        <w:rPr>
          <w:color w:val="FF0000"/>
          <w:szCs w:val="27"/>
        </w:rPr>
        <w:t>:</w:t>
      </w:r>
    </w:p>
    <w:p w:rsidR="00652393" w:rsidRPr="003F0E4B" w:rsidRDefault="003F0E4B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3F0E4B">
        <w:rPr>
          <w:color w:val="0070C0"/>
          <w:szCs w:val="27"/>
        </w:rPr>
        <w:t>Когда ребенок впервые начинае</w:t>
      </w:r>
      <w:r w:rsidR="00652393" w:rsidRPr="003F0E4B">
        <w:rPr>
          <w:color w:val="0070C0"/>
          <w:szCs w:val="27"/>
        </w:rPr>
        <w:t>т </w:t>
      </w:r>
      <w:r w:rsidR="00652393" w:rsidRPr="003F0E4B">
        <w:rPr>
          <w:rStyle w:val="a4"/>
          <w:b w:val="0"/>
          <w:color w:val="0070C0"/>
          <w:szCs w:val="27"/>
          <w:bdr w:val="none" w:sz="0" w:space="0" w:color="auto" w:frame="1"/>
        </w:rPr>
        <w:t>самостоятельно</w:t>
      </w:r>
      <w:r w:rsidR="00652393" w:rsidRPr="003F0E4B">
        <w:rPr>
          <w:color w:val="0070C0"/>
          <w:szCs w:val="27"/>
        </w:rPr>
        <w:t> выполнять не сложные действия</w:t>
      </w:r>
      <w:r w:rsidR="00652393" w:rsidRPr="003F0E4B">
        <w:rPr>
          <w:color w:val="111111"/>
          <w:szCs w:val="27"/>
        </w:rPr>
        <w:t>, не останавливайте его, позвольте быть </w:t>
      </w:r>
      <w:r w:rsidR="00652393" w:rsidRPr="003F0E4B">
        <w:rPr>
          <w:rStyle w:val="a4"/>
          <w:b w:val="0"/>
          <w:color w:val="111111"/>
          <w:szCs w:val="27"/>
          <w:bdr w:val="none" w:sz="0" w:space="0" w:color="auto" w:frame="1"/>
        </w:rPr>
        <w:t>самостоятельным</w:t>
      </w:r>
      <w:r w:rsidR="00652393" w:rsidRPr="003F0E4B">
        <w:rPr>
          <w:color w:val="111111"/>
          <w:szCs w:val="27"/>
        </w:rPr>
        <w:t>, если же вы заметили, что он не справляется, при необходимости покажите, как сделать правильно.</w:t>
      </w:r>
    </w:p>
    <w:p w:rsidR="00652393" w:rsidRPr="003F0E4B" w:rsidRDefault="00652393" w:rsidP="006523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7"/>
        </w:rPr>
      </w:pPr>
      <w:r w:rsidRPr="003F0E4B">
        <w:rPr>
          <w:color w:val="0070C0"/>
          <w:szCs w:val="27"/>
        </w:rPr>
        <w:t xml:space="preserve">Обязательно хвалите </w:t>
      </w:r>
      <w:r w:rsidR="003D3F5E" w:rsidRPr="003F0E4B">
        <w:rPr>
          <w:color w:val="0070C0"/>
          <w:szCs w:val="27"/>
        </w:rPr>
        <w:t xml:space="preserve">действия </w:t>
      </w:r>
      <w:r w:rsidRPr="003F0E4B">
        <w:rPr>
          <w:color w:val="0070C0"/>
          <w:szCs w:val="27"/>
        </w:rPr>
        <w:t>малыша</w:t>
      </w:r>
      <w:r w:rsidRPr="003F0E4B">
        <w:rPr>
          <w:color w:val="111111"/>
          <w:szCs w:val="27"/>
        </w:rPr>
        <w:t xml:space="preserve">, помните, что </w:t>
      </w:r>
      <w:r w:rsidR="003D3F5E" w:rsidRPr="003F0E4B">
        <w:rPr>
          <w:color w:val="111111"/>
          <w:szCs w:val="27"/>
        </w:rPr>
        <w:t xml:space="preserve">иногда </w:t>
      </w:r>
      <w:r w:rsidRPr="003F0E4B">
        <w:rPr>
          <w:color w:val="111111"/>
          <w:szCs w:val="27"/>
        </w:rPr>
        <w:t xml:space="preserve">ему трудно выполнить задание в первый раз. Не требуйте от него идеального выполнения, помните, что выполняя задание которое вы ему поручили, он может переключиться на другую деятельность в силу психологических особенностей этого возраста. При этом вы должны еще раз повторить ребенку </w:t>
      </w:r>
      <w:r w:rsidR="000C0645" w:rsidRPr="003F0E4B">
        <w:rPr>
          <w:color w:val="111111"/>
          <w:szCs w:val="27"/>
        </w:rPr>
        <w:t>задание.</w:t>
      </w:r>
    </w:p>
    <w:p w:rsidR="00652393" w:rsidRPr="003F0E4B" w:rsidRDefault="00652393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B72C78">
        <w:rPr>
          <w:color w:val="0070C0"/>
          <w:szCs w:val="27"/>
        </w:rPr>
        <w:t xml:space="preserve">Не стоит нервничать и требовать </w:t>
      </w:r>
      <w:r w:rsidRPr="003F0E4B">
        <w:rPr>
          <w:color w:val="111111"/>
          <w:szCs w:val="27"/>
        </w:rPr>
        <w:t>от ребёнка</w:t>
      </w:r>
      <w:r w:rsidR="008478E7">
        <w:rPr>
          <w:color w:val="111111"/>
          <w:szCs w:val="27"/>
        </w:rPr>
        <w:t>,</w:t>
      </w:r>
      <w:r w:rsidRPr="003F0E4B">
        <w:rPr>
          <w:color w:val="111111"/>
          <w:szCs w:val="27"/>
        </w:rPr>
        <w:t xml:space="preserve"> выполнять все ваши указания. Крик и запреты могут нанести большой вред </w:t>
      </w:r>
      <w:r w:rsidRPr="003F0E4B">
        <w:rPr>
          <w:rStyle w:val="a4"/>
          <w:b w:val="0"/>
          <w:color w:val="111111"/>
          <w:szCs w:val="27"/>
          <w:bdr w:val="none" w:sz="0" w:space="0" w:color="auto" w:frame="1"/>
        </w:rPr>
        <w:t>развитию самостоятельности</w:t>
      </w:r>
      <w:r w:rsidRPr="003F0E4B">
        <w:rPr>
          <w:color w:val="111111"/>
          <w:szCs w:val="27"/>
        </w:rPr>
        <w:t>.</w:t>
      </w:r>
    </w:p>
    <w:p w:rsidR="00652393" w:rsidRPr="003F0E4B" w:rsidRDefault="000C0645" w:rsidP="006523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7"/>
        </w:rPr>
      </w:pPr>
      <w:r w:rsidRPr="00B72C78">
        <w:rPr>
          <w:color w:val="0070C0"/>
          <w:szCs w:val="27"/>
        </w:rPr>
        <w:t>Говорите тихим голосом</w:t>
      </w:r>
      <w:r w:rsidR="00652393" w:rsidRPr="003F0E4B">
        <w:rPr>
          <w:color w:val="111111"/>
          <w:szCs w:val="27"/>
        </w:rPr>
        <w:t>, когда хотите что-то запретить, иначе вы можете отбить у ребенка желание выполнять новые действия из-за боязни быть наказанным.</w:t>
      </w:r>
    </w:p>
    <w:p w:rsidR="00652393" w:rsidRPr="003F0E4B" w:rsidRDefault="00652393" w:rsidP="006523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7"/>
        </w:rPr>
      </w:pPr>
      <w:r w:rsidRPr="00B72C78">
        <w:rPr>
          <w:color w:val="0070C0"/>
          <w:szCs w:val="27"/>
        </w:rPr>
        <w:t>Помните, что вы являетесь образцом для подражания</w:t>
      </w:r>
      <w:r w:rsidRPr="003F0E4B">
        <w:rPr>
          <w:color w:val="111111"/>
          <w:szCs w:val="27"/>
        </w:rPr>
        <w:t>, следите за своими действиями, так как ребенок в этом возрасте является вашим отражением.</w:t>
      </w:r>
    </w:p>
    <w:p w:rsidR="00652393" w:rsidRPr="00B72C78" w:rsidRDefault="001F0658" w:rsidP="00B72C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Cs w:val="27"/>
        </w:rPr>
      </w:pPr>
      <w:r w:rsidRPr="00B72C78">
        <w:rPr>
          <w:rStyle w:val="a4"/>
          <w:b w:val="0"/>
          <w:color w:val="0070C0"/>
          <w:szCs w:val="27"/>
          <w:bdr w:val="none" w:sz="0" w:space="0" w:color="auto" w:frame="1"/>
        </w:rPr>
        <w:t>Игра -</w:t>
      </w:r>
      <w:r w:rsidRPr="00B72C78">
        <w:rPr>
          <w:color w:val="0070C0"/>
          <w:szCs w:val="27"/>
        </w:rPr>
        <w:t xml:space="preserve"> лучшее средство</w:t>
      </w:r>
      <w:r w:rsidR="00652393" w:rsidRPr="00B72C78">
        <w:rPr>
          <w:color w:val="0070C0"/>
          <w:szCs w:val="27"/>
        </w:rPr>
        <w:t xml:space="preserve"> для </w:t>
      </w:r>
      <w:r w:rsidR="00652393" w:rsidRPr="00B72C78">
        <w:rPr>
          <w:rStyle w:val="a4"/>
          <w:b w:val="0"/>
          <w:color w:val="0070C0"/>
          <w:szCs w:val="27"/>
          <w:bdr w:val="none" w:sz="0" w:space="0" w:color="auto" w:frame="1"/>
        </w:rPr>
        <w:t>развития самостоятельности</w:t>
      </w:r>
      <w:r w:rsidR="00652393" w:rsidRPr="00B72C78">
        <w:rPr>
          <w:color w:val="0070C0"/>
          <w:szCs w:val="27"/>
        </w:rPr>
        <w:t>.</w:t>
      </w:r>
    </w:p>
    <w:p w:rsidR="00652393" w:rsidRPr="003F0E4B" w:rsidRDefault="00652393" w:rsidP="006523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3F0E4B">
        <w:rPr>
          <w:color w:val="111111"/>
          <w:szCs w:val="27"/>
        </w:rPr>
        <w:t>Поэтому больше играйте со своим ребенком. Делитесь с ним своим опытом, интересуйтесь успехами </w:t>
      </w:r>
      <w:r w:rsidRPr="003F0E4B">
        <w:rPr>
          <w:rStyle w:val="a4"/>
          <w:b w:val="0"/>
          <w:color w:val="111111"/>
          <w:szCs w:val="27"/>
          <w:bdr w:val="none" w:sz="0" w:space="0" w:color="auto" w:frame="1"/>
        </w:rPr>
        <w:t>детей</w:t>
      </w:r>
      <w:r w:rsidRPr="003F0E4B">
        <w:rPr>
          <w:color w:val="111111"/>
          <w:szCs w:val="27"/>
        </w:rPr>
        <w:t>, спрашивайте его, что интересного он узнал в детском саду. И если ребенок сказал, что они играли. Это не значит, что с детьми не занимались. В дошкольном возрасте игра</w:t>
      </w:r>
      <w:r w:rsidR="00E33A0C" w:rsidRPr="003F0E4B">
        <w:rPr>
          <w:color w:val="111111"/>
          <w:szCs w:val="27"/>
        </w:rPr>
        <w:t xml:space="preserve"> </w:t>
      </w:r>
      <w:r w:rsidRPr="003F0E4B">
        <w:rPr>
          <w:color w:val="111111"/>
          <w:szCs w:val="27"/>
        </w:rPr>
        <w:t xml:space="preserve">- основной вид деятельности, именно в игре ребенок получает </w:t>
      </w:r>
      <w:r w:rsidR="001F0658" w:rsidRPr="003F0E4B">
        <w:rPr>
          <w:color w:val="111111"/>
          <w:szCs w:val="27"/>
        </w:rPr>
        <w:t>все необходимо</w:t>
      </w:r>
      <w:r w:rsidRPr="003F0E4B">
        <w:rPr>
          <w:color w:val="111111"/>
          <w:szCs w:val="27"/>
        </w:rPr>
        <w:t>е</w:t>
      </w:r>
      <w:r w:rsidR="001F0658" w:rsidRPr="003F0E4B">
        <w:rPr>
          <w:color w:val="111111"/>
          <w:szCs w:val="27"/>
        </w:rPr>
        <w:t>,</w:t>
      </w:r>
      <w:r w:rsidR="00E33A0C" w:rsidRPr="003F0E4B">
        <w:rPr>
          <w:color w:val="111111"/>
          <w:szCs w:val="27"/>
        </w:rPr>
        <w:t xml:space="preserve"> </w:t>
      </w:r>
      <w:r w:rsidR="001F0658" w:rsidRPr="003F0E4B">
        <w:rPr>
          <w:color w:val="111111"/>
          <w:szCs w:val="27"/>
        </w:rPr>
        <w:t>что пригоди</w:t>
      </w:r>
      <w:r w:rsidRPr="003F0E4B">
        <w:rPr>
          <w:color w:val="111111"/>
          <w:szCs w:val="27"/>
        </w:rPr>
        <w:t>тся ему в жизни.</w:t>
      </w:r>
    </w:p>
    <w:p w:rsidR="00546BC9" w:rsidRDefault="00546BC9"/>
    <w:p w:rsidR="00292EA2" w:rsidRDefault="00292EA2"/>
    <w:p w:rsidR="00292EA2" w:rsidRDefault="00292EA2"/>
    <w:p w:rsidR="00292EA2" w:rsidRDefault="00292EA2"/>
    <w:p w:rsidR="00292EA2" w:rsidRDefault="00292EA2"/>
    <w:p w:rsidR="00292EA2" w:rsidRPr="00292EA2" w:rsidRDefault="00292EA2" w:rsidP="00292EA2">
      <w:pPr>
        <w:jc w:val="right"/>
        <w:rPr>
          <w:rFonts w:ascii="Times New Roman" w:hAnsi="Times New Roman" w:cs="Times New Roman"/>
          <w:sz w:val="24"/>
        </w:rPr>
      </w:pPr>
      <w:r w:rsidRPr="00292EA2">
        <w:rPr>
          <w:rFonts w:ascii="Times New Roman" w:hAnsi="Times New Roman" w:cs="Times New Roman"/>
          <w:sz w:val="24"/>
        </w:rPr>
        <w:t>Рекомендует воспитатель МАДОУ «Парус»</w:t>
      </w:r>
    </w:p>
    <w:p w:rsidR="00292EA2" w:rsidRPr="00292EA2" w:rsidRDefault="00292EA2" w:rsidP="00292EA2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92EA2">
        <w:rPr>
          <w:rFonts w:ascii="Times New Roman" w:hAnsi="Times New Roman" w:cs="Times New Roman"/>
          <w:sz w:val="24"/>
        </w:rPr>
        <w:t>Белолугова.О.А</w:t>
      </w:r>
      <w:proofErr w:type="spellEnd"/>
      <w:r w:rsidRPr="00292EA2">
        <w:rPr>
          <w:rFonts w:ascii="Times New Roman" w:hAnsi="Times New Roman" w:cs="Times New Roman"/>
          <w:sz w:val="24"/>
        </w:rPr>
        <w:t>.</w:t>
      </w:r>
    </w:p>
    <w:sectPr w:rsidR="00292EA2" w:rsidRPr="00292EA2" w:rsidSect="00E91308">
      <w:pgSz w:w="11906" w:h="16838"/>
      <w:pgMar w:top="1134" w:right="850" w:bottom="1134" w:left="1701" w:header="708" w:footer="708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F"/>
    <w:rsid w:val="0003231D"/>
    <w:rsid w:val="000C0645"/>
    <w:rsid w:val="001F0658"/>
    <w:rsid w:val="00292EA2"/>
    <w:rsid w:val="002B7048"/>
    <w:rsid w:val="003D3F5E"/>
    <w:rsid w:val="003F0E4B"/>
    <w:rsid w:val="004C4214"/>
    <w:rsid w:val="00546BC9"/>
    <w:rsid w:val="00652393"/>
    <w:rsid w:val="008478E7"/>
    <w:rsid w:val="009A009F"/>
    <w:rsid w:val="00B72C78"/>
    <w:rsid w:val="00E33A0C"/>
    <w:rsid w:val="00E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3D59-7B55-4105-A718-650A997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C337-7D98-45D8-B311-0FA4429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11</cp:revision>
  <dcterms:created xsi:type="dcterms:W3CDTF">2019-10-07T04:52:00Z</dcterms:created>
  <dcterms:modified xsi:type="dcterms:W3CDTF">2021-01-28T15:31:00Z</dcterms:modified>
</cp:coreProperties>
</file>