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7B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  <w:lang w:val="en-US"/>
        </w:rPr>
        <w:t xml:space="preserve">                                                            </w:t>
      </w:r>
      <w:r>
        <w:rPr>
          <w:b/>
          <w:bCs/>
          <w:color w:val="333333"/>
          <w:sz w:val="28"/>
          <w:szCs w:val="28"/>
        </w:rPr>
        <w:t xml:space="preserve">                 Попова Лариса Викторовна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учитель технологии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по профилю «Швейное дело»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МОКУ «Обвинская школа –                 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интернат»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с. Обвинск, ул. Мира – 4А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Пермского края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</w:p>
    <w:p w:rsidR="00917A27" w:rsidRPr="00917A27" w:rsidRDefault="00917A27" w:rsidP="00917A27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b/>
          <w:bCs/>
          <w:color w:val="333333"/>
          <w:sz w:val="32"/>
          <w:szCs w:val="32"/>
        </w:rPr>
      </w:pPr>
      <w:r w:rsidRPr="00917A27">
        <w:rPr>
          <w:b/>
          <w:bCs/>
          <w:color w:val="333333"/>
          <w:sz w:val="32"/>
          <w:szCs w:val="32"/>
        </w:rPr>
        <w:t xml:space="preserve">Обработка боковых и </w:t>
      </w:r>
      <w:proofErr w:type="gramStart"/>
      <w:r w:rsidRPr="00917A27">
        <w:rPr>
          <w:b/>
          <w:bCs/>
          <w:color w:val="333333"/>
          <w:sz w:val="32"/>
          <w:szCs w:val="32"/>
        </w:rPr>
        <w:t>нижнего</w:t>
      </w:r>
      <w:proofErr w:type="gramEnd"/>
      <w:r w:rsidRPr="00917A27">
        <w:rPr>
          <w:b/>
          <w:bCs/>
          <w:color w:val="333333"/>
          <w:sz w:val="32"/>
          <w:szCs w:val="32"/>
        </w:rPr>
        <w:t xml:space="preserve"> срезов детали нижней части</w:t>
      </w:r>
    </w:p>
    <w:p w:rsidR="00917A27" w:rsidRPr="00917A27" w:rsidRDefault="00917A27" w:rsidP="00917A27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32"/>
          <w:szCs w:val="32"/>
        </w:rPr>
      </w:pPr>
      <w:r w:rsidRPr="00917A27">
        <w:rPr>
          <w:b/>
          <w:bCs/>
          <w:color w:val="333333"/>
          <w:sz w:val="32"/>
          <w:szCs w:val="32"/>
        </w:rPr>
        <w:t>фартука двойной косой обтачкой.</w:t>
      </w:r>
    </w:p>
    <w:p w:rsidR="00917A27" w:rsidRDefault="00917A27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Тема</w:t>
      </w:r>
      <w:r w:rsidR="00AE1493">
        <w:rPr>
          <w:b/>
          <w:bCs/>
          <w:color w:val="333333"/>
          <w:sz w:val="28"/>
          <w:szCs w:val="28"/>
        </w:rPr>
        <w:t xml:space="preserve"> урока</w:t>
      </w:r>
      <w:r w:rsidRPr="00AE1493">
        <w:rPr>
          <w:b/>
          <w:bCs/>
          <w:color w:val="333333"/>
          <w:sz w:val="28"/>
          <w:szCs w:val="28"/>
        </w:rPr>
        <w:t xml:space="preserve">: </w:t>
      </w:r>
      <w:proofErr w:type="gramStart"/>
      <w:r w:rsidRPr="00AE1493">
        <w:rPr>
          <w:b/>
          <w:bCs/>
          <w:color w:val="333333"/>
          <w:sz w:val="28"/>
          <w:szCs w:val="28"/>
        </w:rPr>
        <w:t>Обраб</w:t>
      </w:r>
      <w:r w:rsidR="00AE1493">
        <w:rPr>
          <w:b/>
          <w:bCs/>
          <w:color w:val="333333"/>
          <w:sz w:val="28"/>
          <w:szCs w:val="28"/>
        </w:rPr>
        <w:t xml:space="preserve">отка боковых и нижнего срезов детали нижней части фартука </w:t>
      </w:r>
      <w:r w:rsidRPr="00AE1493">
        <w:rPr>
          <w:b/>
          <w:bCs/>
          <w:color w:val="333333"/>
          <w:sz w:val="28"/>
          <w:szCs w:val="28"/>
        </w:rPr>
        <w:t>двойной косой обтачкой</w:t>
      </w:r>
      <w:r w:rsidR="00AE1493">
        <w:rPr>
          <w:b/>
          <w:bCs/>
          <w:color w:val="333333"/>
          <w:sz w:val="28"/>
          <w:szCs w:val="28"/>
        </w:rPr>
        <w:t>.</w:t>
      </w:r>
      <w:proofErr w:type="gramEnd"/>
    </w:p>
    <w:p w:rsid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Цели:</w:t>
      </w:r>
      <w:r w:rsidRPr="00AE1493">
        <w:rPr>
          <w:color w:val="333333"/>
          <w:sz w:val="28"/>
          <w:szCs w:val="28"/>
        </w:rPr>
        <w:t> </w:t>
      </w:r>
    </w:p>
    <w:p w:rsidR="00AE1493" w:rsidRDefault="00AE1493" w:rsidP="00AE1493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proofErr w:type="gramStart"/>
      <w:r w:rsidRPr="00AE1493">
        <w:rPr>
          <w:i/>
          <w:color w:val="333333"/>
          <w:sz w:val="28"/>
          <w:szCs w:val="28"/>
        </w:rPr>
        <w:t>Обучающая</w:t>
      </w:r>
      <w:proofErr w:type="gramEnd"/>
      <w:r>
        <w:rPr>
          <w:i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- </w:t>
      </w:r>
      <w:r w:rsidR="00D700E5" w:rsidRPr="00AE1493">
        <w:rPr>
          <w:color w:val="333333"/>
          <w:sz w:val="28"/>
          <w:szCs w:val="28"/>
        </w:rPr>
        <w:t xml:space="preserve">познакомить учащихся со способом обработки закругленного среза детали двойной косой обтачкой; </w:t>
      </w:r>
    </w:p>
    <w:p w:rsidR="00AE1493" w:rsidRDefault="00AE1493" w:rsidP="00AE1493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r w:rsidRPr="00AE1493">
        <w:rPr>
          <w:i/>
          <w:color w:val="333333"/>
          <w:sz w:val="28"/>
          <w:szCs w:val="28"/>
        </w:rPr>
        <w:t>Коррекционно-развивающая</w:t>
      </w:r>
      <w:r>
        <w:rPr>
          <w:color w:val="333333"/>
          <w:sz w:val="28"/>
          <w:szCs w:val="28"/>
        </w:rPr>
        <w:t xml:space="preserve"> - развивать</w:t>
      </w:r>
      <w:r w:rsidR="00D700E5" w:rsidRPr="00AE1493">
        <w:rPr>
          <w:color w:val="333333"/>
          <w:sz w:val="28"/>
          <w:szCs w:val="28"/>
        </w:rPr>
        <w:t xml:space="preserve"> умения следовать заданным инструкциям и навыков самостоятельной работы; </w:t>
      </w:r>
    </w:p>
    <w:p w:rsidR="00D700E5" w:rsidRPr="00AE1493" w:rsidRDefault="00AE1493" w:rsidP="00AE1493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proofErr w:type="gramStart"/>
      <w:r w:rsidRPr="00AE1493">
        <w:rPr>
          <w:i/>
          <w:color w:val="333333"/>
          <w:sz w:val="28"/>
          <w:szCs w:val="28"/>
        </w:rPr>
        <w:t>Воспитательная</w:t>
      </w:r>
      <w:proofErr w:type="gramEnd"/>
      <w:r>
        <w:rPr>
          <w:color w:val="333333"/>
          <w:sz w:val="28"/>
          <w:szCs w:val="28"/>
        </w:rPr>
        <w:t xml:space="preserve"> – воспитывать культуру</w:t>
      </w:r>
      <w:r w:rsidR="00D700E5" w:rsidRPr="00AE1493">
        <w:rPr>
          <w:color w:val="333333"/>
          <w:sz w:val="28"/>
          <w:szCs w:val="28"/>
        </w:rPr>
        <w:t xml:space="preserve"> труда.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Тип урока: урок формирования и закрепления умений и навыков.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proofErr w:type="gramStart"/>
      <w:r w:rsidRPr="00AE1493">
        <w:rPr>
          <w:color w:val="333333"/>
          <w:sz w:val="28"/>
          <w:szCs w:val="28"/>
        </w:rPr>
        <w:t>Оборудование:</w:t>
      </w:r>
      <w:r w:rsidRPr="00AE1493">
        <w:rPr>
          <w:b/>
          <w:bCs/>
          <w:color w:val="333333"/>
          <w:sz w:val="28"/>
          <w:szCs w:val="28"/>
        </w:rPr>
        <w:t> </w:t>
      </w:r>
      <w:r w:rsidRPr="00AE1493">
        <w:rPr>
          <w:color w:val="333333"/>
          <w:sz w:val="28"/>
          <w:szCs w:val="28"/>
        </w:rPr>
        <w:t>ткань, рабочие коробки, альбомы, чертежные принадлежности, клей, кисточки для клея, швейная машина, утюг, гладильная доска, проутюжильник.</w:t>
      </w:r>
      <w:proofErr w:type="gramEnd"/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Ход урока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lastRenderedPageBreak/>
        <w:t>1. Организационный момент.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2. Актуализация опорных знаний.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Проверка готовности к уроку и состояния рабочих мест.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Дидактическая игра </w:t>
      </w:r>
      <w:r w:rsidRPr="00AE1493">
        <w:rPr>
          <w:b/>
          <w:bCs/>
          <w:color w:val="333333"/>
          <w:sz w:val="28"/>
          <w:szCs w:val="28"/>
        </w:rPr>
        <w:br/>
        <w:t>«Терминологический марафон»</w:t>
      </w:r>
    </w:p>
    <w:p w:rsidR="00D700E5" w:rsidRPr="00AE1493" w:rsidRDefault="00D700E5" w:rsidP="002D201A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Учитель.</w:t>
      </w:r>
      <w:r w:rsidRPr="00AE1493">
        <w:rPr>
          <w:i/>
          <w:iCs/>
          <w:color w:val="333333"/>
          <w:sz w:val="28"/>
          <w:szCs w:val="28"/>
        </w:rPr>
        <w:t> </w:t>
      </w:r>
      <w:r w:rsidRPr="00AE1493">
        <w:rPr>
          <w:color w:val="333333"/>
          <w:sz w:val="28"/>
          <w:szCs w:val="28"/>
        </w:rPr>
        <w:t>На чистых листах напишите все термины, связанные с ВТО, к</w:t>
      </w:r>
      <w:r w:rsidR="00AE1493">
        <w:rPr>
          <w:color w:val="333333"/>
          <w:sz w:val="28"/>
          <w:szCs w:val="28"/>
        </w:rPr>
        <w:t>акие вы знаете. Учащийся читает первый записанный термин. Если у учащихся</w:t>
      </w:r>
      <w:r w:rsidRPr="00AE1493">
        <w:rPr>
          <w:color w:val="333333"/>
          <w:sz w:val="28"/>
          <w:szCs w:val="28"/>
        </w:rPr>
        <w:t xml:space="preserve"> </w:t>
      </w:r>
      <w:r w:rsidR="00AE1493">
        <w:rPr>
          <w:color w:val="333333"/>
          <w:sz w:val="28"/>
          <w:szCs w:val="28"/>
        </w:rPr>
        <w:t>у кого этот термин</w:t>
      </w:r>
      <w:r w:rsidRPr="00AE1493">
        <w:rPr>
          <w:color w:val="333333"/>
          <w:sz w:val="28"/>
          <w:szCs w:val="28"/>
        </w:rPr>
        <w:t xml:space="preserve"> записан, вычеркивают его из списка.</w:t>
      </w:r>
      <w:r w:rsidR="00AE1493">
        <w:rPr>
          <w:color w:val="333333"/>
          <w:sz w:val="28"/>
          <w:szCs w:val="28"/>
        </w:rPr>
        <w:t xml:space="preserve"> </w:t>
      </w:r>
      <w:r w:rsidRPr="00AE1493">
        <w:rPr>
          <w:color w:val="333333"/>
          <w:sz w:val="28"/>
          <w:szCs w:val="28"/>
        </w:rPr>
        <w:t xml:space="preserve"> </w:t>
      </w:r>
      <w:r w:rsidR="00AE1493">
        <w:rPr>
          <w:color w:val="333333"/>
          <w:sz w:val="28"/>
          <w:szCs w:val="28"/>
        </w:rPr>
        <w:t>Итак, следующий</w:t>
      </w:r>
      <w:r w:rsidRPr="00AE1493">
        <w:rPr>
          <w:color w:val="333333"/>
          <w:sz w:val="28"/>
          <w:szCs w:val="28"/>
        </w:rPr>
        <w:t xml:space="preserve"> </w:t>
      </w:r>
      <w:r w:rsidR="002D201A">
        <w:rPr>
          <w:color w:val="333333"/>
          <w:sz w:val="28"/>
          <w:szCs w:val="28"/>
        </w:rPr>
        <w:t xml:space="preserve">учащийся </w:t>
      </w:r>
      <w:r w:rsidRPr="00AE1493">
        <w:rPr>
          <w:color w:val="333333"/>
          <w:sz w:val="28"/>
          <w:szCs w:val="28"/>
        </w:rPr>
        <w:t xml:space="preserve">т. д. </w:t>
      </w:r>
      <w:r w:rsidR="00AE1493">
        <w:rPr>
          <w:color w:val="333333"/>
          <w:sz w:val="28"/>
          <w:szCs w:val="28"/>
        </w:rPr>
        <w:t>У</w:t>
      </w:r>
      <w:r w:rsidRPr="00AE1493">
        <w:rPr>
          <w:color w:val="333333"/>
          <w:sz w:val="28"/>
          <w:szCs w:val="28"/>
        </w:rPr>
        <w:t xml:space="preserve"> кого в списке все термины вычеркнуты, выбывают из игры. Побеждает тот, кто вспомнил и записал больше всех терминов.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3. Информационная часть.</w:t>
      </w:r>
    </w:p>
    <w:p w:rsidR="00D700E5" w:rsidRPr="00A74A8A" w:rsidRDefault="00D700E5" w:rsidP="002D201A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Учитель.</w:t>
      </w:r>
      <w:r w:rsidRPr="00AE1493">
        <w:rPr>
          <w:i/>
          <w:iCs/>
          <w:color w:val="333333"/>
          <w:sz w:val="28"/>
          <w:szCs w:val="28"/>
        </w:rPr>
        <w:t> </w:t>
      </w:r>
      <w:r w:rsidRPr="00AE1493">
        <w:rPr>
          <w:color w:val="333333"/>
          <w:sz w:val="28"/>
          <w:szCs w:val="28"/>
        </w:rPr>
        <w:t xml:space="preserve"> Тема сегодняшнего урока: </w:t>
      </w:r>
      <w:proofErr w:type="gramStart"/>
      <w:r w:rsidRPr="00A74A8A">
        <w:rPr>
          <w:color w:val="333333"/>
          <w:sz w:val="28"/>
          <w:szCs w:val="28"/>
        </w:rPr>
        <w:t>«</w:t>
      </w:r>
      <w:r w:rsidR="00A74A8A" w:rsidRPr="00A74A8A">
        <w:rPr>
          <w:bCs/>
          <w:color w:val="333333"/>
          <w:sz w:val="28"/>
          <w:szCs w:val="28"/>
        </w:rPr>
        <w:t>Обработка боковых и нижнего срезов детали нижней части фартука двойной косой обтачкой</w:t>
      </w:r>
      <w:r w:rsidRPr="00A74A8A">
        <w:rPr>
          <w:color w:val="333333"/>
          <w:sz w:val="28"/>
          <w:szCs w:val="28"/>
        </w:rPr>
        <w:t>».</w:t>
      </w:r>
      <w:proofErr w:type="gramEnd"/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4. Практическая работа «Обработка закругленного среза двойной косой обтачкой».</w:t>
      </w:r>
    </w:p>
    <w:p w:rsidR="00D700E5" w:rsidRPr="00AE1493" w:rsidRDefault="00D700E5" w:rsidP="00AE1493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Инструкционная карта </w:t>
      </w:r>
      <w:r w:rsidRPr="00AE1493">
        <w:rPr>
          <w:b/>
          <w:bCs/>
          <w:color w:val="333333"/>
          <w:sz w:val="28"/>
          <w:szCs w:val="28"/>
        </w:rPr>
        <w:br/>
        <w:t>«Обработка закругленного среза двойной косой обтачкой»</w:t>
      </w:r>
    </w:p>
    <w:p w:rsidR="00D700E5" w:rsidRDefault="00D700E5" w:rsidP="00A74A8A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proofErr w:type="gramStart"/>
      <w:r w:rsidRPr="00AE1493">
        <w:rPr>
          <w:color w:val="333333"/>
          <w:sz w:val="28"/>
          <w:szCs w:val="28"/>
        </w:rPr>
        <w:t>Оборудование:</w:t>
      </w:r>
      <w:r w:rsidRPr="00AE1493">
        <w:rPr>
          <w:b/>
          <w:bCs/>
          <w:color w:val="333333"/>
          <w:sz w:val="28"/>
          <w:szCs w:val="28"/>
        </w:rPr>
        <w:t> </w:t>
      </w:r>
      <w:r w:rsidRPr="00AE1493">
        <w:rPr>
          <w:color w:val="333333"/>
          <w:sz w:val="28"/>
          <w:szCs w:val="28"/>
        </w:rPr>
        <w:t>ткань, рабочие коробки, альбомы, чертежные принадлежности, клей, кисточки для клея, швейная машина, утюг, гладильная доска, проутюжильник.</w:t>
      </w:r>
      <w:proofErr w:type="gramEnd"/>
    </w:p>
    <w:tbl>
      <w:tblPr>
        <w:tblStyle w:val="a4"/>
        <w:tblW w:w="0" w:type="auto"/>
        <w:tblLayout w:type="fixed"/>
        <w:tblLook w:val="04A0"/>
      </w:tblPr>
      <w:tblGrid>
        <w:gridCol w:w="579"/>
        <w:gridCol w:w="3640"/>
        <w:gridCol w:w="5352"/>
      </w:tblGrid>
      <w:tr w:rsidR="00A74A8A" w:rsidTr="0003015F">
        <w:tc>
          <w:tcPr>
            <w:tcW w:w="579" w:type="dxa"/>
          </w:tcPr>
          <w:p w:rsidR="00A74A8A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№</w:t>
            </w:r>
          </w:p>
          <w:p w:rsidR="00A74A8A" w:rsidRPr="0003015F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</w:rPr>
            </w:pPr>
            <w:proofErr w:type="spellStart"/>
            <w:proofErr w:type="gramStart"/>
            <w:r w:rsidRPr="0003015F">
              <w:rPr>
                <w:color w:val="333333"/>
              </w:rPr>
              <w:t>п</w:t>
            </w:r>
            <w:proofErr w:type="spellEnd"/>
            <w:proofErr w:type="gramEnd"/>
            <w:r w:rsidRPr="0003015F">
              <w:rPr>
                <w:color w:val="333333"/>
              </w:rPr>
              <w:t>/</w:t>
            </w:r>
            <w:proofErr w:type="spellStart"/>
            <w:r w:rsidRPr="0003015F">
              <w:rPr>
                <w:color w:val="333333"/>
              </w:rPr>
              <w:t>п</w:t>
            </w:r>
            <w:proofErr w:type="spellEnd"/>
          </w:p>
        </w:tc>
        <w:tc>
          <w:tcPr>
            <w:tcW w:w="3640" w:type="dxa"/>
          </w:tcPr>
          <w:p w:rsidR="00A74A8A" w:rsidRDefault="0086258C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Технология  выполнения</w:t>
            </w:r>
          </w:p>
        </w:tc>
        <w:tc>
          <w:tcPr>
            <w:tcW w:w="5352" w:type="dxa"/>
          </w:tcPr>
          <w:p w:rsidR="00A74A8A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Рисунок</w:t>
            </w:r>
          </w:p>
        </w:tc>
      </w:tr>
      <w:tr w:rsidR="00A74A8A" w:rsidTr="0003015F">
        <w:tc>
          <w:tcPr>
            <w:tcW w:w="579" w:type="dxa"/>
          </w:tcPr>
          <w:p w:rsidR="0003015F" w:rsidRDefault="0003015F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03015F" w:rsidRDefault="0003015F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A74A8A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1.</w:t>
            </w:r>
          </w:p>
        </w:tc>
        <w:tc>
          <w:tcPr>
            <w:tcW w:w="3640" w:type="dxa"/>
          </w:tcPr>
          <w:p w:rsidR="0045609C" w:rsidRDefault="0045609C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</w:p>
          <w:p w:rsidR="00A74A8A" w:rsidRDefault="00A74A8A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Раскроить косую обтачку:  длина равна длине </w:t>
            </w:r>
            <w:r>
              <w:rPr>
                <w:color w:val="333333"/>
                <w:sz w:val="28"/>
                <w:szCs w:val="28"/>
              </w:rPr>
              <w:lastRenderedPageBreak/>
              <w:t>обрабатываемых срезов (боковых и нижнего), ширина 3 см 5мм-4 см 5мм.</w:t>
            </w:r>
          </w:p>
        </w:tc>
        <w:tc>
          <w:tcPr>
            <w:tcW w:w="5352" w:type="dxa"/>
          </w:tcPr>
          <w:p w:rsidR="00A74A8A" w:rsidRDefault="0003015F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lastRenderedPageBreak/>
              <w:t xml:space="preserve">        </w:t>
            </w:r>
            <w:r w:rsidR="0045609C">
              <w:rPr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>
                  <wp:extent cx="3135085" cy="1925838"/>
                  <wp:effectExtent l="19050" t="0" r="8165" b="0"/>
                  <wp:docPr id="4" name="Рисунок 2" descr="C:\Users\Admin\Desktop\vs4_Ty1wd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vs4_Ty1wd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126" t="8451" r="7556" b="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57" cy="192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8A" w:rsidTr="0003015F">
        <w:tc>
          <w:tcPr>
            <w:tcW w:w="579" w:type="dxa"/>
          </w:tcPr>
          <w:p w:rsidR="0045609C" w:rsidRDefault="0045609C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45609C" w:rsidRDefault="0045609C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45609C" w:rsidRDefault="0045609C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45609C" w:rsidRDefault="0045609C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A74A8A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3640" w:type="dxa"/>
          </w:tcPr>
          <w:p w:rsidR="00A74A8A" w:rsidRDefault="00A74A8A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Сложить части обтачки лицевыми сторонами внутрь, уровнять долевые срезы, перепустить уголки на ширину шва, сметать. Стачать. Удалить нитки строчек временного назначения, разутюжить швы, срезать уголки.</w:t>
            </w:r>
          </w:p>
        </w:tc>
        <w:tc>
          <w:tcPr>
            <w:tcW w:w="5352" w:type="dxa"/>
          </w:tcPr>
          <w:p w:rsidR="00A74A8A" w:rsidRDefault="0045609C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  <w:r w:rsidRPr="0045609C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06347" cy="2308764"/>
                  <wp:effectExtent l="762000" t="0" r="755753" b="0"/>
                  <wp:docPr id="2" name="Рисунок 1" descr="C:\Users\Admin\Desktop\TLksATp1U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LksATp1U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9663" r="39630" b="4748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6347" cy="230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8A" w:rsidTr="0003015F">
        <w:trPr>
          <w:trHeight w:val="4101"/>
        </w:trPr>
        <w:tc>
          <w:tcPr>
            <w:tcW w:w="579" w:type="dxa"/>
          </w:tcPr>
          <w:p w:rsidR="0045609C" w:rsidRDefault="0045609C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03015F" w:rsidRDefault="0003015F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03015F" w:rsidRDefault="0003015F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A74A8A" w:rsidRDefault="00A74A8A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3640" w:type="dxa"/>
          </w:tcPr>
          <w:p w:rsidR="0045609C" w:rsidRDefault="0045609C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</w:p>
          <w:p w:rsidR="0003015F" w:rsidRDefault="0003015F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</w:p>
          <w:p w:rsidR="0003015F" w:rsidRDefault="0003015F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</w:p>
          <w:p w:rsidR="00A74A8A" w:rsidRDefault="00A74A8A" w:rsidP="00A74A8A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Сложить обтачку вдвое изнаночной стороной внутрь, уровнять срезы, приутюжить сгиб.</w:t>
            </w:r>
          </w:p>
        </w:tc>
        <w:tc>
          <w:tcPr>
            <w:tcW w:w="5352" w:type="dxa"/>
          </w:tcPr>
          <w:p w:rsidR="00A74A8A" w:rsidRDefault="0045609C" w:rsidP="0045609C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  <w:r w:rsidRPr="0045609C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946934" cy="3153242"/>
                  <wp:effectExtent l="1123950" t="0" r="1110466" b="0"/>
                  <wp:docPr id="3" name="Рисунок 1" descr="C:\Users\Admin\Desktop\TLksATp1U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LksATp1U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5079" t="49110" r="39343" b="518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9420" cy="316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8A" w:rsidTr="0003015F">
        <w:tc>
          <w:tcPr>
            <w:tcW w:w="579" w:type="dxa"/>
          </w:tcPr>
          <w:p w:rsidR="0003015F" w:rsidRDefault="0003015F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03015F" w:rsidRDefault="0003015F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A74A8A" w:rsidRDefault="0003015F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40" w:type="dxa"/>
          </w:tcPr>
          <w:p w:rsidR="00A74A8A" w:rsidRDefault="0003015F" w:rsidP="00EF7793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 xml:space="preserve"> Наложить обтачку на изнаночную сторону детали </w:t>
            </w:r>
            <w:r>
              <w:rPr>
                <w:color w:val="333333"/>
                <w:sz w:val="28"/>
                <w:szCs w:val="28"/>
              </w:rPr>
              <w:lastRenderedPageBreak/>
              <w:t>нижней части фартука, уровнять срезы, приметать. Притачать, ширина шва</w:t>
            </w:r>
            <w:r w:rsidR="00EF7793">
              <w:rPr>
                <w:color w:val="333333"/>
                <w:sz w:val="28"/>
                <w:szCs w:val="28"/>
              </w:rPr>
              <w:t xml:space="preserve"> равна 7 мм. Удалить нитки строчек временного назначения.</w:t>
            </w:r>
          </w:p>
        </w:tc>
        <w:tc>
          <w:tcPr>
            <w:tcW w:w="5352" w:type="dxa"/>
          </w:tcPr>
          <w:p w:rsidR="0003015F" w:rsidRDefault="0003015F" w:rsidP="0003015F">
            <w:pPr>
              <w:pStyle w:val="a3"/>
              <w:spacing w:before="0" w:beforeAutospacing="0" w:after="157" w:afterAutospacing="0" w:line="360" w:lineRule="auto"/>
              <w:rPr>
                <w:color w:val="333333"/>
                <w:sz w:val="28"/>
                <w:szCs w:val="28"/>
              </w:rPr>
            </w:pPr>
          </w:p>
          <w:p w:rsidR="00EF7793" w:rsidRDefault="0045609C" w:rsidP="00145F5A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>
                  <wp:extent cx="2650626" cy="2272572"/>
                  <wp:effectExtent l="19050" t="0" r="0" b="0"/>
                  <wp:docPr id="5" name="Рисунок 3" descr="C:\Users\Admin\Desktop\0pKsIav6D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0pKsIav6D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964" t="47200" r="60199" b="5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57" cy="228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5F" w:rsidTr="0003015F">
        <w:tc>
          <w:tcPr>
            <w:tcW w:w="579" w:type="dxa"/>
          </w:tcPr>
          <w:p w:rsidR="00EF7793" w:rsidRDefault="00EF7793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EF7793" w:rsidRDefault="00EF7793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03015F" w:rsidRDefault="00EF7793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3640" w:type="dxa"/>
          </w:tcPr>
          <w:p w:rsidR="0003015F" w:rsidRDefault="00EF7793" w:rsidP="00EF7793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Обогнуть обтачку на лицевую сторону, выправить и выметать шов, образуя с изнаночной стороны кант из обтачки, равный 1-2 мм.</w:t>
            </w:r>
          </w:p>
        </w:tc>
        <w:tc>
          <w:tcPr>
            <w:tcW w:w="5352" w:type="dxa"/>
          </w:tcPr>
          <w:p w:rsidR="00EF7793" w:rsidRDefault="00EF7793" w:rsidP="0003015F">
            <w:pPr>
              <w:pStyle w:val="a3"/>
              <w:tabs>
                <w:tab w:val="left" w:pos="1186"/>
              </w:tabs>
              <w:spacing w:before="0" w:beforeAutospacing="0" w:after="157" w:afterAutospacing="0" w:line="360" w:lineRule="auto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t xml:space="preserve"> </w:t>
            </w:r>
            <w:r w:rsidR="00145F5A">
              <w:rPr>
                <w:noProof/>
                <w:color w:val="333333"/>
                <w:sz w:val="28"/>
                <w:szCs w:val="28"/>
              </w:rPr>
              <w:t xml:space="preserve">  </w:t>
            </w:r>
            <w:r>
              <w:rPr>
                <w:noProof/>
                <w:color w:val="333333"/>
                <w:sz w:val="28"/>
                <w:szCs w:val="28"/>
              </w:rPr>
              <w:t xml:space="preserve">  </w:t>
            </w:r>
            <w:r w:rsidR="00145F5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758016" cy="2272576"/>
                  <wp:effectExtent l="19050" t="0" r="4234" b="0"/>
                  <wp:docPr id="9" name="Рисунок 4" descr="C:\Users\Admin\Desktop\0pKsIav6D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0pKsIav6D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913" t="39286" r="30965" b="8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58" cy="228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15F" w:rsidRDefault="00145F5A" w:rsidP="0003015F">
            <w:pPr>
              <w:pStyle w:val="a3"/>
              <w:tabs>
                <w:tab w:val="left" w:pos="1186"/>
              </w:tabs>
              <w:spacing w:before="0" w:beforeAutospacing="0" w:after="157" w:afterAutospacing="0" w:line="360" w:lineRule="auto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t xml:space="preserve">  </w:t>
            </w:r>
            <w:r w:rsidR="00EF7793">
              <w:rPr>
                <w:noProof/>
                <w:color w:val="333333"/>
                <w:sz w:val="28"/>
                <w:szCs w:val="28"/>
              </w:rPr>
              <w:t xml:space="preserve">     </w:t>
            </w:r>
          </w:p>
        </w:tc>
      </w:tr>
      <w:tr w:rsidR="00EF7793" w:rsidTr="0003015F">
        <w:tc>
          <w:tcPr>
            <w:tcW w:w="579" w:type="dxa"/>
          </w:tcPr>
          <w:p w:rsidR="00EF7793" w:rsidRDefault="00EF7793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</w:p>
          <w:p w:rsidR="00EF7793" w:rsidRDefault="00EF7793" w:rsidP="00AE1493">
            <w:pPr>
              <w:pStyle w:val="a3"/>
              <w:spacing w:before="0" w:beforeAutospacing="0" w:after="157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3640" w:type="dxa"/>
          </w:tcPr>
          <w:p w:rsidR="00EF7793" w:rsidRDefault="00EF7793" w:rsidP="00EF7793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Наметать обтачку на деталь нижней части фартука, придавая сгибу обтачки форму обрабатываемого среза. Настрочить на расстоянии – </w:t>
            </w:r>
            <w:r w:rsidR="00145F5A">
              <w:rPr>
                <w:color w:val="333333"/>
                <w:sz w:val="28"/>
                <w:szCs w:val="28"/>
              </w:rPr>
              <w:t xml:space="preserve">1-2 </w:t>
            </w:r>
            <w:r>
              <w:rPr>
                <w:color w:val="333333"/>
                <w:sz w:val="28"/>
                <w:szCs w:val="28"/>
              </w:rPr>
              <w:t>мм от сгиба.</w:t>
            </w:r>
          </w:p>
          <w:p w:rsidR="00EF7793" w:rsidRDefault="00EF7793" w:rsidP="00EF7793">
            <w:pPr>
              <w:pStyle w:val="a3"/>
              <w:spacing w:before="0" w:beforeAutospacing="0" w:after="157" w:afterAutospacing="0"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Удалить нитки строчек временного назначения, приутюжить.</w:t>
            </w:r>
          </w:p>
        </w:tc>
        <w:tc>
          <w:tcPr>
            <w:tcW w:w="5352" w:type="dxa"/>
          </w:tcPr>
          <w:p w:rsidR="00EF7793" w:rsidRDefault="00EF7793" w:rsidP="0003015F">
            <w:pPr>
              <w:pStyle w:val="a3"/>
              <w:tabs>
                <w:tab w:val="left" w:pos="1186"/>
              </w:tabs>
              <w:spacing w:before="0" w:beforeAutospacing="0" w:after="157" w:afterAutospacing="0" w:line="360" w:lineRule="auto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t xml:space="preserve">       </w:t>
            </w:r>
          </w:p>
          <w:p w:rsidR="00EF7793" w:rsidRDefault="00EF7793" w:rsidP="0003015F">
            <w:pPr>
              <w:pStyle w:val="a3"/>
              <w:tabs>
                <w:tab w:val="left" w:pos="1186"/>
              </w:tabs>
              <w:spacing w:before="0" w:beforeAutospacing="0" w:after="157" w:afterAutospacing="0" w:line="360" w:lineRule="auto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t xml:space="preserve">      </w:t>
            </w:r>
            <w:r w:rsidRPr="00EF7793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711669" cy="1907106"/>
                  <wp:effectExtent l="19050" t="0" r="0" b="0"/>
                  <wp:docPr id="8" name="Рисунок 3" descr="C:\Users\Admin\Desktop\0pKsIav6D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0pKsIav6D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5779" t="51111" b="9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78" cy="191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A8A" w:rsidRPr="00AE1493" w:rsidRDefault="00A74A8A" w:rsidP="00AE1493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28"/>
          <w:szCs w:val="28"/>
        </w:rPr>
      </w:pP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i/>
          <w:iCs/>
          <w:color w:val="333333"/>
          <w:sz w:val="28"/>
          <w:szCs w:val="28"/>
        </w:rPr>
        <w:lastRenderedPageBreak/>
        <w:t>Проверка качества работы: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 xml:space="preserve">1. Ширина </w:t>
      </w:r>
      <w:r w:rsidR="002D201A">
        <w:rPr>
          <w:color w:val="333333"/>
          <w:sz w:val="28"/>
          <w:szCs w:val="28"/>
        </w:rPr>
        <w:t>обтачки одинакова по всей длине обрабатываемых срезов</w:t>
      </w:r>
      <w:proofErr w:type="gramStart"/>
      <w:r w:rsidR="002D201A">
        <w:rPr>
          <w:color w:val="333333"/>
          <w:sz w:val="28"/>
          <w:szCs w:val="28"/>
        </w:rPr>
        <w:t xml:space="preserve"> </w:t>
      </w:r>
      <w:r w:rsidRPr="00AE1493">
        <w:rPr>
          <w:color w:val="333333"/>
          <w:sz w:val="28"/>
          <w:szCs w:val="28"/>
        </w:rPr>
        <w:t>.</w:t>
      </w:r>
      <w:proofErr w:type="gramEnd"/>
    </w:p>
    <w:p w:rsidR="001D06C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2. Строчка ровная</w:t>
      </w:r>
      <w:r w:rsidR="002D201A">
        <w:rPr>
          <w:color w:val="333333"/>
          <w:sz w:val="28"/>
          <w:szCs w:val="28"/>
        </w:rPr>
        <w:t>, проложен</w:t>
      </w:r>
      <w:r w:rsidRPr="00AE1493">
        <w:rPr>
          <w:color w:val="333333"/>
          <w:sz w:val="28"/>
          <w:szCs w:val="28"/>
        </w:rPr>
        <w:t>а</w:t>
      </w:r>
      <w:r w:rsidR="002D201A">
        <w:rPr>
          <w:color w:val="333333"/>
          <w:sz w:val="28"/>
          <w:szCs w:val="28"/>
        </w:rPr>
        <w:t xml:space="preserve"> на расстоянии 1-2 мм от сгиба</w:t>
      </w:r>
      <w:r w:rsidRPr="00AE1493">
        <w:rPr>
          <w:color w:val="333333"/>
          <w:sz w:val="28"/>
          <w:szCs w:val="28"/>
        </w:rPr>
        <w:t>.</w:t>
      </w:r>
    </w:p>
    <w:p w:rsidR="002D201A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Ширина канта из обтачки по изнаночной стороне одинаковая по всей длине обрабатываемого среза.</w:t>
      </w:r>
    </w:p>
    <w:p w:rsidR="001D06C3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="001D06C3" w:rsidRPr="00AE1493">
        <w:rPr>
          <w:color w:val="333333"/>
          <w:sz w:val="28"/>
          <w:szCs w:val="28"/>
        </w:rPr>
        <w:t>. ВТО выполнена качественно.</w:t>
      </w:r>
    </w:p>
    <w:p w:rsidR="001D06C3" w:rsidRPr="00AE1493" w:rsidRDefault="001D06C3" w:rsidP="002D201A">
      <w:pPr>
        <w:pStyle w:val="a3"/>
        <w:shd w:val="clear" w:color="auto" w:fill="FFFFFF"/>
        <w:spacing w:before="0" w:beforeAutospacing="0" w:after="157" w:afterAutospacing="0" w:line="360" w:lineRule="auto"/>
        <w:ind w:firstLine="708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Учитель.</w:t>
      </w:r>
      <w:r w:rsidRPr="00AE1493">
        <w:rPr>
          <w:i/>
          <w:iCs/>
          <w:color w:val="333333"/>
          <w:sz w:val="28"/>
          <w:szCs w:val="28"/>
        </w:rPr>
        <w:t> </w:t>
      </w:r>
      <w:r w:rsidR="002D201A">
        <w:rPr>
          <w:color w:val="333333"/>
          <w:sz w:val="28"/>
          <w:szCs w:val="28"/>
        </w:rPr>
        <w:t>Ребята, п</w:t>
      </w:r>
      <w:r w:rsidRPr="00AE1493">
        <w:rPr>
          <w:color w:val="333333"/>
          <w:sz w:val="28"/>
          <w:szCs w:val="28"/>
        </w:rPr>
        <w:t xml:space="preserve">еред началом работы внимательно ознакомьтесь с инструкцией. Вспомните, какие инструменты, </w:t>
      </w:r>
      <w:proofErr w:type="gramStart"/>
      <w:r w:rsidRPr="00AE1493">
        <w:rPr>
          <w:color w:val="333333"/>
          <w:sz w:val="28"/>
          <w:szCs w:val="28"/>
        </w:rPr>
        <w:t>приспособления</w:t>
      </w:r>
      <w:proofErr w:type="gramEnd"/>
      <w:r w:rsidRPr="00AE1493">
        <w:rPr>
          <w:color w:val="333333"/>
          <w:sz w:val="28"/>
          <w:szCs w:val="28"/>
        </w:rPr>
        <w:t xml:space="preserve"> и материалы вам понадобятся для работы. </w:t>
      </w:r>
      <w:r w:rsidRPr="00AE1493">
        <w:rPr>
          <w:i/>
          <w:iCs/>
          <w:color w:val="333333"/>
          <w:sz w:val="28"/>
          <w:szCs w:val="28"/>
        </w:rPr>
        <w:t>(Чтение вслух: метод разъяснительного чтения.)</w:t>
      </w:r>
    </w:p>
    <w:p w:rsidR="002D201A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i/>
          <w:iCs/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– Какие действия необходимо выполнить? </w:t>
      </w:r>
      <w:r w:rsidRPr="00AE1493">
        <w:rPr>
          <w:i/>
          <w:iCs/>
          <w:color w:val="333333"/>
          <w:sz w:val="28"/>
          <w:szCs w:val="28"/>
        </w:rPr>
        <w:t>(О</w:t>
      </w:r>
      <w:r w:rsidR="002D201A">
        <w:rPr>
          <w:i/>
          <w:iCs/>
          <w:color w:val="333333"/>
          <w:sz w:val="28"/>
          <w:szCs w:val="28"/>
        </w:rPr>
        <w:t>тветы учащихся)</w:t>
      </w:r>
    </w:p>
    <w:p w:rsidR="001D06C3" w:rsidRPr="002D201A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2D201A">
        <w:rPr>
          <w:iCs/>
          <w:color w:val="333333"/>
          <w:sz w:val="28"/>
          <w:szCs w:val="28"/>
        </w:rPr>
        <w:t>Организация рабочих мест.</w:t>
      </w:r>
    </w:p>
    <w:p w:rsidR="002D201A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i/>
          <w:iCs/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– Продолжаем знакомиться с ходом практической работы. </w:t>
      </w:r>
      <w:r w:rsidRPr="00AE1493">
        <w:rPr>
          <w:i/>
          <w:iCs/>
          <w:color w:val="333333"/>
          <w:sz w:val="28"/>
          <w:szCs w:val="28"/>
        </w:rPr>
        <w:t>(Чтение вслух хода работы</w:t>
      </w:r>
      <w:r w:rsidR="002D201A">
        <w:rPr>
          <w:i/>
          <w:iCs/>
          <w:color w:val="333333"/>
          <w:sz w:val="28"/>
          <w:szCs w:val="28"/>
        </w:rPr>
        <w:t>: метод разъяснительного чтения)</w:t>
      </w:r>
    </w:p>
    <w:p w:rsidR="001D06C3" w:rsidRPr="002D201A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i/>
          <w:iCs/>
          <w:color w:val="333333"/>
          <w:sz w:val="28"/>
          <w:szCs w:val="28"/>
        </w:rPr>
        <w:t xml:space="preserve"> </w:t>
      </w:r>
      <w:r w:rsidRPr="002D201A">
        <w:rPr>
          <w:iCs/>
          <w:color w:val="333333"/>
          <w:sz w:val="28"/>
          <w:szCs w:val="28"/>
        </w:rPr>
        <w:t>Демонстраци</w:t>
      </w:r>
      <w:r w:rsidR="002D201A">
        <w:rPr>
          <w:iCs/>
          <w:color w:val="333333"/>
          <w:sz w:val="28"/>
          <w:szCs w:val="28"/>
        </w:rPr>
        <w:t>я выполнения операций учителем.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– Какие правила техники безопасности необходимо вспомнить для работы?</w:t>
      </w:r>
    </w:p>
    <w:p w:rsidR="002D201A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Ответы уча</w:t>
      </w:r>
      <w:r w:rsidR="001D06C3" w:rsidRPr="00AE1493">
        <w:rPr>
          <w:i/>
          <w:iCs/>
          <w:color w:val="333333"/>
          <w:sz w:val="28"/>
          <w:szCs w:val="28"/>
        </w:rPr>
        <w:t xml:space="preserve">щихся. Повторение правил техники безопасности. 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i/>
          <w:iCs/>
          <w:color w:val="333333"/>
          <w:sz w:val="28"/>
          <w:szCs w:val="28"/>
        </w:rPr>
        <w:t>Выполнение работы.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jc w:val="center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Физкультминутка</w:t>
      </w:r>
    </w:p>
    <w:p w:rsidR="001D06C3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выставки работ уча</w:t>
      </w:r>
      <w:r w:rsidR="001D06C3" w:rsidRPr="00AE1493">
        <w:rPr>
          <w:color w:val="333333"/>
          <w:sz w:val="28"/>
          <w:szCs w:val="28"/>
        </w:rPr>
        <w:t>щихся. Анализ работ, разбор типичных ошибок и установление их причин.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5. Закрепление нового материала.</w:t>
      </w:r>
    </w:p>
    <w:p w:rsidR="001D06C3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Вопросы к уча</w:t>
      </w:r>
      <w:r w:rsidR="001D06C3" w:rsidRPr="00AE1493">
        <w:rPr>
          <w:color w:val="333333"/>
          <w:sz w:val="28"/>
          <w:szCs w:val="28"/>
        </w:rPr>
        <w:t>щимся: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1. Каким способом вы обрабатывали срез сегодня?</w:t>
      </w:r>
    </w:p>
    <w:p w:rsidR="001D06C3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2. Какие срезы</w:t>
      </w:r>
      <w:r w:rsidR="001D06C3" w:rsidRPr="00AE1493">
        <w:rPr>
          <w:color w:val="333333"/>
          <w:sz w:val="28"/>
          <w:szCs w:val="28"/>
        </w:rPr>
        <w:t xml:space="preserve"> обрабатывают</w:t>
      </w:r>
      <w:r>
        <w:rPr>
          <w:color w:val="333333"/>
          <w:sz w:val="28"/>
          <w:szCs w:val="28"/>
        </w:rPr>
        <w:t>ся</w:t>
      </w:r>
      <w:r w:rsidR="001D06C3" w:rsidRPr="00AE1493">
        <w:rPr>
          <w:color w:val="333333"/>
          <w:sz w:val="28"/>
          <w:szCs w:val="28"/>
        </w:rPr>
        <w:t xml:space="preserve"> косой обтачкой?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3. Какие швы постоянного назначения используются при выполнении этой работы?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4. Какие операции ВТО вы выполняли?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5. Как проверить качество выполнения обработки среза двойной косой обтачкой?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6. Под</w:t>
      </w:r>
      <w:r w:rsidR="002D201A">
        <w:rPr>
          <w:b/>
          <w:bCs/>
          <w:color w:val="333333"/>
          <w:sz w:val="28"/>
          <w:szCs w:val="28"/>
        </w:rPr>
        <w:t>ведение итогов. Оценка работы уча</w:t>
      </w:r>
      <w:r w:rsidRPr="00AE1493">
        <w:rPr>
          <w:b/>
          <w:bCs/>
          <w:color w:val="333333"/>
          <w:sz w:val="28"/>
          <w:szCs w:val="28"/>
        </w:rPr>
        <w:t>щихся.</w:t>
      </w:r>
    </w:p>
    <w:p w:rsidR="001D06C3" w:rsidRPr="00AE1493" w:rsidRDefault="002D201A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Оценки учащим</w:t>
      </w:r>
      <w:r w:rsidR="001D06C3" w:rsidRPr="00AE1493">
        <w:rPr>
          <w:color w:val="333333"/>
          <w:sz w:val="28"/>
          <w:szCs w:val="28"/>
        </w:rPr>
        <w:t>ся</w:t>
      </w:r>
      <w:r>
        <w:rPr>
          <w:color w:val="333333"/>
          <w:sz w:val="28"/>
          <w:szCs w:val="28"/>
        </w:rPr>
        <w:t xml:space="preserve"> за работу</w:t>
      </w:r>
      <w:r w:rsidR="001D06C3" w:rsidRPr="00AE1493">
        <w:rPr>
          <w:color w:val="333333"/>
          <w:sz w:val="28"/>
          <w:szCs w:val="28"/>
        </w:rPr>
        <w:t xml:space="preserve"> на уроке.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b/>
          <w:bCs/>
          <w:color w:val="333333"/>
          <w:sz w:val="28"/>
          <w:szCs w:val="28"/>
        </w:rPr>
        <w:t>7. Домашнее задание.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  <w:r w:rsidRPr="00AE1493">
        <w:rPr>
          <w:color w:val="333333"/>
          <w:sz w:val="28"/>
          <w:szCs w:val="28"/>
        </w:rPr>
        <w:t>Изучить теоретический материал.</w:t>
      </w:r>
    </w:p>
    <w:p w:rsidR="001D06C3" w:rsidRPr="00AE1493" w:rsidRDefault="001D06C3" w:rsidP="00AE1493">
      <w:pPr>
        <w:pStyle w:val="a3"/>
        <w:shd w:val="clear" w:color="auto" w:fill="FFFFFF"/>
        <w:spacing w:before="0" w:beforeAutospacing="0" w:after="157" w:afterAutospacing="0" w:line="360" w:lineRule="auto"/>
        <w:rPr>
          <w:color w:val="333333"/>
          <w:sz w:val="28"/>
          <w:szCs w:val="28"/>
        </w:rPr>
      </w:pPr>
    </w:p>
    <w:p w:rsidR="00C45C34" w:rsidRDefault="00C45C34"/>
    <w:sectPr w:rsidR="00C45C34" w:rsidSect="00841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D06C3"/>
    <w:rsid w:val="0003015F"/>
    <w:rsid w:val="00145F5A"/>
    <w:rsid w:val="001D06C3"/>
    <w:rsid w:val="002D201A"/>
    <w:rsid w:val="00416887"/>
    <w:rsid w:val="0045609C"/>
    <w:rsid w:val="004566E4"/>
    <w:rsid w:val="008414E7"/>
    <w:rsid w:val="0086258C"/>
    <w:rsid w:val="008C3333"/>
    <w:rsid w:val="00917A27"/>
    <w:rsid w:val="00970F92"/>
    <w:rsid w:val="00A74A8A"/>
    <w:rsid w:val="00AC391F"/>
    <w:rsid w:val="00AE1493"/>
    <w:rsid w:val="00C0117B"/>
    <w:rsid w:val="00C45C34"/>
    <w:rsid w:val="00D700E5"/>
    <w:rsid w:val="00E437AF"/>
    <w:rsid w:val="00EF7793"/>
    <w:rsid w:val="00F4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74A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2019-04-21T05:33:00Z</dcterms:created>
  <dcterms:modified xsi:type="dcterms:W3CDTF">2021-01-14T09:35:00Z</dcterms:modified>
</cp:coreProperties>
</file>