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CB" w:rsidRDefault="005B48CB" w:rsidP="005B48CB">
      <w:pPr>
        <w:pStyle w:val="c10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6"/>
          <w:szCs w:val="36"/>
        </w:rPr>
        <w:t>Мастер-класс по ЗОЖ для воспитателей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 мастер-класса. 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  <w:r>
        <w:rPr>
          <w:rStyle w:val="c5"/>
          <w:color w:val="000000"/>
          <w:sz w:val="28"/>
          <w:szCs w:val="28"/>
        </w:rPr>
        <w:t> мастер-класса.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Создать условия для сохранения и укрепления здоровья педагогов.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Дать понятие: что такое </w:t>
      </w:r>
      <w:proofErr w:type="spellStart"/>
      <w:r>
        <w:rPr>
          <w:rStyle w:val="c0"/>
          <w:color w:val="000000"/>
          <w:sz w:val="28"/>
          <w:szCs w:val="28"/>
        </w:rPr>
        <w:t>кинезиологические</w:t>
      </w:r>
      <w:proofErr w:type="spellEnd"/>
      <w:r>
        <w:rPr>
          <w:rStyle w:val="c0"/>
          <w:color w:val="000000"/>
          <w:sz w:val="28"/>
          <w:szCs w:val="28"/>
        </w:rPr>
        <w:t xml:space="preserve"> упражнения, </w:t>
      </w:r>
      <w:proofErr w:type="gramStart"/>
      <w:r>
        <w:rPr>
          <w:rStyle w:val="c0"/>
          <w:color w:val="000000"/>
          <w:sz w:val="28"/>
          <w:szCs w:val="28"/>
        </w:rPr>
        <w:t>или</w:t>
      </w:r>
      <w:proofErr w:type="gramEnd"/>
      <w:r>
        <w:rPr>
          <w:rStyle w:val="c0"/>
          <w:color w:val="000000"/>
          <w:sz w:val="28"/>
          <w:szCs w:val="28"/>
        </w:rPr>
        <w:t xml:space="preserve"> что такое </w:t>
      </w:r>
      <w:proofErr w:type="spellStart"/>
      <w:r>
        <w:rPr>
          <w:rStyle w:val="c0"/>
          <w:color w:val="000000"/>
          <w:sz w:val="28"/>
          <w:szCs w:val="28"/>
        </w:rPr>
        <w:t>самомасаж</w:t>
      </w:r>
      <w:proofErr w:type="spell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(на выбор педагогов)</w:t>
      </w:r>
      <w:r>
        <w:rPr>
          <w:rStyle w:val="c5"/>
          <w:color w:val="000000"/>
          <w:sz w:val="28"/>
          <w:szCs w:val="28"/>
        </w:rPr>
        <w:t>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Разучить с участниками мастер-класса </w:t>
      </w:r>
      <w:proofErr w:type="spellStart"/>
      <w:r>
        <w:rPr>
          <w:rStyle w:val="c5"/>
          <w:color w:val="000000"/>
          <w:sz w:val="28"/>
          <w:szCs w:val="28"/>
        </w:rPr>
        <w:t>кинезиологические</w:t>
      </w:r>
      <w:proofErr w:type="spellEnd"/>
      <w:r>
        <w:rPr>
          <w:rStyle w:val="c5"/>
          <w:color w:val="000000"/>
          <w:sz w:val="28"/>
          <w:szCs w:val="28"/>
        </w:rPr>
        <w:t xml:space="preserve"> упражнение или </w:t>
      </w:r>
      <w:proofErr w:type="spellStart"/>
      <w:r>
        <w:rPr>
          <w:rStyle w:val="c5"/>
          <w:color w:val="000000"/>
          <w:sz w:val="28"/>
          <w:szCs w:val="28"/>
        </w:rPr>
        <w:t>самомасаж</w:t>
      </w:r>
      <w:proofErr w:type="spellEnd"/>
      <w:r>
        <w:rPr>
          <w:rStyle w:val="c5"/>
          <w:color w:val="000000"/>
          <w:sz w:val="28"/>
          <w:szCs w:val="28"/>
        </w:rPr>
        <w:t xml:space="preserve"> дать им возможность заимствовать элементы педагогического опыта для улучшения собственного.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Поддерживать благоприятный психологический климат.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4. Формировать у педагогов навыки </w:t>
      </w:r>
      <w:proofErr w:type="spellStart"/>
      <w:r>
        <w:rPr>
          <w:rStyle w:val="c5"/>
          <w:color w:val="000000"/>
          <w:sz w:val="28"/>
          <w:szCs w:val="28"/>
        </w:rPr>
        <w:t>саморегуляции</w:t>
      </w:r>
      <w:proofErr w:type="spellEnd"/>
      <w:r>
        <w:rPr>
          <w:rStyle w:val="c5"/>
          <w:color w:val="000000"/>
          <w:sz w:val="28"/>
          <w:szCs w:val="28"/>
        </w:rPr>
        <w:t xml:space="preserve">, чувство </w:t>
      </w:r>
      <w:proofErr w:type="spellStart"/>
      <w:r>
        <w:rPr>
          <w:rStyle w:val="c5"/>
          <w:color w:val="000000"/>
          <w:sz w:val="28"/>
          <w:szCs w:val="28"/>
        </w:rPr>
        <w:t>эмпатии</w:t>
      </w:r>
      <w:proofErr w:type="spellEnd"/>
      <w:r>
        <w:rPr>
          <w:rStyle w:val="c5"/>
          <w:color w:val="000000"/>
          <w:sz w:val="28"/>
          <w:szCs w:val="28"/>
        </w:rPr>
        <w:t>, позитивное отношение, искренность и открытость.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- Здравствуйте! 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 Говоря: </w:t>
      </w:r>
      <w:r>
        <w:rPr>
          <w:rStyle w:val="c0"/>
          <w:i/>
          <w:iCs/>
          <w:color w:val="000000"/>
          <w:sz w:val="28"/>
          <w:szCs w:val="28"/>
        </w:rPr>
        <w:t>«Здравствуйте»</w:t>
      </w:r>
      <w:r>
        <w:rPr>
          <w:rStyle w:val="c5"/>
          <w:color w:val="000000"/>
          <w:sz w:val="28"/>
          <w:szCs w:val="28"/>
        </w:rPr>
        <w:t>, мы желаем человеку быть крепким, сильным, здоровым. Так давайте поприветствуем друг друга.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Педагоги здороваются друг с другом.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- Наша сегодняшняя встреча посвящена здоровью.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 нас она из трудных профессий, требующих больших психологических затрат. Поэтому нам необходимо научиться эмоционально и психологически расслабляться, чему я вас постараюсь научить.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- Снять мышечное и психологическое напряжение помогут упражнения, выполнение которых не займёт много времени и не потребует специального оборудования. Придя домой, включите спокойную музыку и выполняйте упражнения для снятия мышечного и психологического напряжения, которые я сейчас вам покажу.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Педагоги выполняют комплекс упражнений для снятия мышечного и психологического напряжения.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- Все движения выполняйте очень медленно, плавно, не допуская болевых ощущений. Дышите ровно и спокойно. Постарайтесь сохранить, каждую позу в течении 30 сек. Сядьте на стуле ровно, спину выпрямите, попытайтесь мысленно отвлечься от домашних. Спокойно послушайте музыку 1 -2 мин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•Выполните по два поворота головой вправо-влево </w:t>
      </w:r>
      <w:r>
        <w:rPr>
          <w:rStyle w:val="c0"/>
          <w:i/>
          <w:iCs/>
          <w:color w:val="000000"/>
          <w:sz w:val="28"/>
          <w:szCs w:val="28"/>
        </w:rPr>
        <w:t>(подбородок почти касается груди)</w:t>
      </w:r>
      <w:r>
        <w:rPr>
          <w:rStyle w:val="c5"/>
          <w:color w:val="000000"/>
          <w:sz w:val="28"/>
          <w:szCs w:val="28"/>
        </w:rPr>
        <w:t>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•Расправьте плечи. Поднимите руки и потянитесь вверх всем телом.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•Выпрямите спину, ноги стоят прямо, не прячьте их под стул. Вытяните руки перед собой и потянитесь вперед, сохраняя спину абсолютно прямой.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•Из этого же положения отведите прямые руки назад. Шею и подбородок потяните вперёд.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•Наклонитесь вперёд, руки отведите в стороны. Потянитесь.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•Выпрямитесь, сделайте медленный вдох и выдох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 xml:space="preserve"> - Коллеги, предлагаю вам на выбор: познакомить вас, что такое </w:t>
      </w:r>
      <w:proofErr w:type="spellStart"/>
      <w:r>
        <w:rPr>
          <w:rStyle w:val="c5"/>
          <w:color w:val="000000"/>
          <w:sz w:val="28"/>
          <w:szCs w:val="28"/>
        </w:rPr>
        <w:t>кинезиологические</w:t>
      </w:r>
      <w:proofErr w:type="spellEnd"/>
      <w:r>
        <w:rPr>
          <w:rStyle w:val="c5"/>
          <w:color w:val="000000"/>
          <w:sz w:val="28"/>
          <w:szCs w:val="28"/>
        </w:rPr>
        <w:t xml:space="preserve"> упражнения, </w:t>
      </w:r>
      <w:proofErr w:type="gramStart"/>
      <w:r>
        <w:rPr>
          <w:rStyle w:val="c5"/>
          <w:color w:val="000000"/>
          <w:sz w:val="28"/>
          <w:szCs w:val="28"/>
        </w:rPr>
        <w:t>или</w:t>
      </w:r>
      <w:proofErr w:type="gramEnd"/>
      <w:r>
        <w:rPr>
          <w:rStyle w:val="c5"/>
          <w:color w:val="000000"/>
          <w:sz w:val="28"/>
          <w:szCs w:val="28"/>
        </w:rPr>
        <w:t xml:space="preserve"> что такое </w:t>
      </w:r>
      <w:proofErr w:type="spellStart"/>
      <w:r>
        <w:rPr>
          <w:rStyle w:val="c5"/>
          <w:color w:val="000000"/>
          <w:sz w:val="28"/>
          <w:szCs w:val="28"/>
        </w:rPr>
        <w:t>самомассаж</w:t>
      </w:r>
      <w:proofErr w:type="spellEnd"/>
      <w:r>
        <w:rPr>
          <w:rStyle w:val="c5"/>
          <w:color w:val="000000"/>
          <w:sz w:val="28"/>
          <w:szCs w:val="28"/>
        </w:rPr>
        <w:t>?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Всем нам педагогам и родителям хотелось бы видеть своих детей внимательными, обладающим хорошей памятью, логикой, сообразительностью. Существует отдельная наука, которая посвящена развитию и улучшению работы психических процессов - это </w:t>
      </w:r>
      <w:proofErr w:type="spellStart"/>
      <w:r>
        <w:rPr>
          <w:rStyle w:val="c5"/>
          <w:color w:val="000000"/>
          <w:sz w:val="28"/>
          <w:szCs w:val="28"/>
        </w:rPr>
        <w:t>кинезиология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Установлено, что каждое полушарие мозга управляет преимущественно противоположной стороной тела, поэтому, одновременно </w:t>
      </w:r>
      <w:proofErr w:type="spellStart"/>
      <w:r>
        <w:rPr>
          <w:rStyle w:val="c5"/>
          <w:color w:val="000000"/>
          <w:sz w:val="28"/>
          <w:szCs w:val="28"/>
        </w:rPr>
        <w:t>задействуя</w:t>
      </w:r>
      <w:proofErr w:type="spellEnd"/>
      <w:r>
        <w:rPr>
          <w:rStyle w:val="c5"/>
          <w:color w:val="000000"/>
          <w:sz w:val="28"/>
          <w:szCs w:val="28"/>
        </w:rPr>
        <w:t xml:space="preserve"> обе руки, ноги, глаза, уха, движения языка, мы стимулируем установление связей между полушариями.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При выполнении </w:t>
      </w:r>
      <w:proofErr w:type="spellStart"/>
      <w:r>
        <w:rPr>
          <w:rStyle w:val="c5"/>
          <w:color w:val="000000"/>
          <w:sz w:val="28"/>
          <w:szCs w:val="28"/>
        </w:rPr>
        <w:t>кинезиологических</w:t>
      </w:r>
      <w:proofErr w:type="spellEnd"/>
      <w:r>
        <w:rPr>
          <w:rStyle w:val="c5"/>
          <w:color w:val="000000"/>
          <w:sz w:val="28"/>
          <w:szCs w:val="28"/>
        </w:rPr>
        <w:t xml:space="preserve"> упражнений достигаются следующие результаты: синхронизация работы полушарий; развитие мелкой моторики; развитие способностей; развитие памяти, внимания, речи; развитие мышления.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</w:t>
      </w:r>
      <w:r>
        <w:rPr>
          <w:rStyle w:val="c0"/>
          <w:i/>
          <w:iCs/>
          <w:color w:val="000000"/>
          <w:sz w:val="28"/>
          <w:szCs w:val="28"/>
        </w:rPr>
        <w:t>«Колечко»</w:t>
      </w:r>
      <w:r>
        <w:rPr>
          <w:rStyle w:val="c0"/>
          <w:color w:val="000000"/>
          <w:sz w:val="28"/>
          <w:szCs w:val="28"/>
        </w:rPr>
        <w:t>. 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 </w:t>
      </w:r>
      <w:r>
        <w:rPr>
          <w:rStyle w:val="c0"/>
          <w:i/>
          <w:iCs/>
          <w:color w:val="000000"/>
          <w:sz w:val="28"/>
          <w:szCs w:val="28"/>
        </w:rPr>
        <w:t>(от указательного пальца к мизинцу)</w:t>
      </w:r>
      <w:r>
        <w:rPr>
          <w:rStyle w:val="c0"/>
          <w:color w:val="000000"/>
          <w:sz w:val="28"/>
          <w:szCs w:val="28"/>
        </w:rPr>
        <w:t> и в обратном </w:t>
      </w:r>
      <w:r>
        <w:rPr>
          <w:rStyle w:val="c0"/>
          <w:i/>
          <w:iCs/>
          <w:color w:val="000000"/>
          <w:sz w:val="28"/>
          <w:szCs w:val="28"/>
        </w:rPr>
        <w:t>(от мизинца к указательному пальцу)</w:t>
      </w:r>
      <w:r>
        <w:rPr>
          <w:rStyle w:val="c5"/>
          <w:color w:val="000000"/>
          <w:sz w:val="28"/>
          <w:szCs w:val="28"/>
        </w:rPr>
        <w:t xml:space="preserve"> порядке. </w:t>
      </w:r>
      <w:proofErr w:type="gramStart"/>
      <w:r>
        <w:rPr>
          <w:rStyle w:val="c5"/>
          <w:color w:val="000000"/>
          <w:sz w:val="28"/>
          <w:szCs w:val="28"/>
        </w:rPr>
        <w:t>В начале</w:t>
      </w:r>
      <w:proofErr w:type="gramEnd"/>
      <w:r>
        <w:rPr>
          <w:rStyle w:val="c5"/>
          <w:color w:val="000000"/>
          <w:sz w:val="28"/>
          <w:szCs w:val="28"/>
        </w:rPr>
        <w:t xml:space="preserve"> упражнение выполняется каждой рукой отдельно, затем вместе.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0"/>
          <w:i/>
          <w:iCs/>
          <w:color w:val="000000"/>
          <w:sz w:val="28"/>
          <w:szCs w:val="28"/>
        </w:rPr>
        <w:t>«Кулак—ребро—ладонь»</w:t>
      </w:r>
      <w:r>
        <w:rPr>
          <w:rStyle w:val="c0"/>
          <w:color w:val="000000"/>
          <w:sz w:val="28"/>
          <w:szCs w:val="28"/>
        </w:rPr>
        <w:t xml:space="preserve">. 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— левой, затем — двумя руками вместе. Количество повторений— </w:t>
      </w:r>
      <w:proofErr w:type="gramStart"/>
      <w:r>
        <w:rPr>
          <w:rStyle w:val="c0"/>
          <w:color w:val="000000"/>
          <w:sz w:val="28"/>
          <w:szCs w:val="28"/>
        </w:rPr>
        <w:t>по</w:t>
      </w:r>
      <w:proofErr w:type="gramEnd"/>
      <w:r>
        <w:rPr>
          <w:rStyle w:val="c0"/>
          <w:color w:val="000000"/>
          <w:sz w:val="28"/>
          <w:szCs w:val="28"/>
        </w:rPr>
        <w:t xml:space="preserve"> 8—10 раз. </w:t>
      </w:r>
      <w:proofErr w:type="gramStart"/>
      <w:r>
        <w:rPr>
          <w:rStyle w:val="c0"/>
          <w:color w:val="000000"/>
          <w:sz w:val="28"/>
          <w:szCs w:val="28"/>
        </w:rPr>
        <w:t>При усвоении программы, или при затруднениях в выполнении помогайте себе командами, (</w:t>
      </w:r>
      <w:r>
        <w:rPr>
          <w:rStyle w:val="c0"/>
          <w:i/>
          <w:iCs/>
          <w:color w:val="000000"/>
          <w:sz w:val="28"/>
          <w:szCs w:val="28"/>
        </w:rPr>
        <w:t>«кулак—ребро—ладонь»</w:t>
      </w:r>
      <w:r>
        <w:rPr>
          <w:rStyle w:val="c5"/>
          <w:color w:val="000000"/>
          <w:sz w:val="28"/>
          <w:szCs w:val="28"/>
        </w:rPr>
        <w:t>, произнося их вслух или про себя.</w:t>
      </w:r>
      <w:proofErr w:type="gramEnd"/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</w:t>
      </w:r>
      <w:r>
        <w:rPr>
          <w:rStyle w:val="c0"/>
          <w:i/>
          <w:iCs/>
          <w:color w:val="000000"/>
          <w:sz w:val="28"/>
          <w:szCs w:val="28"/>
        </w:rPr>
        <w:t xml:space="preserve">«Ладушки -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оладушки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 xml:space="preserve">: правая рука лежит ладонью вниз, а левая – ладонью вверх; одновременная смена позиции со словами: «Мы играли в ладушки – жарили </w:t>
      </w:r>
      <w:proofErr w:type="gramStart"/>
      <w:r>
        <w:rPr>
          <w:rStyle w:val="c5"/>
          <w:color w:val="000000"/>
          <w:sz w:val="28"/>
          <w:szCs w:val="28"/>
        </w:rPr>
        <w:t>оладушки</w:t>
      </w:r>
      <w:proofErr w:type="gramEnd"/>
      <w:r>
        <w:rPr>
          <w:rStyle w:val="c5"/>
          <w:color w:val="000000"/>
          <w:sz w:val="28"/>
          <w:szCs w:val="28"/>
        </w:rPr>
        <w:t>, так пожарим, повернем и опять играть начнем»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</w:t>
      </w:r>
      <w:r>
        <w:rPr>
          <w:rStyle w:val="c0"/>
          <w:i/>
          <w:iCs/>
          <w:color w:val="000000"/>
          <w:sz w:val="28"/>
          <w:szCs w:val="28"/>
        </w:rPr>
        <w:t>«Кошка»</w:t>
      </w:r>
      <w:r>
        <w:rPr>
          <w:rStyle w:val="c0"/>
          <w:color w:val="000000"/>
          <w:sz w:val="28"/>
          <w:szCs w:val="28"/>
        </w:rPr>
        <w:t> - последовательно менять два положения руки: кулак, ладонь </w:t>
      </w:r>
      <w:r>
        <w:rPr>
          <w:rStyle w:val="c0"/>
          <w:i/>
          <w:iCs/>
          <w:color w:val="000000"/>
          <w:sz w:val="28"/>
          <w:szCs w:val="28"/>
        </w:rPr>
        <w:t>(сначала правой рукой, потом левой, затем двумя руками вместе)</w:t>
      </w:r>
      <w:r>
        <w:rPr>
          <w:rStyle w:val="c5"/>
          <w:color w:val="000000"/>
          <w:sz w:val="28"/>
          <w:szCs w:val="28"/>
        </w:rPr>
        <w:t>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5. </w:t>
      </w:r>
      <w:r>
        <w:rPr>
          <w:rStyle w:val="c0"/>
          <w:i/>
          <w:iCs/>
          <w:color w:val="000000"/>
          <w:sz w:val="28"/>
          <w:szCs w:val="28"/>
        </w:rPr>
        <w:t>«Лезгинка»</w:t>
      </w:r>
      <w:r>
        <w:rPr>
          <w:rStyle w:val="c5"/>
          <w:color w:val="000000"/>
          <w:sz w:val="28"/>
          <w:szCs w:val="28"/>
        </w:rPr>
        <w:t> - 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одновременно сменить положение правой и левой рук.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"Восьмерка" Нужно взять в правую руку ручку или карандаш и нарисовать на листе бумаги горизонтальную восьмерку. То же самое проделать и левой рукой. После этого попытаться нарисовать рисунок двумя руками сразу.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Ребенок с помощью этого комплекса упражнений может расширить поле зрения, улучшить процесс мышления, запоминания и речевого развития. </w:t>
      </w:r>
      <w:proofErr w:type="spellStart"/>
      <w:r>
        <w:rPr>
          <w:rStyle w:val="c5"/>
          <w:color w:val="000000"/>
          <w:sz w:val="28"/>
          <w:szCs w:val="28"/>
        </w:rPr>
        <w:t>Кинезиологические</w:t>
      </w:r>
      <w:proofErr w:type="spellEnd"/>
      <w:r>
        <w:rPr>
          <w:rStyle w:val="c5"/>
          <w:color w:val="000000"/>
          <w:sz w:val="28"/>
          <w:szCs w:val="28"/>
        </w:rPr>
        <w:t xml:space="preserve"> упражнения для детей в целом способствуют активизации обучения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Действие </w:t>
      </w:r>
      <w:proofErr w:type="spellStart"/>
      <w:r>
        <w:rPr>
          <w:rStyle w:val="c5"/>
          <w:color w:val="000000"/>
          <w:sz w:val="28"/>
          <w:szCs w:val="28"/>
        </w:rPr>
        <w:t>самомассажа</w:t>
      </w:r>
      <w:proofErr w:type="spellEnd"/>
      <w:r>
        <w:rPr>
          <w:rStyle w:val="c5"/>
          <w:color w:val="000000"/>
          <w:sz w:val="28"/>
          <w:szCs w:val="28"/>
        </w:rPr>
        <w:t xml:space="preserve"> аналогично действию массажа вообще. В процессе </w:t>
      </w:r>
      <w:proofErr w:type="spellStart"/>
      <w:r>
        <w:rPr>
          <w:rStyle w:val="c5"/>
          <w:color w:val="000000"/>
          <w:sz w:val="28"/>
          <w:szCs w:val="28"/>
        </w:rPr>
        <w:t>самомассажа</w:t>
      </w:r>
      <w:proofErr w:type="spellEnd"/>
      <w:r>
        <w:rPr>
          <w:rStyle w:val="c5"/>
          <w:color w:val="000000"/>
          <w:sz w:val="28"/>
          <w:szCs w:val="28"/>
        </w:rPr>
        <w:t xml:space="preserve"> с кожи также удаляются отжившие клетки ее наружного слоя. Это </w:t>
      </w:r>
      <w:r>
        <w:rPr>
          <w:rStyle w:val="c5"/>
          <w:color w:val="000000"/>
          <w:sz w:val="28"/>
          <w:szCs w:val="28"/>
        </w:rPr>
        <w:lastRenderedPageBreak/>
        <w:t>способствует улучшению кожного дыхания, усилению выделительных процессов сальных и потовых желез. Кроме того, улучшается кровообращение, питание кожи и заложенных в ней желез. Через ЦНС поглаживание воздействует на весь организм: большинство способов поглаживания действует успокаивающе, например, глубокое поглаживание оказывает тонизирующее действие. Массажируя определенные участки тела, можно оказать положительное действие на внутренние органы. Таким образом, значительно повышаются все процессы обмена в организме.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Главная ценность массажа заключается в том, что он, прежде всего, влияет на нервную систему малыша, помогает ребенку снять общую усталость, помогает всем органам и системам работать бесперебойно и эффективно. Все упражнения должны выполняться на фоне позитивных ответных реакций ребенка. Надо всегда помнить заповедь Гиппократа </w:t>
      </w:r>
      <w:r>
        <w:rPr>
          <w:rStyle w:val="c0"/>
          <w:i/>
          <w:iCs/>
          <w:color w:val="000000"/>
          <w:sz w:val="28"/>
          <w:szCs w:val="28"/>
        </w:rPr>
        <w:t>«Не навреди!»</w:t>
      </w:r>
      <w:r>
        <w:rPr>
          <w:rStyle w:val="c5"/>
          <w:color w:val="000000"/>
          <w:sz w:val="28"/>
          <w:szCs w:val="28"/>
        </w:rPr>
        <w:t> Положительные результаты в оздоровлении дошкольников возможны только при понимании важности и значимости оздоровительной работы с детьми.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Предлагаю вам сделать </w:t>
      </w:r>
      <w:proofErr w:type="spellStart"/>
      <w:r>
        <w:rPr>
          <w:rStyle w:val="c5"/>
          <w:color w:val="000000"/>
          <w:sz w:val="28"/>
          <w:szCs w:val="28"/>
        </w:rPr>
        <w:t>самомассаж</w:t>
      </w:r>
      <w:proofErr w:type="spellEnd"/>
      <w:r>
        <w:rPr>
          <w:rStyle w:val="c5"/>
          <w:color w:val="000000"/>
          <w:sz w:val="28"/>
          <w:szCs w:val="28"/>
        </w:rPr>
        <w:t>, который очень положительно влияет на работу мозга, усиливает познавательные процессы и бодрит организм в целом. 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Головушка – солнышко </w:t>
      </w:r>
      <w:r>
        <w:rPr>
          <w:rStyle w:val="c0"/>
          <w:i/>
          <w:iCs/>
          <w:color w:val="000000"/>
          <w:sz w:val="28"/>
          <w:szCs w:val="28"/>
        </w:rPr>
        <w:t>(гладят голову)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Лобик – бобик </w:t>
      </w:r>
      <w:r>
        <w:rPr>
          <w:rStyle w:val="c0"/>
          <w:i/>
          <w:iCs/>
          <w:color w:val="000000"/>
          <w:sz w:val="28"/>
          <w:szCs w:val="28"/>
        </w:rPr>
        <w:t>(гладят лоб)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Носик – </w:t>
      </w:r>
      <w:proofErr w:type="spellStart"/>
      <w:r>
        <w:rPr>
          <w:rStyle w:val="c0"/>
          <w:color w:val="000000"/>
          <w:sz w:val="28"/>
          <w:szCs w:val="28"/>
        </w:rPr>
        <w:t>абрикосик</w:t>
      </w:r>
      <w:proofErr w:type="spell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(закрывают глаза и пальцами дотрагиваются до кончика своего носа)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Щечки – комочки </w:t>
      </w:r>
      <w:r>
        <w:rPr>
          <w:rStyle w:val="c0"/>
          <w:i/>
          <w:iCs/>
          <w:color w:val="000000"/>
          <w:sz w:val="28"/>
          <w:szCs w:val="28"/>
        </w:rPr>
        <w:t>(мнут пальцами щек, осторожно трут их ладонями)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Губки – голубки </w:t>
      </w:r>
      <w:r>
        <w:rPr>
          <w:rStyle w:val="c0"/>
          <w:i/>
          <w:iCs/>
          <w:color w:val="000000"/>
          <w:sz w:val="28"/>
          <w:szCs w:val="28"/>
        </w:rPr>
        <w:t>(вытягивают губы в трубочку)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Глазки – краски (массажируют глаза, раскрывают </w:t>
      </w:r>
      <w:proofErr w:type="gramStart"/>
      <w:r>
        <w:rPr>
          <w:rStyle w:val="c5"/>
          <w:color w:val="000000"/>
          <w:sz w:val="28"/>
          <w:szCs w:val="28"/>
        </w:rPr>
        <w:t>пошире</w:t>
      </w:r>
      <w:proofErr w:type="gramEnd"/>
      <w:r>
        <w:rPr>
          <w:rStyle w:val="c5"/>
          <w:color w:val="000000"/>
          <w:sz w:val="28"/>
          <w:szCs w:val="28"/>
        </w:rPr>
        <w:t xml:space="preserve"> глаза – смотрят на мир, любуясь своей красотой)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Реснички – сестрички </w:t>
      </w:r>
      <w:r>
        <w:rPr>
          <w:rStyle w:val="c0"/>
          <w:i/>
          <w:iCs/>
          <w:color w:val="000000"/>
          <w:sz w:val="28"/>
          <w:szCs w:val="28"/>
        </w:rPr>
        <w:t>(моргают глазками)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Ушки – слушки </w:t>
      </w:r>
      <w:r>
        <w:rPr>
          <w:rStyle w:val="c0"/>
          <w:i/>
          <w:iCs/>
          <w:color w:val="000000"/>
          <w:sz w:val="28"/>
          <w:szCs w:val="28"/>
        </w:rPr>
        <w:t>(трут тихонько пальцами свои уши)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Шейка – индейка </w:t>
      </w:r>
      <w:r>
        <w:rPr>
          <w:rStyle w:val="c0"/>
          <w:i/>
          <w:iCs/>
          <w:color w:val="000000"/>
          <w:sz w:val="28"/>
          <w:szCs w:val="28"/>
        </w:rPr>
        <w:t>(вытягивают шею)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Плечики – кузнечики </w:t>
      </w:r>
      <w:r>
        <w:rPr>
          <w:rStyle w:val="c0"/>
          <w:i/>
          <w:iCs/>
          <w:color w:val="000000"/>
          <w:sz w:val="28"/>
          <w:szCs w:val="28"/>
        </w:rPr>
        <w:t>(дергают плечами вверх – вниз)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Ручки – </w:t>
      </w:r>
      <w:proofErr w:type="spellStart"/>
      <w:r>
        <w:rPr>
          <w:rStyle w:val="c0"/>
          <w:color w:val="000000"/>
          <w:sz w:val="28"/>
          <w:szCs w:val="28"/>
        </w:rPr>
        <w:t>хватушки</w:t>
      </w:r>
      <w:proofErr w:type="spell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(имитируют хватательные движения)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Спинка – тростинка </w:t>
      </w:r>
      <w:r>
        <w:rPr>
          <w:rStyle w:val="c0"/>
          <w:i/>
          <w:iCs/>
          <w:color w:val="000000"/>
          <w:sz w:val="28"/>
          <w:szCs w:val="28"/>
        </w:rPr>
        <w:t>(выпрямляют спину)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 рекомендуется выполнять 2-3 раза в день по 5-10 минут в старшем дошкольном возрасте, используя 3-5 упражнений, между которыми следует проводить расслабление мышц. Каждое упражнение выполнять 8 раз: 4 раза для правой и 4 раза для левой руки. Все упражнения выполняются по направлению к </w:t>
      </w:r>
      <w:proofErr w:type="spellStart"/>
      <w:r>
        <w:rPr>
          <w:rStyle w:val="c0"/>
          <w:color w:val="000000"/>
          <w:sz w:val="28"/>
          <w:szCs w:val="28"/>
          <w:u w:val="single"/>
        </w:rPr>
        <w:t>лимфоузлам</w:t>
      </w:r>
      <w:proofErr w:type="spellEnd"/>
      <w:r>
        <w:rPr>
          <w:rStyle w:val="c5"/>
          <w:color w:val="000000"/>
          <w:sz w:val="28"/>
          <w:szCs w:val="28"/>
        </w:rPr>
        <w:t xml:space="preserve">: от кончиков пальцев к запястью и от кисти к локтю. После каждого упражнения проводится расслабление: поглаживание или </w:t>
      </w:r>
      <w:proofErr w:type="spellStart"/>
      <w:r>
        <w:rPr>
          <w:rStyle w:val="c5"/>
          <w:color w:val="000000"/>
          <w:sz w:val="28"/>
          <w:szCs w:val="28"/>
        </w:rPr>
        <w:t>стряхивание</w:t>
      </w:r>
      <w:proofErr w:type="spellEnd"/>
      <w:r>
        <w:rPr>
          <w:rStyle w:val="c5"/>
          <w:color w:val="000000"/>
          <w:sz w:val="28"/>
          <w:szCs w:val="28"/>
        </w:rPr>
        <w:t xml:space="preserve"> рук.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Выполняется </w:t>
      </w:r>
      <w:proofErr w:type="spellStart"/>
      <w:r>
        <w:rPr>
          <w:rStyle w:val="c5"/>
          <w:color w:val="000000"/>
          <w:sz w:val="28"/>
          <w:szCs w:val="28"/>
        </w:rPr>
        <w:t>самомассаж</w:t>
      </w:r>
      <w:proofErr w:type="spellEnd"/>
      <w:r>
        <w:rPr>
          <w:rStyle w:val="c5"/>
          <w:color w:val="000000"/>
          <w:sz w:val="28"/>
          <w:szCs w:val="28"/>
        </w:rPr>
        <w:t xml:space="preserve"> только чистыми, сухими теплыми руками, с коротко остриженными ногтями. Противопоказания: лихорадочные состояния, воспалительные процессы, конъюнктивиты, заболевания кожных покровов и головы, увеличенные </w:t>
      </w:r>
      <w:proofErr w:type="spellStart"/>
      <w:r>
        <w:rPr>
          <w:rStyle w:val="c5"/>
          <w:color w:val="000000"/>
          <w:sz w:val="28"/>
          <w:szCs w:val="28"/>
        </w:rPr>
        <w:t>лимфоузлы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Очень много</w:t>
      </w:r>
      <w:proofErr w:type="gramEnd"/>
      <w:r>
        <w:rPr>
          <w:rStyle w:val="c0"/>
          <w:color w:val="000000"/>
          <w:sz w:val="28"/>
          <w:szCs w:val="28"/>
        </w:rPr>
        <w:t xml:space="preserve"> упражнений проводится с использованием нетрадиционных материалов. </w:t>
      </w:r>
      <w:proofErr w:type="gramStart"/>
      <w:r>
        <w:rPr>
          <w:rStyle w:val="c0"/>
          <w:color w:val="000000"/>
          <w:sz w:val="28"/>
          <w:szCs w:val="28"/>
        </w:rPr>
        <w:t xml:space="preserve">Используются упражнения: катание грецкого ореха, ребристого карандаша, прищепки, бигуди и т. д. Для </w:t>
      </w:r>
      <w:proofErr w:type="spellStart"/>
      <w:r>
        <w:rPr>
          <w:rStyle w:val="c0"/>
          <w:color w:val="000000"/>
          <w:sz w:val="28"/>
          <w:szCs w:val="28"/>
        </w:rPr>
        <w:t>самомассажа</w:t>
      </w:r>
      <w:proofErr w:type="spellEnd"/>
      <w:r>
        <w:rPr>
          <w:rStyle w:val="c0"/>
          <w:color w:val="000000"/>
          <w:sz w:val="28"/>
          <w:szCs w:val="28"/>
        </w:rPr>
        <w:t xml:space="preserve"> лица, кистей, пальцев рук, </w:t>
      </w:r>
      <w:r>
        <w:rPr>
          <w:rStyle w:val="c0"/>
          <w:color w:val="000000"/>
          <w:sz w:val="28"/>
          <w:szCs w:val="28"/>
        </w:rPr>
        <w:lastRenderedPageBreak/>
        <w:t>головы, ушных раковин </w:t>
      </w:r>
      <w:r>
        <w:rPr>
          <w:rStyle w:val="c0"/>
          <w:i/>
          <w:iCs/>
          <w:color w:val="000000"/>
          <w:sz w:val="28"/>
          <w:szCs w:val="28"/>
        </w:rPr>
        <w:t>(он показан детям с раннего возраста)</w:t>
      </w:r>
      <w:r>
        <w:rPr>
          <w:rStyle w:val="c5"/>
          <w:color w:val="000000"/>
          <w:sz w:val="28"/>
          <w:szCs w:val="28"/>
        </w:rPr>
        <w:t> можно использовать различные игры и упражнения. </w:t>
      </w:r>
      <w:proofErr w:type="gramEnd"/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Самомассаж</w:t>
      </w:r>
      <w:proofErr w:type="spellEnd"/>
      <w:r>
        <w:rPr>
          <w:rStyle w:val="c5"/>
          <w:color w:val="000000"/>
          <w:sz w:val="28"/>
          <w:szCs w:val="28"/>
        </w:rPr>
        <w:t xml:space="preserve"> рук для разновозрастной группы.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«Стряпаем вместе»</w:t>
      </w:r>
      <w:r>
        <w:rPr>
          <w:rStyle w:val="c5"/>
          <w:color w:val="000000"/>
          <w:sz w:val="28"/>
          <w:szCs w:val="28"/>
        </w:rPr>
        <w:t> - имитация скатывания колобков.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постряпаем ватрушки, будем сильно тесто мять.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Колобочков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накатаем</w:t>
      </w:r>
      <w:proofErr w:type="gramEnd"/>
      <w:r>
        <w:rPr>
          <w:rStyle w:val="c5"/>
          <w:color w:val="000000"/>
          <w:sz w:val="28"/>
          <w:szCs w:val="28"/>
        </w:rPr>
        <w:t xml:space="preserve"> будем маме помогать.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«Добываем огонь»</w:t>
      </w:r>
      <w:r>
        <w:rPr>
          <w:rStyle w:val="c5"/>
          <w:color w:val="000000"/>
          <w:sz w:val="28"/>
          <w:szCs w:val="28"/>
        </w:rPr>
        <w:t> - растирание ладоней друг о друга, чтоб стало горячо.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как древние индейцы добываем огонек: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ладошки разотрем – будет нам тепло с огнем.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«Греем ручки»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холодно зимой, мерзнут ручки ой, ой, ой!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Надо ручки нам погреть, посильнее растереть.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«Пила»</w:t>
      </w:r>
      <w:r>
        <w:rPr>
          <w:rStyle w:val="c5"/>
          <w:color w:val="000000"/>
          <w:sz w:val="28"/>
          <w:szCs w:val="28"/>
        </w:rPr>
        <w:t> - ребром ладони одной руки «пилим по ладони, предплечью другой руки.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Пилим, пилим, мы бревно - очень толстое оно.</w:t>
      </w:r>
    </w:p>
    <w:p w:rsidR="005B48CB" w:rsidRDefault="005B48CB" w:rsidP="005B48CB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Надо сильно постараться и терпения набраться.</w:t>
      </w:r>
    </w:p>
    <w:p w:rsidR="005B48CB" w:rsidRDefault="005B48CB" w:rsidP="005B48C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 - </w:t>
      </w:r>
      <w:r>
        <w:rPr>
          <w:rStyle w:val="c0"/>
          <w:color w:val="000000"/>
          <w:sz w:val="28"/>
          <w:szCs w:val="28"/>
        </w:rPr>
        <w:t>Будьте здоровы, уважаемые коллеги!</w:t>
      </w:r>
    </w:p>
    <w:p w:rsidR="00D27CA4" w:rsidRDefault="00D27CA4"/>
    <w:sectPr w:rsidR="00D27CA4" w:rsidSect="00D2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48CB"/>
    <w:rsid w:val="005B48CB"/>
    <w:rsid w:val="00D2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48CB"/>
  </w:style>
  <w:style w:type="character" w:customStyle="1" w:styleId="c5">
    <w:name w:val="c5"/>
    <w:basedOn w:val="a0"/>
    <w:rsid w:val="005B48CB"/>
  </w:style>
  <w:style w:type="paragraph" w:customStyle="1" w:styleId="c7">
    <w:name w:val="c7"/>
    <w:basedOn w:val="a"/>
    <w:rsid w:val="005B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B48CB"/>
  </w:style>
  <w:style w:type="character" w:customStyle="1" w:styleId="c0">
    <w:name w:val="c0"/>
    <w:basedOn w:val="a0"/>
    <w:rsid w:val="005B48CB"/>
  </w:style>
  <w:style w:type="paragraph" w:customStyle="1" w:styleId="c4">
    <w:name w:val="c4"/>
    <w:basedOn w:val="a"/>
    <w:rsid w:val="005B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48CB"/>
  </w:style>
  <w:style w:type="character" w:customStyle="1" w:styleId="c8">
    <w:name w:val="c8"/>
    <w:basedOn w:val="a0"/>
    <w:rsid w:val="005B48CB"/>
  </w:style>
  <w:style w:type="paragraph" w:customStyle="1" w:styleId="c6">
    <w:name w:val="c6"/>
    <w:basedOn w:val="a"/>
    <w:rsid w:val="005B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2021-01-23T14:49:00Z</dcterms:created>
  <dcterms:modified xsi:type="dcterms:W3CDTF">2021-01-23T14:52:00Z</dcterms:modified>
</cp:coreProperties>
</file>