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4B" w:rsidRPr="00A9684B" w:rsidRDefault="00A9684B" w:rsidP="00A9684B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84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9684B" w:rsidRPr="00A9684B" w:rsidRDefault="00A9684B" w:rsidP="00A9684B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84B">
        <w:rPr>
          <w:rFonts w:ascii="Times New Roman" w:eastAsia="Calibri" w:hAnsi="Times New Roman" w:cs="Times New Roman"/>
          <w:b/>
          <w:sz w:val="28"/>
          <w:szCs w:val="28"/>
        </w:rPr>
        <w:t>Городского округа Балашиха</w:t>
      </w:r>
    </w:p>
    <w:p w:rsidR="00A9684B" w:rsidRPr="00A9684B" w:rsidRDefault="00A9684B" w:rsidP="00A9684B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9684B">
        <w:rPr>
          <w:rFonts w:ascii="Times New Roman" w:eastAsia="Calibri" w:hAnsi="Times New Roman" w:cs="Times New Roman"/>
          <w:b/>
          <w:sz w:val="28"/>
          <w:szCs w:val="28"/>
        </w:rPr>
        <w:t>«Гимназия №19»</w:t>
      </w:r>
    </w:p>
    <w:p w:rsidR="00A9684B" w:rsidRPr="00A9684B" w:rsidRDefault="00A9684B" w:rsidP="00A9684B">
      <w:pPr>
        <w:pBdr>
          <w:bottom w:val="single" w:sz="4" w:space="1" w:color="000000"/>
        </w:pBdr>
        <w:suppressAutoHyphens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9684B" w:rsidRPr="00A9684B" w:rsidRDefault="00A9684B" w:rsidP="00A9684B">
      <w:pPr>
        <w:suppressAutoHyphens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684B">
        <w:rPr>
          <w:rFonts w:ascii="Times New Roman" w:eastAsia="Calibri" w:hAnsi="Times New Roman" w:cs="Times New Roman"/>
          <w:sz w:val="20"/>
          <w:szCs w:val="20"/>
        </w:rPr>
        <w:t>143900, Московская область, город Балашиха, микрорайон Салтыковка, Мирской проезд, дом 12.</w:t>
      </w:r>
    </w:p>
    <w:p w:rsidR="00A9684B" w:rsidRPr="00A9684B" w:rsidRDefault="00A9684B" w:rsidP="00A9684B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84B">
        <w:rPr>
          <w:rFonts w:ascii="Times New Roman" w:eastAsia="Calibri" w:hAnsi="Times New Roman" w:cs="Times New Roman"/>
          <w:sz w:val="20"/>
          <w:szCs w:val="20"/>
        </w:rPr>
        <w:t xml:space="preserve">Телефон: (495) 600 0719. Факс: (495) 988 1436. </w:t>
      </w:r>
      <w:r w:rsidRPr="00A9684B">
        <w:rPr>
          <w:rFonts w:ascii="Times New Roman" w:eastAsia="Calibri" w:hAnsi="Times New Roman" w:cs="Times New Roman"/>
          <w:sz w:val="20"/>
          <w:szCs w:val="20"/>
          <w:lang w:val="en-US"/>
        </w:rPr>
        <w:t>Email</w:t>
      </w:r>
      <w:r w:rsidRPr="00A9684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9" w:history="1">
        <w:r w:rsidRPr="00A9684B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val="en-US"/>
          </w:rPr>
          <w:t>school</w:t>
        </w:r>
        <w:r w:rsidRPr="00A9684B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</w:rPr>
          <w:t>_19@</w:t>
        </w:r>
        <w:r w:rsidRPr="00A9684B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val="en-US"/>
          </w:rPr>
          <w:t>list</w:t>
        </w:r>
        <w:r w:rsidRPr="00A9684B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</w:rPr>
          <w:t>.</w:t>
        </w:r>
        <w:proofErr w:type="spellStart"/>
        <w:r w:rsidRPr="00A9684B">
          <w:rPr>
            <w:rFonts w:ascii="Times New Roman" w:eastAsia="Calibri" w:hAnsi="Times New Roman" w:cs="Times New Roman"/>
            <w:color w:val="00008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A9684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9684B" w:rsidRDefault="00A9684B" w:rsidP="00A9684B">
      <w:pPr>
        <w:suppressAutoHyphens/>
        <w:jc w:val="right"/>
        <w:rPr>
          <w:rFonts w:ascii="Times New Roman" w:eastAsia="Calibri" w:hAnsi="Times New Roman" w:cs="Times New Roman"/>
        </w:rPr>
      </w:pPr>
    </w:p>
    <w:p w:rsidR="00A9684B" w:rsidRPr="00A9684B" w:rsidRDefault="00A9684B" w:rsidP="00A9684B">
      <w:pPr>
        <w:suppressAutoHyphens/>
        <w:jc w:val="right"/>
        <w:rPr>
          <w:rFonts w:ascii="Times New Roman" w:eastAsia="Calibri" w:hAnsi="Times New Roman" w:cs="Times New Roman"/>
        </w:rPr>
      </w:pPr>
    </w:p>
    <w:p w:rsidR="00A9684B" w:rsidRPr="00A9684B" w:rsidRDefault="00A9684B" w:rsidP="00A968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9684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Pr="00A9684B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A9684B" w:rsidRPr="00A9684B" w:rsidRDefault="00A9684B" w:rsidP="00A968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9684B">
        <w:rPr>
          <w:rFonts w:ascii="Times New Roman" w:eastAsia="Calibri" w:hAnsi="Times New Roman" w:cs="Times New Roman"/>
          <w:sz w:val="26"/>
          <w:szCs w:val="26"/>
        </w:rPr>
        <w:t xml:space="preserve">Директор МБОУ «Гимназия № 19» </w:t>
      </w:r>
    </w:p>
    <w:p w:rsidR="00A9684B" w:rsidRPr="00A9684B" w:rsidRDefault="00A9684B" w:rsidP="00A9684B">
      <w:pPr>
        <w:suppressAutoHyphens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9684B">
        <w:rPr>
          <w:rFonts w:ascii="Times New Roman" w:eastAsia="Calibri" w:hAnsi="Times New Roman" w:cs="Times New Roman"/>
          <w:sz w:val="26"/>
          <w:szCs w:val="26"/>
        </w:rPr>
        <w:t xml:space="preserve">__________________Е. А. </w:t>
      </w:r>
      <w:proofErr w:type="spellStart"/>
      <w:r w:rsidRPr="00A9684B">
        <w:rPr>
          <w:rFonts w:ascii="Times New Roman" w:eastAsia="Calibri" w:hAnsi="Times New Roman" w:cs="Times New Roman"/>
          <w:sz w:val="26"/>
          <w:szCs w:val="26"/>
        </w:rPr>
        <w:t>Носкова</w:t>
      </w:r>
      <w:proofErr w:type="spellEnd"/>
    </w:p>
    <w:p w:rsidR="00A9684B" w:rsidRPr="00A9684B" w:rsidRDefault="00A9684B" w:rsidP="00A9684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9684B">
        <w:rPr>
          <w:rFonts w:ascii="Times New Roman" w:eastAsia="Calibri" w:hAnsi="Times New Roman" w:cs="Times New Roman"/>
          <w:sz w:val="26"/>
          <w:szCs w:val="26"/>
        </w:rPr>
        <w:t>Приказ от 30.08.2019 г. №</w:t>
      </w:r>
      <w:r w:rsidRPr="00A9684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A9684B">
        <w:rPr>
          <w:rFonts w:ascii="Times New Roman" w:eastAsia="Calibri" w:hAnsi="Times New Roman" w:cs="Times New Roman"/>
          <w:sz w:val="26"/>
          <w:szCs w:val="26"/>
        </w:rPr>
        <w:t>200 – О.Д.</w:t>
      </w:r>
    </w:p>
    <w:p w:rsidR="007140A1" w:rsidRPr="007140A1" w:rsidRDefault="007140A1" w:rsidP="007140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40A1" w:rsidRP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0A1" w:rsidRPr="007140A1" w:rsidRDefault="007140A1" w:rsidP="00714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0A1" w:rsidRP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P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P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P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Pr="00B31E70" w:rsidRDefault="007140A1" w:rsidP="00A87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Рабочая программа</w:t>
      </w:r>
    </w:p>
    <w:p w:rsidR="00EA3C1F" w:rsidRPr="00B31E70" w:rsidRDefault="007140A1" w:rsidP="00A87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3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внеурочной деятельности</w:t>
      </w:r>
    </w:p>
    <w:p w:rsidR="00EA3C1F" w:rsidRPr="00B31E70" w:rsidRDefault="007140A1" w:rsidP="00A87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3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«Мир профессий»</w:t>
      </w:r>
      <w:r w:rsidR="00EA3C1F" w:rsidRPr="00B3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140A1" w:rsidRPr="00B31E70" w:rsidRDefault="007140A1" w:rsidP="00A87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E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8-9 класса </w:t>
      </w:r>
    </w:p>
    <w:p w:rsidR="007140A1" w:rsidRP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Pr="007140A1" w:rsidRDefault="007140A1" w:rsidP="007140A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P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P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E70" w:rsidRPr="00B31E70" w:rsidRDefault="00B31E70" w:rsidP="00B31E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Составитель: Мозговая Татьяна Серафимовна,</w:t>
      </w:r>
    </w:p>
    <w:p w:rsidR="00EA3C1F" w:rsidRPr="00B31E70" w:rsidRDefault="00B31E70" w:rsidP="00B31E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1E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учитель технологии</w:t>
      </w: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C1F" w:rsidRDefault="00EA3C1F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0A1" w:rsidRDefault="007140A1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1E70" w:rsidRPr="007140A1" w:rsidRDefault="00B31E70" w:rsidP="007140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77EB" w:rsidRDefault="007140A1" w:rsidP="00A877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EA3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r w:rsidRPr="007140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140A1" w:rsidRPr="007140A1" w:rsidRDefault="007140A1" w:rsidP="00B31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“Мир профессий ” по социальному направлению разработана для учащихся 8-9 классов в соответствии с новыми требованиями ФГОС ООО. 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7140A1" w:rsidRPr="007140A1" w:rsidRDefault="007140A1" w:rsidP="00B31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введением Федерального Государственного Образовательного Стандарта второго поколения воспитательный процесс должен строиться  на основе развития у учащихся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 В жизни каждого человека профессиональная деятельность занимает важное место.</w:t>
      </w:r>
    </w:p>
    <w:p w:rsidR="007140A1" w:rsidRPr="007140A1" w:rsidRDefault="007140A1" w:rsidP="00B31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 Данной программой определяется,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 способностью к самоанализу, уровнем мотивации.</w:t>
      </w:r>
    </w:p>
    <w:p w:rsidR="007140A1" w:rsidRPr="007140A1" w:rsidRDefault="007140A1" w:rsidP="00B31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«Мир профессий» направлена на расширение кругозора учащихся по профориентации и создание условий для формирования личностных качеств.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знаний о мире профессий и создание условий для успешной профориентации младших подростков в будущем.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родных людях, их профессиях, значимости их труда в семье и обществе;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чувство уважения к труду взрослых.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деятельности.</w:t>
      </w:r>
    </w:p>
    <w:p w:rsidR="007140A1" w:rsidRPr="007140A1" w:rsidRDefault="007140A1" w:rsidP="00B31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внеурочной деятельности «В мире профессий» ориентирован на формирование личностных и </w:t>
      </w: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учащихся.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</w:t>
      </w:r>
      <w:proofErr w:type="gram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</w:t>
      </w:r>
      <w:proofErr w:type="gram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программы внеурочной деятельности по социальному направлению «Мир профессий» - является формирование следующих универсальных учебных действий (УУД):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Регулятивные УУД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своё предположение (версию),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 оформлять свою мысль в устной и письменной речи.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в соответствии с возрастными особенностями учащихся и рассчитана на проведение 3</w:t>
      </w:r>
      <w:r w:rsidR="00EA3C1F" w:rsidRPr="00E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 в 8 классе, 3</w:t>
      </w:r>
      <w:r w:rsidR="00EA3C1F" w:rsidRPr="00E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9 классе (итого </w:t>
      </w:r>
      <w:r w:rsidR="00EA3C1F" w:rsidRPr="00EA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час). Время одного занятия – 45 минут. Занятия проводятся во время, отведённое для внеурочной деятельности 1 раза в неделю. Программа включает в себя два модуля: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диспуты).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(8-9 класс)</w:t>
      </w:r>
    </w:p>
    <w:p w:rsidR="007140A1" w:rsidRPr="007140A1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даёт информация о мире профессий, знакомство с профессиями своих родителей, трудовыми династиями, </w:t>
      </w:r>
      <w:proofErr w:type="spellStart"/>
      <w:proofErr w:type="gram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и навыки общего труда на пользу людям, культуры труда, расширит знания о производственной деятельности людей, о технике, о воспитании уважения к людям труда, понимании значения труда в жизни человека. 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7140A1" w:rsidRPr="00EA3C1F" w:rsidRDefault="007140A1" w:rsidP="00B31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раздел помогает учащимся разобраться в себе, что они хотят в этой жизни, что могут, и что им не по силам. Направляет на понятие что ему нужно сделать, чтобы его планы были осуществимыми. Составляется маршрут учащихся после школы: пойдут учиться, работать, будут создавать семью.</w:t>
      </w:r>
    </w:p>
    <w:p w:rsidR="00EA3C1F" w:rsidRDefault="00EA3C1F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E70" w:rsidRDefault="00B31E70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C1F" w:rsidRPr="00EA3C1F" w:rsidRDefault="00EA3C1F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C1F" w:rsidRPr="007140A1" w:rsidRDefault="00EA3C1F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EA3C1F" w:rsidRPr="007140A1" w:rsidRDefault="00EA3C1F" w:rsidP="00A96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C1F" w:rsidRPr="007140A1" w:rsidRDefault="00EA3C1F" w:rsidP="00A9684B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школе [Электронный ресурс] – Режим доступа: </w:t>
      </w: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konf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 </w:t>
      </w:r>
      <w:hyperlink r:id="rId10" w:history="1">
        <w:r w:rsidRPr="007140A1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www.ipkps.bsu.edu.ru</w:t>
        </w:r>
      </w:hyperlink>
    </w:p>
    <w:p w:rsidR="00EA3C1F" w:rsidRPr="007140A1" w:rsidRDefault="00EA3C1F" w:rsidP="00A9684B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второго поколения. Концепция под ред. А.М. </w:t>
      </w: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Кузнецова</w:t>
      </w:r>
      <w:r w:rsidRPr="00714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A3C1F" w:rsidRPr="007140A1" w:rsidRDefault="00EA3C1F" w:rsidP="00A9684B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Н. Н. Профессиональная ориентация школьников / Н. Н. Захаров. - М.</w:t>
      </w:r>
      <w:proofErr w:type="gram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EA3C1F" w:rsidRPr="007140A1" w:rsidRDefault="00EA3C1F" w:rsidP="00A9684B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Клименко Г.Б., </w:t>
      </w: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Каченя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 Технология формирования готовности выпускников основной школы к профессиональному самоопределению //  Учебно – методический и научно – практический журнал «Профильная школа». – 2011. - №1.</w:t>
      </w:r>
    </w:p>
    <w:p w:rsidR="00EA3C1F" w:rsidRPr="007140A1" w:rsidRDefault="00EA3C1F" w:rsidP="00A9684B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729-р).</w:t>
      </w:r>
    </w:p>
    <w:p w:rsidR="00EA3C1F" w:rsidRPr="007140A1" w:rsidRDefault="00EA3C1F" w:rsidP="00A9684B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Косогоров В. «Выбор жизненного пути» / «Классное руководство и воспитание школьников». </w:t>
      </w: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gram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«Первое сентября».2010г.</w:t>
      </w:r>
    </w:p>
    <w:p w:rsidR="00EA3C1F" w:rsidRPr="007140A1" w:rsidRDefault="00EA3C1F" w:rsidP="00A9684B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Новак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</w:t>
      </w:r>
      <w:proofErr w:type="spellStart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71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методика» / «Школьный психолог». «Ради» 2010г.</w:t>
      </w:r>
    </w:p>
    <w:p w:rsidR="00EA3C1F" w:rsidRP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C1F" w:rsidRDefault="00EA3C1F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574B" w:rsidRDefault="00CF574B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1E70" w:rsidRDefault="00B31E70" w:rsidP="00EA3C1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684B" w:rsidRDefault="00A9684B" w:rsidP="00CF574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EB" w:rsidRDefault="00A877EB" w:rsidP="00CF574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74B" w:rsidRDefault="00CF574B" w:rsidP="00CF574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Pr="00CF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 планирование</w:t>
      </w:r>
    </w:p>
    <w:p w:rsidR="00CF574B" w:rsidRPr="00CF574B" w:rsidRDefault="00CF574B" w:rsidP="00CF574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класс)</w:t>
      </w:r>
    </w:p>
    <w:p w:rsidR="00CF574B" w:rsidRPr="00CF574B" w:rsidRDefault="00CF574B" w:rsidP="00CF57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48"/>
        <w:gridCol w:w="1533"/>
        <w:gridCol w:w="1533"/>
        <w:gridCol w:w="1532"/>
      </w:tblGrid>
      <w:tr w:rsidR="00CF574B" w:rsidRPr="00CF574B" w:rsidTr="00A968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574B" w:rsidRPr="00CF574B" w:rsidTr="00A968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 8 «А»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 8 «Б»</w:t>
            </w:r>
          </w:p>
        </w:tc>
      </w:tr>
      <w:tr w:rsidR="00CF574B" w:rsidRPr="00CF574B" w:rsidTr="00484A8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01.09.20-04.09.20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07.09.20-11.09.20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хороший человек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14.09.20-18.09.20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хороший человек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21.09.20-25.09.20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темперамент. Влияние темперамента на выбор профессии.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28.09.20-02.10.20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темперамент. Влияние темперамента на выбор профессии.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05.10.20-09.10.20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характера на выбор профессии.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12.10.20-16.10.20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характера на выбор профессии.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19.10.20-23.10.20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мотивация?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26.10.20-29.10.20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человек»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09.11.20-13.11.20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человек»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16.11.20-20.11.20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которые нас окружают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13.11.20-27.11.20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которые нас окружают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30.11.20-04.12.20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07.12.20-11.12.20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</w:t>
            </w:r>
            <w:proofErr w:type="gramStart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14.12.20-18.12.20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74B" w:rsidRPr="00CF574B" w:rsidTr="00484A8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4B" w:rsidRPr="008102C1" w:rsidRDefault="00CF57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</w:t>
            </w:r>
            <w:proofErr w:type="gramStart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484A8D" w:rsidP="00484A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21.12.20-29.12.20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B" w:rsidRPr="008102C1" w:rsidRDefault="00CF57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484A8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Мои умения и навыки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11.01.21-15.01.21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природа»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18.01.21-22.01.21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природа»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25.01.21-29.01.21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" Профессиональное </w:t>
            </w: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самоопределение"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01.02.21-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художественный образ»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08.02.21-12.02.21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художественный образ»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15.02.21-19.02.21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«Профессия, в которой я себя вижу»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22.02.21-26.02.21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знаковая система»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01.03.21-05.03.21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по типу «Человек – знаковая система»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484A8D" w:rsidP="00D66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08.03.21-1</w:t>
            </w:r>
            <w:r w:rsidR="00D66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В каждом человеке солнце, только дайте ему светить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15.03.21-19.03.21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22.03.21-26.03.21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05.04.21-09.04.21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Профессионализм. Что это?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12.04.21-16.04.21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Профессионализм. Что это?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19.04.21-23.04.21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професиограмме</w:t>
            </w:r>
            <w:proofErr w:type="spellEnd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26.04.21-30.04.21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професиограмме</w:t>
            </w:r>
            <w:proofErr w:type="spellEnd"/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03.05.21-07.05.21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«Личные интересы».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10.05.21-14.05.21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17.05.21-21.05.21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D660AF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24.05.21-31.05.21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4" w:rsidRPr="008102C1" w:rsidRDefault="006E37B4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7B4" w:rsidRPr="00CF574B" w:rsidTr="00A9684B">
        <w:trPr>
          <w:trHeight w:val="255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B4" w:rsidRPr="008102C1" w:rsidRDefault="006E37B4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35 часов </w:t>
            </w:r>
          </w:p>
        </w:tc>
      </w:tr>
    </w:tbl>
    <w:p w:rsidR="006E37B4" w:rsidRDefault="00CF574B" w:rsidP="00CF5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Pr="008102C1" w:rsidRDefault="008102C1" w:rsidP="008102C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>Согласовано</w:t>
      </w:r>
    </w:p>
    <w:p w:rsidR="008102C1" w:rsidRPr="008102C1" w:rsidRDefault="008102C1" w:rsidP="008102C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Заместитель  директора по УВР                                                     </w:t>
      </w:r>
    </w:p>
    <w:p w:rsidR="008102C1" w:rsidRPr="008102C1" w:rsidRDefault="008102C1" w:rsidP="008102C1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</w:t>
      </w: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августа 2019 г.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А.А. Ефремова</w:t>
      </w:r>
    </w:p>
    <w:p w:rsidR="008102C1" w:rsidRDefault="008102C1" w:rsidP="008102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B31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70" w:rsidRDefault="00B31E70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C1" w:rsidRDefault="008102C1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EB" w:rsidRDefault="00A877EB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74B" w:rsidRPr="00CF574B" w:rsidRDefault="00CF574B" w:rsidP="006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CF574B" w:rsidRPr="00CF574B" w:rsidRDefault="00CF574B" w:rsidP="00CF5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класс)</w:t>
      </w:r>
    </w:p>
    <w:p w:rsidR="00CF574B" w:rsidRPr="00CF574B" w:rsidRDefault="00CF574B" w:rsidP="00CF57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89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19"/>
        <w:gridCol w:w="1418"/>
        <w:gridCol w:w="1559"/>
        <w:gridCol w:w="1559"/>
      </w:tblGrid>
      <w:tr w:rsidR="00A9684B" w:rsidRPr="00CF574B" w:rsidTr="00A968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9684B" w:rsidRPr="00CF574B" w:rsidTr="00A9684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F57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Что необходимо для правильного выбора? И перед каким выбором я сейчас стою?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03.09-06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выбора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Ошибки и затруднения при выборе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психологического анализа содержания различных видов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здоровья и профессиональный выбор.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Облик современного профессионала.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Личность, карьера, успе</w:t>
            </w:r>
            <w:proofErr w:type="gramStart"/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профессионального роста.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представить себя, презентовать себя, оформление резюме, портфолио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самостоятельност</w:t>
            </w:r>
            <w:proofErr w:type="gramStart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это?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моего субъектного опыта.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личностного и профессионального роста.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профессий, его классификация.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профессий, его классификация.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моей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моей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Мои профессиональные интересы и склонности.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.12-27.12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Мои профессиональные интересы и склонности.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Как влияет темперамент на успешность профессиональной деятельности?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Как влияет темперамент на успешность профессиональной деятельности?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Нужно ли учитывать свойства личности и особенности характера человека при выборе профессии?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.02-0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Нужно ли учитывать свойства личности и особенности характера человека при выборе профессии?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ли у меня потенциальные возможности и склонность к профессиям типа: человек-человек?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ли у меня потенциальные возможности и склонность к профессиям типа: человек-человек?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возможности моего самоопределения в профессиях типа: </w:t>
            </w:r>
            <w:proofErr w:type="gramStart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человек-знаковая</w:t>
            </w:r>
            <w:proofErr w:type="gramEnd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.03-0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возможности моего самоопределения в профессиях типа: </w:t>
            </w:r>
            <w:proofErr w:type="gramStart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человек-знаковая</w:t>
            </w:r>
            <w:proofErr w:type="gramEnd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типа: человек-техника.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типа: человек-техника.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типа: человек-природа.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типа: человек-природа.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типа: </w:t>
            </w:r>
            <w:proofErr w:type="gramStart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человек-художественный</w:t>
            </w:r>
            <w:proofErr w:type="gramEnd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типа: </w:t>
            </w:r>
            <w:proofErr w:type="gramStart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человек-художественный</w:t>
            </w:r>
            <w:proofErr w:type="gramEnd"/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Мой личный профессиональный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84B" w:rsidRPr="00CF574B" w:rsidTr="00A9684B"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B" w:rsidRPr="00CF574B" w:rsidRDefault="00A9684B" w:rsidP="008102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C224C" w:rsidRDefault="003C224C" w:rsidP="00A9684B">
      <w:pPr>
        <w:spacing w:after="0" w:line="240" w:lineRule="auto"/>
      </w:pPr>
    </w:p>
    <w:p w:rsidR="008102C1" w:rsidRDefault="008102C1" w:rsidP="00A9684B">
      <w:pPr>
        <w:spacing w:after="0" w:line="240" w:lineRule="auto"/>
      </w:pPr>
    </w:p>
    <w:p w:rsidR="008102C1" w:rsidRDefault="008102C1" w:rsidP="00A9684B">
      <w:pPr>
        <w:spacing w:after="0" w:line="240" w:lineRule="auto"/>
      </w:pPr>
    </w:p>
    <w:p w:rsidR="008102C1" w:rsidRPr="008102C1" w:rsidRDefault="008102C1" w:rsidP="008102C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Согласовано</w:t>
      </w:r>
    </w:p>
    <w:p w:rsidR="008102C1" w:rsidRPr="008102C1" w:rsidRDefault="008102C1" w:rsidP="008102C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Заместитель  директора по УВР                                                     </w:t>
      </w:r>
    </w:p>
    <w:p w:rsidR="008102C1" w:rsidRDefault="008102C1" w:rsidP="008102C1">
      <w:pPr>
        <w:spacing w:after="0" w:line="360" w:lineRule="auto"/>
      </w:pP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</w:t>
      </w: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августа 2019 г.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  <w:r w:rsidRPr="008102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А.А. Ефремова</w:t>
      </w:r>
    </w:p>
    <w:sectPr w:rsidR="008102C1" w:rsidSect="00B31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6C" w:rsidRDefault="0090666C" w:rsidP="00A877EB">
      <w:pPr>
        <w:spacing w:after="0" w:line="240" w:lineRule="auto"/>
      </w:pPr>
      <w:r>
        <w:separator/>
      </w:r>
    </w:p>
  </w:endnote>
  <w:endnote w:type="continuationSeparator" w:id="0">
    <w:p w:rsidR="0090666C" w:rsidRDefault="0090666C" w:rsidP="00A8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B" w:rsidRDefault="00A877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56165"/>
      <w:docPartObj>
        <w:docPartGallery w:val="Page Numbers (Bottom of Page)"/>
        <w:docPartUnique/>
      </w:docPartObj>
    </w:sdtPr>
    <w:sdtEndPr/>
    <w:sdtContent>
      <w:p w:rsidR="00A877EB" w:rsidRDefault="00A877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AF">
          <w:rPr>
            <w:noProof/>
          </w:rPr>
          <w:t>9</w:t>
        </w:r>
        <w:r>
          <w:fldChar w:fldCharType="end"/>
        </w:r>
      </w:p>
    </w:sdtContent>
  </w:sdt>
  <w:p w:rsidR="00A877EB" w:rsidRDefault="00A877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B" w:rsidRDefault="00A87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6C" w:rsidRDefault="0090666C" w:rsidP="00A877EB">
      <w:pPr>
        <w:spacing w:after="0" w:line="240" w:lineRule="auto"/>
      </w:pPr>
      <w:r>
        <w:separator/>
      </w:r>
    </w:p>
  </w:footnote>
  <w:footnote w:type="continuationSeparator" w:id="0">
    <w:p w:rsidR="0090666C" w:rsidRDefault="0090666C" w:rsidP="00A8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B" w:rsidRDefault="00A877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B" w:rsidRDefault="00A877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B" w:rsidRDefault="00A877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4B93"/>
    <w:multiLevelType w:val="multilevel"/>
    <w:tmpl w:val="02FE4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C3C70"/>
    <w:multiLevelType w:val="multilevel"/>
    <w:tmpl w:val="8BFC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96330"/>
    <w:multiLevelType w:val="multilevel"/>
    <w:tmpl w:val="034E1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2032039"/>
    <w:multiLevelType w:val="multilevel"/>
    <w:tmpl w:val="D924C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B44393"/>
    <w:multiLevelType w:val="multilevel"/>
    <w:tmpl w:val="41DE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9F"/>
    <w:rsid w:val="003C224C"/>
    <w:rsid w:val="00484A8D"/>
    <w:rsid w:val="006E37B4"/>
    <w:rsid w:val="006E6A47"/>
    <w:rsid w:val="007140A1"/>
    <w:rsid w:val="008102C1"/>
    <w:rsid w:val="0083464B"/>
    <w:rsid w:val="0090666C"/>
    <w:rsid w:val="00A877EB"/>
    <w:rsid w:val="00A9684B"/>
    <w:rsid w:val="00B0261E"/>
    <w:rsid w:val="00B0649F"/>
    <w:rsid w:val="00B31E70"/>
    <w:rsid w:val="00C55F5A"/>
    <w:rsid w:val="00CF574B"/>
    <w:rsid w:val="00D660AF"/>
    <w:rsid w:val="00E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7EB"/>
  </w:style>
  <w:style w:type="paragraph" w:styleId="a7">
    <w:name w:val="footer"/>
    <w:basedOn w:val="a"/>
    <w:link w:val="a8"/>
    <w:uiPriority w:val="99"/>
    <w:unhideWhenUsed/>
    <w:rsid w:val="00A8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7EB"/>
  </w:style>
  <w:style w:type="paragraph" w:styleId="a7">
    <w:name w:val="footer"/>
    <w:basedOn w:val="a"/>
    <w:link w:val="a8"/>
    <w:uiPriority w:val="99"/>
    <w:unhideWhenUsed/>
    <w:rsid w:val="00A8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fourok.ru/go.html?href=http%3A%2F%2Fwww.ipkps.bs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_19@li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6B29-C418-4F1A-9EC8-0F90F5E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7</cp:revision>
  <cp:lastPrinted>2020-10-12T04:32:00Z</cp:lastPrinted>
  <dcterms:created xsi:type="dcterms:W3CDTF">2019-10-16T11:45:00Z</dcterms:created>
  <dcterms:modified xsi:type="dcterms:W3CDTF">2020-10-12T04:33:00Z</dcterms:modified>
</cp:coreProperties>
</file>