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6C" w:rsidRPr="009E5E6E" w:rsidRDefault="0090646C" w:rsidP="0090646C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5E6E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90646C" w:rsidRPr="009E5E6E" w:rsidRDefault="0090646C" w:rsidP="0090646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5E6E">
        <w:rPr>
          <w:rFonts w:ascii="Times New Roman" w:hAnsi="Times New Roman" w:cs="Times New Roman"/>
          <w:b/>
          <w:sz w:val="28"/>
          <w:szCs w:val="28"/>
        </w:rPr>
        <w:t>«Детский сад «Ромашка»</w:t>
      </w:r>
    </w:p>
    <w:p w:rsidR="0090646C" w:rsidRPr="009E5E6E" w:rsidRDefault="0090646C" w:rsidP="009064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46C" w:rsidRPr="009E5E6E" w:rsidRDefault="0090646C" w:rsidP="0090646C">
      <w:pPr>
        <w:pStyle w:val="c15"/>
        <w:shd w:val="clear" w:color="auto" w:fill="FFFFFF"/>
        <w:spacing w:before="0" w:beforeAutospacing="0" w:after="0" w:afterAutospacing="0"/>
        <w:ind w:left="-568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0646C" w:rsidRPr="009E5E6E" w:rsidRDefault="0090646C" w:rsidP="0090646C">
      <w:pPr>
        <w:pStyle w:val="c15"/>
        <w:shd w:val="clear" w:color="auto" w:fill="FFFFFF"/>
        <w:spacing w:before="0" w:beforeAutospacing="0" w:after="0" w:afterAutospacing="0"/>
        <w:ind w:left="-568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0646C" w:rsidRPr="009E5E6E" w:rsidRDefault="0090646C" w:rsidP="0090646C">
      <w:pPr>
        <w:pStyle w:val="c15"/>
        <w:shd w:val="clear" w:color="auto" w:fill="FFFFFF"/>
        <w:spacing w:before="0" w:beforeAutospacing="0" w:after="0" w:afterAutospacing="0"/>
        <w:ind w:left="-568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0646C" w:rsidRPr="009E5E6E" w:rsidRDefault="0090646C" w:rsidP="0090646C">
      <w:pPr>
        <w:pStyle w:val="c1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90646C" w:rsidRPr="009E5E6E" w:rsidRDefault="0090646C" w:rsidP="0090646C">
      <w:pPr>
        <w:pStyle w:val="c15"/>
        <w:shd w:val="clear" w:color="auto" w:fill="FFFFFF"/>
        <w:spacing w:before="0" w:beforeAutospacing="0" w:after="0" w:afterAutospacing="0"/>
        <w:ind w:left="-568"/>
        <w:jc w:val="center"/>
        <w:rPr>
          <w:rStyle w:val="c10"/>
          <w:b/>
          <w:bCs/>
          <w:color w:val="000000"/>
          <w:sz w:val="40"/>
          <w:szCs w:val="40"/>
        </w:rPr>
      </w:pPr>
    </w:p>
    <w:p w:rsidR="0090646C" w:rsidRPr="009E5E6E" w:rsidRDefault="0090646C" w:rsidP="0090646C">
      <w:pPr>
        <w:pStyle w:val="c15"/>
        <w:shd w:val="clear" w:color="auto" w:fill="FFFFFF"/>
        <w:spacing w:before="0" w:beforeAutospacing="0" w:after="0" w:afterAutospacing="0"/>
        <w:ind w:left="-568"/>
        <w:jc w:val="center"/>
        <w:rPr>
          <w:rFonts w:ascii="Calibri" w:hAnsi="Calibri" w:cs="Calibri"/>
          <w:b/>
          <w:color w:val="000000"/>
          <w:sz w:val="40"/>
          <w:szCs w:val="40"/>
        </w:rPr>
      </w:pPr>
      <w:r w:rsidRPr="009E5E6E">
        <w:rPr>
          <w:rStyle w:val="c10"/>
          <w:b/>
          <w:bCs/>
          <w:color w:val="000000"/>
          <w:sz w:val="40"/>
          <w:szCs w:val="40"/>
        </w:rPr>
        <w:t>Консультация для родителей:</w:t>
      </w:r>
    </w:p>
    <w:p w:rsidR="0090646C" w:rsidRDefault="0090646C" w:rsidP="0090646C">
      <w:pPr>
        <w:pStyle w:val="c8"/>
        <w:shd w:val="clear" w:color="auto" w:fill="FFFFFF"/>
        <w:spacing w:before="0" w:beforeAutospacing="0" w:after="0" w:afterAutospacing="0"/>
        <w:ind w:left="-710"/>
        <w:jc w:val="center"/>
        <w:rPr>
          <w:rStyle w:val="c10"/>
          <w:b/>
          <w:bCs/>
          <w:color w:val="000000"/>
          <w:sz w:val="40"/>
          <w:szCs w:val="40"/>
        </w:rPr>
      </w:pPr>
      <w:r>
        <w:rPr>
          <w:rStyle w:val="c10"/>
          <w:b/>
          <w:bCs/>
          <w:color w:val="000000"/>
          <w:sz w:val="40"/>
          <w:szCs w:val="40"/>
        </w:rPr>
        <w:t>«</w:t>
      </w:r>
      <w:r>
        <w:rPr>
          <w:rStyle w:val="c10"/>
          <w:b/>
          <w:bCs/>
          <w:color w:val="000000"/>
          <w:sz w:val="40"/>
          <w:szCs w:val="40"/>
        </w:rPr>
        <w:t>Роль игрушки в развитии ребёнка</w:t>
      </w:r>
      <w:r w:rsidRPr="009E5E6E">
        <w:rPr>
          <w:rStyle w:val="c10"/>
          <w:b/>
          <w:bCs/>
          <w:color w:val="000000"/>
          <w:sz w:val="40"/>
          <w:szCs w:val="40"/>
        </w:rPr>
        <w:t>»</w:t>
      </w:r>
    </w:p>
    <w:p w:rsidR="0090646C" w:rsidRPr="009E5E6E" w:rsidRDefault="0090646C" w:rsidP="0090646C">
      <w:pPr>
        <w:pStyle w:val="c8"/>
        <w:shd w:val="clear" w:color="auto" w:fill="FFFFFF"/>
        <w:spacing w:before="0" w:beforeAutospacing="0" w:after="0" w:afterAutospacing="0"/>
        <w:ind w:left="-710"/>
        <w:jc w:val="center"/>
        <w:rPr>
          <w:rStyle w:val="c10"/>
          <w:b/>
          <w:bCs/>
          <w:color w:val="000000"/>
          <w:sz w:val="40"/>
          <w:szCs w:val="40"/>
        </w:rPr>
      </w:pPr>
    </w:p>
    <w:p w:rsidR="0090646C" w:rsidRPr="009E5E6E" w:rsidRDefault="0090646C" w:rsidP="0090646C">
      <w:pPr>
        <w:pStyle w:val="c8"/>
        <w:shd w:val="clear" w:color="auto" w:fill="FFFFFF"/>
        <w:spacing w:before="0" w:beforeAutospacing="0" w:after="0" w:afterAutospacing="0"/>
        <w:ind w:left="-71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0646C" w:rsidRPr="009E5E6E" w:rsidRDefault="0090646C" w:rsidP="0090646C">
      <w:pPr>
        <w:pStyle w:val="c8"/>
        <w:shd w:val="clear" w:color="auto" w:fill="FFFFFF"/>
        <w:spacing w:before="0" w:beforeAutospacing="0" w:after="0" w:afterAutospacing="0"/>
        <w:ind w:left="-71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0646C" w:rsidRPr="005D3D2B" w:rsidRDefault="0090646C" w:rsidP="009064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0646C" w:rsidRPr="005D3D2B" w:rsidRDefault="0090646C" w:rsidP="009064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3D2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EA45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89748"/>
            <wp:effectExtent l="0" t="0" r="3175" b="0"/>
            <wp:docPr id="2" name="Рисунок 2" descr="C:\Users\Ольга\Desktop\vybiraem-detskuyu-igrushku-picture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vybiraem-detskuyu-igrushku-picture-norm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D3D2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Харисова  Г.А.</w:t>
      </w:r>
    </w:p>
    <w:p w:rsidR="0090646C" w:rsidRPr="005D3D2B" w:rsidRDefault="0090646C" w:rsidP="009064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3D2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воспитатель</w:t>
      </w:r>
    </w:p>
    <w:p w:rsidR="0090646C" w:rsidRPr="005D3D2B" w:rsidRDefault="0090646C" w:rsidP="009064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3D2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Иванова О.В</w:t>
      </w:r>
      <w:r w:rsidRPr="005D3D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646C" w:rsidRPr="005D3D2B" w:rsidRDefault="0090646C" w:rsidP="009064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3D2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воспитатель</w:t>
      </w:r>
    </w:p>
    <w:p w:rsidR="0090646C" w:rsidRDefault="0090646C" w:rsidP="009064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646C" w:rsidRDefault="0090646C" w:rsidP="009064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646C" w:rsidRPr="009E5E6E" w:rsidRDefault="0090646C" w:rsidP="009064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5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Советский</w:t>
      </w:r>
    </w:p>
    <w:p w:rsidR="0090646C" w:rsidRDefault="0090646C" w:rsidP="0090646C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color w:val="000000"/>
          <w:sz w:val="28"/>
          <w:szCs w:val="28"/>
        </w:rPr>
      </w:pPr>
    </w:p>
    <w:p w:rsidR="0090646C" w:rsidRPr="0090646C" w:rsidRDefault="0090646C" w:rsidP="0090646C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0646C">
        <w:rPr>
          <w:rStyle w:val="c4"/>
          <w:color w:val="000000"/>
          <w:sz w:val="28"/>
          <w:szCs w:val="28"/>
        </w:rPr>
        <w:t>Игрушка - неизменный спутник ребенка с первых дней рождения. Ее специально создает взрослый в воспитательных целях, чтобы подготовить малыша к вхождению в общественные отношения. Игрушка выступает для ребенка как предмет забавы, развлечения, радости, и в то же время она - важнейшее средство психического развития дошкольника.</w:t>
      </w:r>
    </w:p>
    <w:p w:rsidR="0090646C" w:rsidRPr="0090646C" w:rsidRDefault="0090646C" w:rsidP="0090646C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0646C">
        <w:rPr>
          <w:rStyle w:val="c4"/>
          <w:color w:val="000000"/>
          <w:sz w:val="28"/>
          <w:szCs w:val="28"/>
        </w:rPr>
        <w:t> Трудно переоценить роль игрушек в развитии ребенка.</w:t>
      </w:r>
    </w:p>
    <w:p w:rsidR="0090646C" w:rsidRPr="0090646C" w:rsidRDefault="0090646C" w:rsidP="0090646C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0646C">
        <w:rPr>
          <w:rStyle w:val="c3"/>
          <w:b/>
          <w:bCs/>
          <w:color w:val="000000"/>
          <w:sz w:val="28"/>
          <w:szCs w:val="28"/>
        </w:rPr>
        <w:t>В первые дни</w:t>
      </w:r>
      <w:r w:rsidRPr="0090646C">
        <w:rPr>
          <w:rStyle w:val="c4"/>
          <w:color w:val="000000"/>
          <w:sz w:val="28"/>
          <w:szCs w:val="28"/>
        </w:rPr>
        <w:t> жизни малыш знакомится с новым для него миром через общение с мамой, слушая ее голос, ощущая ее нежные прикосновения. Затем мама знакомит его с первыми игрушками: погремушками, подвесками, резиновыми кольцами и т.д. Они привлекают малыша своей яркостью, вызывая желание взять в руки, потрясти, извлечь звуки.</w:t>
      </w:r>
    </w:p>
    <w:p w:rsidR="0090646C" w:rsidRPr="0090646C" w:rsidRDefault="0090646C" w:rsidP="0090646C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0646C">
        <w:rPr>
          <w:rStyle w:val="c3"/>
          <w:b/>
          <w:bCs/>
          <w:color w:val="000000"/>
          <w:sz w:val="28"/>
          <w:szCs w:val="28"/>
        </w:rPr>
        <w:t>После полугода</w:t>
      </w:r>
      <w:r w:rsidRPr="0090646C">
        <w:rPr>
          <w:rStyle w:val="c4"/>
          <w:color w:val="000000"/>
          <w:sz w:val="28"/>
          <w:szCs w:val="28"/>
        </w:rPr>
        <w:t>, когда малыш уже уверенно сидит, наступает время детских развивающих игрушек. Это всевозможные мячики; резиновые игрушки разных видов (животные, пупсы, сказочные персонажи с четко прорисованными деталями лица); коробочки-стаканчики, которые можно выкладывать друг в друга, насыпать и высыпать из них, например, песок или крупу; пирамидки, кубики. Родителям необходимо следить за чистотой игрушек, т.к. ребенок в этом возрасте асе пробует «на зубок» - это один из способов познания мира малышом.</w:t>
      </w:r>
    </w:p>
    <w:p w:rsidR="0090646C" w:rsidRPr="0090646C" w:rsidRDefault="0090646C" w:rsidP="0090646C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0646C">
        <w:rPr>
          <w:rStyle w:val="c3"/>
          <w:b/>
          <w:bCs/>
          <w:color w:val="000000"/>
          <w:sz w:val="28"/>
          <w:szCs w:val="28"/>
        </w:rPr>
        <w:t>От года до трех лет</w:t>
      </w:r>
      <w:r w:rsidRPr="0090646C">
        <w:rPr>
          <w:rStyle w:val="c4"/>
          <w:color w:val="000000"/>
          <w:sz w:val="28"/>
          <w:szCs w:val="28"/>
        </w:rPr>
        <w:t xml:space="preserve"> малыш, научившись ходить, получает большую самостоятельность, начинает проявлять интерес не только к детским играм и игрушкам, но и к предметам, которыми пользуются взрослые. Старайтесь не провоцировать лишний раз своего малыша на «подвиги», убирайте от него подальше книги, документы, бьющуюся посуду, косметику и бытовую химию, острые и мелкие предметы. Подарите ему мягкую игрушку, которая станет ему другом, вместе с которой так приятно засыпать.  В этот период малыша уже следует приучать к определенному порядку. Поставьте коробочку, пусть это будет домик для игрушек, </w:t>
      </w:r>
      <w:proofErr w:type="gramStart"/>
      <w:r w:rsidRPr="0090646C">
        <w:rPr>
          <w:rStyle w:val="c4"/>
          <w:color w:val="000000"/>
          <w:sz w:val="28"/>
          <w:szCs w:val="28"/>
        </w:rPr>
        <w:t>в</w:t>
      </w:r>
      <w:proofErr w:type="gramEnd"/>
      <w:r w:rsidRPr="0090646C">
        <w:rPr>
          <w:rStyle w:val="c4"/>
          <w:color w:val="000000"/>
          <w:sz w:val="28"/>
          <w:szCs w:val="28"/>
        </w:rPr>
        <w:t xml:space="preserve"> </w:t>
      </w:r>
      <w:proofErr w:type="gramStart"/>
      <w:r w:rsidRPr="0090646C">
        <w:rPr>
          <w:rStyle w:val="c4"/>
          <w:color w:val="000000"/>
          <w:sz w:val="28"/>
          <w:szCs w:val="28"/>
        </w:rPr>
        <w:t>которой</w:t>
      </w:r>
      <w:proofErr w:type="gramEnd"/>
      <w:r w:rsidRPr="0090646C">
        <w:rPr>
          <w:rStyle w:val="c4"/>
          <w:color w:val="000000"/>
          <w:sz w:val="28"/>
          <w:szCs w:val="28"/>
        </w:rPr>
        <w:t xml:space="preserve"> они должны возвращаться после игры, научите ребенка убирать их туда.</w:t>
      </w:r>
    </w:p>
    <w:p w:rsidR="0090646C" w:rsidRPr="0090646C" w:rsidRDefault="0090646C" w:rsidP="0090646C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0646C">
        <w:rPr>
          <w:rStyle w:val="c4"/>
          <w:color w:val="000000"/>
          <w:sz w:val="28"/>
          <w:szCs w:val="28"/>
        </w:rPr>
        <w:t>Примерно к трем годам малыш начинает понимать назначение окружающих его предметов. Детские игры и игрушки помогут ему лучше усвоить, что лопатка предназначена для того, чтобы ей копали, а стул нужен для того, чтобы сидеть. В этот период роль игрушек в жизни ребенка возрастает, а значит необходимо грамотно их подбирать. Это могут быть наборы игрушечной мебели и посуды, всевозможные конструкторы, пирамидки более сложных конструкций, матрешки и т.д. Куклы, машинки и игрушечные животные теперь нужны большего размера. С трехлетнего возраста обычно дети начинают осваивать и настольные развивающие игры.</w:t>
      </w:r>
    </w:p>
    <w:p w:rsidR="0090646C" w:rsidRPr="0090646C" w:rsidRDefault="0090646C" w:rsidP="0090646C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0646C">
        <w:rPr>
          <w:rStyle w:val="c4"/>
          <w:color w:val="000000"/>
          <w:sz w:val="28"/>
          <w:szCs w:val="28"/>
        </w:rPr>
        <w:t xml:space="preserve">Помимо готовых детских игр и игрушек, купленных в магазине и имеющих конкретное функциональное назначение, есть еще так называемые предметы-заместители. К ним относятся различные лоскутки, коробки, маленькие кусочки дощечек, палочки т.д. Казалось бы, обычный хлам, но для ребенка эти вещи имеют огромное значение. Ведь именно с помощью них он учится фантазировать, видеть перспективу, а заодно и учится говорить – ведь </w:t>
      </w:r>
      <w:r w:rsidRPr="0090646C">
        <w:rPr>
          <w:rStyle w:val="c4"/>
          <w:color w:val="000000"/>
          <w:sz w:val="28"/>
          <w:szCs w:val="28"/>
        </w:rPr>
        <w:lastRenderedPageBreak/>
        <w:t>нарекая обычную палочку волшебной, или видя в ней меч, лопатку, поварешку, ребенок вынужден проговаривать ее новое назначение. Такие многофункциональные игрушки должны присутствовать в арсенале малыша примерно с двух лет, когда у него начинается активное развитие речи.</w:t>
      </w:r>
    </w:p>
    <w:p w:rsidR="0090646C" w:rsidRPr="0090646C" w:rsidRDefault="0090646C" w:rsidP="0090646C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0646C">
        <w:rPr>
          <w:rStyle w:val="c4"/>
          <w:color w:val="000000"/>
          <w:sz w:val="28"/>
          <w:szCs w:val="28"/>
        </w:rPr>
        <w:t>Родителям важно помнить, что какими бы замечательными ни были детские развивающие игрушки, их должно быть слишком много. Иначе ребенку сложно будет выбрать, чем поиграть. И еще один существенный момент: роль игрушек в развитии ребенка, конечно, очень велика, но гораздо больше для малыша значит внимание близких людей. Играя вместе с ребенком, вы можете легко научить его многим вещам, справиться с некоторыми капризами. Например, ребенок не любит собирать игрушки. Предложите ему игру: складываем в эту коробку игрушки одного цвета (или только мягкие игрушки).</w:t>
      </w:r>
    </w:p>
    <w:p w:rsidR="0090646C" w:rsidRPr="0090646C" w:rsidRDefault="0090646C" w:rsidP="0090646C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0646C">
        <w:rPr>
          <w:rStyle w:val="c3"/>
          <w:b/>
          <w:bCs/>
          <w:color w:val="000000"/>
          <w:sz w:val="28"/>
          <w:szCs w:val="28"/>
        </w:rPr>
        <w:t>Воспитание ребенка – это большой труд, но вместе со своим малышом растете и вы, приобретая новый опыт, делая для себя новые открытия.</w:t>
      </w:r>
    </w:p>
    <w:p w:rsidR="00995942" w:rsidRDefault="00995942"/>
    <w:sectPr w:rsidR="0099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6F"/>
    <w:rsid w:val="00721B6F"/>
    <w:rsid w:val="0090646C"/>
    <w:rsid w:val="00995942"/>
    <w:rsid w:val="00EA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0646C"/>
  </w:style>
  <w:style w:type="character" w:customStyle="1" w:styleId="c3">
    <w:name w:val="c3"/>
    <w:basedOn w:val="a0"/>
    <w:rsid w:val="0090646C"/>
  </w:style>
  <w:style w:type="paragraph" w:customStyle="1" w:styleId="c15">
    <w:name w:val="c15"/>
    <w:basedOn w:val="a"/>
    <w:rsid w:val="009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0646C"/>
  </w:style>
  <w:style w:type="paragraph" w:customStyle="1" w:styleId="c8">
    <w:name w:val="c8"/>
    <w:basedOn w:val="a"/>
    <w:rsid w:val="009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0646C"/>
  </w:style>
  <w:style w:type="character" w:customStyle="1" w:styleId="c3">
    <w:name w:val="c3"/>
    <w:basedOn w:val="a0"/>
    <w:rsid w:val="0090646C"/>
  </w:style>
  <w:style w:type="paragraph" w:customStyle="1" w:styleId="c15">
    <w:name w:val="c15"/>
    <w:basedOn w:val="a"/>
    <w:rsid w:val="009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0646C"/>
  </w:style>
  <w:style w:type="paragraph" w:customStyle="1" w:styleId="c8">
    <w:name w:val="c8"/>
    <w:basedOn w:val="a"/>
    <w:rsid w:val="009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2020-12-26T02:43:00Z</dcterms:created>
  <dcterms:modified xsi:type="dcterms:W3CDTF">2020-12-26T02:46:00Z</dcterms:modified>
</cp:coreProperties>
</file>