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A" w:rsidRPr="00B72A20" w:rsidRDefault="00D2534A" w:rsidP="00D2534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2A2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2534A" w:rsidRPr="00B72A20" w:rsidRDefault="00D2534A" w:rsidP="00D2534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B72A20">
        <w:rPr>
          <w:rFonts w:ascii="Times New Roman" w:eastAsia="Calibri" w:hAnsi="Times New Roman" w:cs="Times New Roman"/>
          <w:sz w:val="28"/>
          <w:szCs w:val="28"/>
        </w:rPr>
        <w:t>редняя общеобразовательная школа № 48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72A20">
        <w:rPr>
          <w:rFonts w:ascii="Times New Roman" w:eastAsia="Calibri" w:hAnsi="Times New Roman" w:cs="Times New Roman"/>
          <w:sz w:val="28"/>
          <w:szCs w:val="28"/>
        </w:rPr>
        <w:t xml:space="preserve"> г. Белгорода</w:t>
      </w:r>
    </w:p>
    <w:p w:rsidR="00D2534A" w:rsidRPr="00B72A20" w:rsidRDefault="00D2534A" w:rsidP="00D2534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34A" w:rsidRPr="00B72A20" w:rsidRDefault="00D2534A" w:rsidP="00D2534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34A" w:rsidRPr="00B72A20" w:rsidRDefault="00D2534A" w:rsidP="00D2534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34A" w:rsidRPr="00B72A20" w:rsidRDefault="00D2534A" w:rsidP="00D2534A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2534A" w:rsidRPr="00B72A20" w:rsidRDefault="00D2534A" w:rsidP="00D2534A">
      <w:pPr>
        <w:ind w:right="1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2534A" w:rsidRPr="00B72A20" w:rsidRDefault="00D2534A" w:rsidP="00D2534A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2A20">
        <w:rPr>
          <w:rFonts w:ascii="Times New Roman" w:eastAsia="Calibri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технологии в образовательном процессе</w:t>
      </w:r>
      <w:r w:rsidRPr="00B72A20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D2534A" w:rsidRPr="00B72A20" w:rsidRDefault="00D2534A" w:rsidP="00D2534A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534A" w:rsidRPr="00B72A20" w:rsidRDefault="00D2534A" w:rsidP="00D2534A">
      <w:pPr>
        <w:rPr>
          <w:rFonts w:ascii="Times New Roman" w:eastAsia="Calibri" w:hAnsi="Times New Roman" w:cs="Times New Roman"/>
          <w:sz w:val="40"/>
          <w:szCs w:val="40"/>
        </w:rPr>
      </w:pPr>
      <w:r w:rsidRPr="00B72A20">
        <w:rPr>
          <w:rFonts w:ascii="Times New Roman" w:eastAsia="Calibri" w:hAnsi="Times New Roman" w:cs="Times New Roman"/>
          <w:sz w:val="40"/>
          <w:szCs w:val="40"/>
        </w:rPr>
        <w:t xml:space="preserve">                          </w:t>
      </w:r>
    </w:p>
    <w:p w:rsidR="00D2534A" w:rsidRPr="00B72A20" w:rsidRDefault="00D2534A" w:rsidP="00D2534A">
      <w:pPr>
        <w:rPr>
          <w:rFonts w:ascii="Times New Roman" w:eastAsia="Calibri" w:hAnsi="Times New Roman" w:cs="Times New Roman"/>
          <w:sz w:val="40"/>
          <w:szCs w:val="40"/>
        </w:rPr>
      </w:pPr>
    </w:p>
    <w:p w:rsidR="00D2534A" w:rsidRPr="00B72A20" w:rsidRDefault="00D2534A" w:rsidP="00D2534A">
      <w:pPr>
        <w:rPr>
          <w:rFonts w:ascii="Times New Roman" w:eastAsia="Calibri" w:hAnsi="Times New Roman" w:cs="Times New Roman"/>
          <w:sz w:val="40"/>
          <w:szCs w:val="40"/>
        </w:rPr>
      </w:pPr>
    </w:p>
    <w:p w:rsidR="00D2534A" w:rsidRPr="00B72A20" w:rsidRDefault="00D2534A" w:rsidP="00D2534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34A" w:rsidRPr="00B72A20" w:rsidRDefault="00D2534A" w:rsidP="00D2534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2A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Автор работы:</w:t>
      </w:r>
    </w:p>
    <w:p w:rsidR="00D2534A" w:rsidRPr="00B72A20" w:rsidRDefault="00D2534A" w:rsidP="00D2534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2A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Ботнарюк Елена Викторовна</w:t>
      </w:r>
    </w:p>
    <w:p w:rsidR="00D2534A" w:rsidRPr="00B72A20" w:rsidRDefault="00D2534A" w:rsidP="00D2534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2A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27E5E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D2534A" w:rsidRPr="00B72A20" w:rsidRDefault="00D2534A" w:rsidP="00D2534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2A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МБОУ СОШ № </w:t>
      </w:r>
      <w:smartTag w:uri="urn:schemas-microsoft-com:office:smarttags" w:element="metricconverter">
        <w:smartTagPr>
          <w:attr w:name="ProductID" w:val="48 г"/>
        </w:smartTagPr>
        <w:r w:rsidRPr="00B72A20">
          <w:rPr>
            <w:rFonts w:ascii="Times New Roman" w:eastAsia="Calibri" w:hAnsi="Times New Roman" w:cs="Times New Roman"/>
            <w:sz w:val="28"/>
            <w:szCs w:val="28"/>
          </w:rPr>
          <w:t>48 г</w:t>
        </w:r>
      </w:smartTag>
      <w:proofErr w:type="gramStart"/>
      <w:r w:rsidRPr="00B72A20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B72A20">
        <w:rPr>
          <w:rFonts w:ascii="Times New Roman" w:eastAsia="Calibri" w:hAnsi="Times New Roman" w:cs="Times New Roman"/>
          <w:sz w:val="28"/>
          <w:szCs w:val="28"/>
        </w:rPr>
        <w:t xml:space="preserve">елгорода                   </w:t>
      </w:r>
    </w:p>
    <w:p w:rsidR="00D2534A" w:rsidRDefault="00D2534A" w:rsidP="00D2534A">
      <w:pPr>
        <w:rPr>
          <w:rFonts w:ascii="Times New Roman" w:hAnsi="Times New Roman" w:cs="Times New Roman"/>
          <w:sz w:val="28"/>
          <w:szCs w:val="28"/>
        </w:rPr>
      </w:pPr>
    </w:p>
    <w:p w:rsidR="00D2534A" w:rsidRDefault="00D2534A" w:rsidP="00D2534A">
      <w:pPr>
        <w:rPr>
          <w:rFonts w:ascii="Times New Roman" w:hAnsi="Times New Roman" w:cs="Times New Roman"/>
          <w:sz w:val="28"/>
          <w:szCs w:val="28"/>
        </w:rPr>
      </w:pPr>
    </w:p>
    <w:p w:rsidR="00D2534A" w:rsidRPr="00B72A20" w:rsidRDefault="00D2534A" w:rsidP="00D2534A">
      <w:pPr>
        <w:rPr>
          <w:rFonts w:ascii="Times New Roman" w:eastAsia="Calibri" w:hAnsi="Times New Roman" w:cs="Times New Roman"/>
          <w:sz w:val="28"/>
          <w:szCs w:val="28"/>
        </w:rPr>
      </w:pPr>
    </w:p>
    <w:p w:rsidR="00D2534A" w:rsidRPr="00B72A20" w:rsidRDefault="00827E5E" w:rsidP="00D253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D2534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20888" w:rsidRPr="00214B00" w:rsidRDefault="00920888" w:rsidP="00EF1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2534A" w:rsidRPr="00214B00">
        <w:rPr>
          <w:rFonts w:ascii="Times New Roman" w:hAnsi="Times New Roman" w:cs="Times New Roman"/>
          <w:sz w:val="28"/>
          <w:szCs w:val="28"/>
        </w:rPr>
        <w:t>Здоровье человека – одна из актуальнейших на сегодняшний день тем для обсуждения. Особенно это касается подраст</w:t>
      </w:r>
      <w:r w:rsidR="008F1536">
        <w:rPr>
          <w:rFonts w:ascii="Times New Roman" w:hAnsi="Times New Roman" w:cs="Times New Roman"/>
          <w:sz w:val="28"/>
          <w:szCs w:val="28"/>
        </w:rPr>
        <w:t>ающего поколения.  Здоровье ребё</w:t>
      </w:r>
      <w:r w:rsidR="00D2534A" w:rsidRPr="00214B00">
        <w:rPr>
          <w:rFonts w:ascii="Times New Roman" w:hAnsi="Times New Roman" w:cs="Times New Roman"/>
          <w:sz w:val="28"/>
          <w:szCs w:val="28"/>
        </w:rPr>
        <w:t>нка, его адаптация к жизни в обществе во многом определяется окружающей средой. А дети и подростки около 70% своего времени проводят в школе.</w:t>
      </w:r>
      <w:r w:rsidRPr="00214B00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spellStart"/>
      <w:r w:rsidRPr="00214B0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14B00">
        <w:rPr>
          <w:rFonts w:ascii="Times New Roman" w:hAnsi="Times New Roman" w:cs="Times New Roman"/>
          <w:sz w:val="28"/>
          <w:szCs w:val="28"/>
        </w:rPr>
        <w:t xml:space="preserve"> технологии стали приоритетными для современного образования. </w:t>
      </w:r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технологии</w:t>
      </w:r>
      <w:proofErr w:type="gramStart"/>
      <w:r w:rsidRP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4B00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214B0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14B00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214B0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14B00">
        <w:rPr>
          <w:rFonts w:ascii="Times New Roman" w:hAnsi="Times New Roman" w:cs="Times New Roman"/>
          <w:sz w:val="28"/>
          <w:szCs w:val="28"/>
        </w:rPr>
        <w:t xml:space="preserve">. </w:t>
      </w:r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Родоначальником этого понятия стал </w:t>
      </w:r>
    </w:p>
    <w:p w:rsidR="00D2534A" w:rsidRPr="00D2534A" w:rsidRDefault="00D2534A" w:rsidP="00EF1D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Н.К. Смирнов, который дал следующее определение: "Это совокупность форм и </w:t>
      </w:r>
      <w:r w:rsidR="00920888" w:rsidRP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организации учебного процесса без ущерба для здоровья ребенка и педагога".</w:t>
      </w:r>
    </w:p>
    <w:p w:rsidR="00D2534A" w:rsidRPr="00D2534A" w:rsidRDefault="00214B00" w:rsidP="00EF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к таким технологиям относят те, которые отвечают следующим требованиям:</w:t>
      </w:r>
    </w:p>
    <w:p w:rsidR="00D2534A" w:rsidRPr="00D2534A" w:rsidRDefault="00D2534A" w:rsidP="00EF1DF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нормальные условия для обучения в 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(отсутствие стресса у ребё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создание доброжелательной атмосферы, адекватность 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предъявляемых к ребё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нку).</w:t>
      </w:r>
    </w:p>
    <w:p w:rsidR="00D2534A" w:rsidRPr="00D2534A" w:rsidRDefault="00D2534A" w:rsidP="00EF1DF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возрастные возможности ребё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То есть, при распределении физической и учебной нагрузки учитывается возраст.</w:t>
      </w:r>
    </w:p>
    <w:p w:rsidR="00D2534A" w:rsidRPr="00D2534A" w:rsidRDefault="00D2534A" w:rsidP="00EF1DF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Рационализируют организацию учебного процесса (в соответствии с психологическими, кул</w:t>
      </w:r>
      <w:r w:rsidR="00920888" w:rsidRP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ьтурными, возрастными,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особенностями каждого ребё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нка).</w:t>
      </w:r>
    </w:p>
    <w:p w:rsidR="00D2534A" w:rsidRDefault="00D2534A" w:rsidP="00EF1DF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достаточный двигательный режим.</w:t>
      </w:r>
    </w:p>
    <w:p w:rsidR="00EF1DFF" w:rsidRPr="00D2534A" w:rsidRDefault="00EF1DFF" w:rsidP="00EF1DF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34A" w:rsidRDefault="00214B00" w:rsidP="00EF1DF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="00EF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1DFF" w:rsidRPr="00D2534A" w:rsidRDefault="00EF1DFF" w:rsidP="00EF1DFF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62DF5" w:rsidRPr="00EF1DFF" w:rsidRDefault="002E440C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2534A" w:rsidRPr="00162DF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Физкультурная минутка</w:t>
        </w:r>
      </w:hyperlink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162DF5" w:rsidRPr="00162DF5">
        <w:rPr>
          <w:rFonts w:ascii="Times New Roman" w:hAnsi="Times New Roman" w:cs="Times New Roman"/>
          <w:sz w:val="28"/>
          <w:szCs w:val="28"/>
        </w:rPr>
        <w:t xml:space="preserve">физкультминутки  можно проводить с музыкальным сопровождением,  физкультминутки в стихах, игровые паузы, зрительная гимнастика, эмоциональная  разгрузка, чередование позы с учетом видов деятельности. Умелое сочетание умственной и физической нагрузки, предупреждение утомления и переутомления – важные моменты </w:t>
      </w:r>
      <w:r w:rsidR="00162DF5">
        <w:rPr>
          <w:rFonts w:ascii="Times New Roman" w:hAnsi="Times New Roman" w:cs="Times New Roman"/>
          <w:sz w:val="28"/>
          <w:szCs w:val="28"/>
        </w:rPr>
        <w:t xml:space="preserve">работы учителя. </w:t>
      </w:r>
      <w:r w:rsidR="00162DF5" w:rsidRPr="00162DF5">
        <w:rPr>
          <w:rFonts w:ascii="Times New Roman" w:hAnsi="Times New Roman" w:cs="Times New Roman"/>
          <w:sz w:val="28"/>
          <w:szCs w:val="28"/>
        </w:rPr>
        <w:t>Дети после физкультминутки становятся более активными, их внимание активизируется, появляется интерес к дальнейшему усвоению знаний.</w:t>
      </w:r>
      <w:r w:rsidR="00162DF5">
        <w:t xml:space="preserve"> </w:t>
      </w:r>
    </w:p>
    <w:p w:rsidR="00EF1DFF" w:rsidRPr="00FC52DC" w:rsidRDefault="00EF1DFF" w:rsidP="00EF1DFF">
      <w:pPr>
        <w:spacing w:after="0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0C1E" w:rsidRPr="00EF1DFF" w:rsidRDefault="002E440C" w:rsidP="00EF1DFF">
      <w:pPr>
        <w:numPr>
          <w:ilvl w:val="0"/>
          <w:numId w:val="3"/>
        </w:numPr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2534A" w:rsidRPr="003E0C1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Пальчиковая гимнастика</w:t>
        </w:r>
      </w:hyperlink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применяется на уроках, где ученик много пишет. </w:t>
      </w:r>
      <w:r w:rsidR="003E0C1E" w:rsidRPr="003E0C1E">
        <w:rPr>
          <w:rStyle w:val="c0"/>
          <w:rFonts w:ascii="Times New Roman" w:hAnsi="Times New Roman" w:cs="Times New Roman"/>
          <w:sz w:val="28"/>
          <w:szCs w:val="28"/>
        </w:rPr>
        <w:t>Переключение внимания, улучшение координации и мелкой моторики, что напрямую воздейст</w:t>
      </w:r>
      <w:r w:rsidR="003E0C1E">
        <w:rPr>
          <w:rStyle w:val="c0"/>
          <w:rFonts w:ascii="Times New Roman" w:hAnsi="Times New Roman" w:cs="Times New Roman"/>
          <w:sz w:val="28"/>
          <w:szCs w:val="28"/>
        </w:rPr>
        <w:t>вует на умственное развитие ребё</w:t>
      </w:r>
      <w:r w:rsidR="003E0C1E" w:rsidRPr="003E0C1E">
        <w:rPr>
          <w:rStyle w:val="c0"/>
          <w:rFonts w:ascii="Times New Roman" w:hAnsi="Times New Roman" w:cs="Times New Roman"/>
          <w:sz w:val="28"/>
          <w:szCs w:val="28"/>
        </w:rPr>
        <w:t xml:space="preserve">нка. Кроме того, при повторении стихотворных строк и одновременном движении пальцами у </w:t>
      </w:r>
      <w:r w:rsidR="003E0C1E">
        <w:rPr>
          <w:rStyle w:val="c0"/>
          <w:rFonts w:ascii="Times New Roman" w:hAnsi="Times New Roman" w:cs="Times New Roman"/>
          <w:sz w:val="28"/>
          <w:szCs w:val="28"/>
        </w:rPr>
        <w:t>детей</w:t>
      </w:r>
      <w:r w:rsidR="003E0C1E" w:rsidRPr="003E0C1E">
        <w:rPr>
          <w:rStyle w:val="c0"/>
          <w:rFonts w:ascii="Times New Roman" w:hAnsi="Times New Roman" w:cs="Times New Roman"/>
          <w:sz w:val="28"/>
          <w:szCs w:val="28"/>
        </w:rPr>
        <w:t xml:space="preserve"> формируется правильное звуко</w:t>
      </w:r>
      <w:r w:rsidR="003E0C1E">
        <w:rPr>
          <w:rStyle w:val="c0"/>
          <w:rFonts w:ascii="Times New Roman" w:hAnsi="Times New Roman" w:cs="Times New Roman"/>
          <w:sz w:val="28"/>
          <w:szCs w:val="28"/>
        </w:rPr>
        <w:t>произношение, умение быстро и чё</w:t>
      </w:r>
      <w:r w:rsidR="003E0C1E" w:rsidRPr="003E0C1E">
        <w:rPr>
          <w:rStyle w:val="c0"/>
          <w:rFonts w:ascii="Times New Roman" w:hAnsi="Times New Roman" w:cs="Times New Roman"/>
          <w:sz w:val="28"/>
          <w:szCs w:val="28"/>
        </w:rPr>
        <w:t>тко говорить, совершенствуется память, способность согласовывать движения и речь. У детей, с которыми часто проводили пальчиковые игры, даже почерк намного лучше, чем у других. Уникальное сочетание добрых</w:t>
      </w:r>
      <w:r w:rsidR="003E0C1E">
        <w:rPr>
          <w:rStyle w:val="c0"/>
          <w:rFonts w:ascii="Times New Roman" w:hAnsi="Times New Roman" w:cs="Times New Roman"/>
          <w:sz w:val="28"/>
          <w:szCs w:val="28"/>
        </w:rPr>
        <w:t xml:space="preserve"> стихов и простых массажных приё</w:t>
      </w:r>
      <w:r w:rsidR="003E0C1E" w:rsidRPr="003E0C1E">
        <w:rPr>
          <w:rStyle w:val="c0"/>
          <w:rFonts w:ascii="Times New Roman" w:hAnsi="Times New Roman" w:cs="Times New Roman"/>
          <w:sz w:val="28"/>
          <w:szCs w:val="28"/>
        </w:rPr>
        <w:t>мов дает поразительный эффект активного умственного и физического развития.</w:t>
      </w:r>
    </w:p>
    <w:p w:rsidR="00EF1DFF" w:rsidRPr="00FC52DC" w:rsidRDefault="00EF1DFF" w:rsidP="00EF1DFF">
      <w:pPr>
        <w:spacing w:after="0"/>
        <w:jc w:val="both"/>
        <w:rPr>
          <w:rStyle w:val="c0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1DFF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Смена видов деятельности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3E0C1E" w:rsidRPr="00EF1D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прием, который заключается</w:t>
      </w:r>
      <w:r w:rsidR="003E0C1E" w:rsidRPr="00EF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1E" w:rsidRPr="00EF1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целесообразном чередовании учителем</w:t>
      </w:r>
      <w:r w:rsidR="003E0C1E" w:rsidRPr="00EF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1E" w:rsidRPr="00EF1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различных видов</w:t>
      </w:r>
      <w:r w:rsidR="003E0C1E" w:rsidRPr="00EF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DFF" w:rsidRPr="00EF1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с целью</w:t>
      </w:r>
      <w:r w:rsidR="00EF1DFF" w:rsidRPr="00EF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DFF" w:rsidRPr="00EF1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усталости, утомления,</w:t>
      </w:r>
    </w:p>
    <w:p w:rsidR="00EF1DFF" w:rsidRDefault="00EF1DFF" w:rsidP="00EF1DFF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повышения интереса учащихся.</w:t>
      </w:r>
    </w:p>
    <w:p w:rsidR="00EF1DFF" w:rsidRPr="00FC52DC" w:rsidRDefault="00EF1DFF" w:rsidP="00EF1DFF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ней можно отнести работу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</w:t>
      </w:r>
    </w:p>
    <w:p w:rsidR="00EF1DFF" w:rsidRPr="00D2534A" w:rsidRDefault="00EF1DFF" w:rsidP="00EF1DFF">
      <w:pPr>
        <w:spacing w:after="0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7" w:tgtFrame="_blank" w:history="1">
        <w:r w:rsidR="008F15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214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идактические, ролевые, деловые</w:t>
        </w:r>
      </w:hyperlink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игры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проводится во время интеллектуальных занятий для снятия напряжения или подготовки детей к восприятию большого блока новой информации. Это может быть прослушивание спокойной музыки, звуков природы, мини-аутотренинг.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эстетической направленности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Сюда относятся походы в музеи, посещение выставок, работа в кружках, то есть все мероприятия, ра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звивающие эстетический вкус ребё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кабинета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Санитарно-гигиеническое состояние помещения, в котором проходят занятия, также относят к </w:t>
      </w:r>
      <w:proofErr w:type="spellStart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При этом учитываются не только чистота, но и температура, свежесть воздуха, наличие достаточного освещения, отсутствие звуковых и прочих раздражителей.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Позы учащихся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начальной школе учителя еще следят за осанкой и правильным положение ребенка за партой во время письма или чтения, то в старших классах этим зачастую пренебрегают. Вместе с тем, осанка формируется у человека только к 15-17-летнему возрасту. А неправиль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позы, которые принимает ребё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во время уроков, могут привести не только к нарушению осанки, но и быстрой утомляемости, нерациональному расходованию энергии и даже заболеваниям.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Технологии, создающие </w:t>
      </w:r>
      <w:hyperlink r:id="rId8" w:tgtFrame="_blank" w:history="1">
        <w:r w:rsidRPr="00214B0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положительный психологический климат</w:t>
        </w:r>
      </w:hyperlink>
      <w:hyperlink r:id="rId9" w:tgtFrame="_blank" w:history="1">
        <w:r w:rsidRPr="00214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уроке</w:t>
        </w:r>
      </w:hyperlink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Сюда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не только методы и приё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="0021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повышающие мотивацию, но и приё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которые учат работе в команде, внимательности, улучшают микроклимат в коллективе, способствуют личностному росту и самоуважению.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 разрядки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мини-игры, шутки, минутки юмора, занимательные моменты, в общем, все, что помогает снять напряжение при больших эмоциональных и интеллектуальных нагрузках.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о здоровье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обязательных курсов ОБЖ и физкультуры, нужно стремиться к тому, чтобы на уроках в той или иной форме затрагивались вопросы, касающиеся здоровья и привлекающие к здоровому образу жизни. Удобнее всего делать это в практической части уроков, намеренно моделируя ситуации, связанные со здоровьем, безопасностью. Например, на уроках русского языка можно выбирать тексты, связанные со здоровым образом жизни для упражнений и диктантов.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Стиль общения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с учениками. Современные нормы требуют от учителя демократичности и тактичности. Самое важное — обеспечить ученику душевный комфорт и </w:t>
      </w:r>
      <w:r w:rsidR="00162DF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защищё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нности, </w:t>
      </w:r>
      <w:proofErr w:type="gramStart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позволят учиться с удовольствием, а не по принуждению.</w:t>
      </w:r>
    </w:p>
    <w:p w:rsidR="00EF1DFF" w:rsidRPr="00D2534A" w:rsidRDefault="00EF1DFF" w:rsidP="00EF1D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34A" w:rsidRPr="00D2534A" w:rsidRDefault="00D2534A" w:rsidP="00EF1DF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</w:t>
      </w:r>
      <w:r w:rsidR="00162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за соблюдение режима дня, режима питания, следят за физиче</w:t>
      </w:r>
      <w:r w:rsidR="00162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здоровьем ребё</w:t>
      </w:r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Беседы на классных часах, выступления медицинских работников на родительских собраниях— </w:t>
      </w:r>
      <w:proofErr w:type="gramStart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тоже относится к </w:t>
      </w:r>
      <w:proofErr w:type="spellStart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</w:t>
      </w:r>
    </w:p>
    <w:p w:rsidR="00FC52DC" w:rsidRDefault="00FC52DC" w:rsidP="00EF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перечень лишь самых популярных и общедоступных </w:t>
      </w:r>
      <w:proofErr w:type="spellStart"/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здоовьесберегающих</w:t>
      </w:r>
      <w:proofErr w:type="spellEnd"/>
      <w:r w:rsidR="00D2534A" w:rsidRPr="00D2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которые может использовать любой учитель-предметник во время организации учебного процесса.</w:t>
      </w:r>
      <w:r w:rsidRPr="00FC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34A" w:rsidRPr="00EF5735" w:rsidRDefault="00FC52DC" w:rsidP="00EF57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C52DC">
        <w:rPr>
          <w:rStyle w:val="c2"/>
          <w:rFonts w:ascii="Times New Roman" w:hAnsi="Times New Roman" w:cs="Times New Roman"/>
          <w:sz w:val="28"/>
          <w:szCs w:val="28"/>
        </w:rPr>
        <w:t>От здоровья детей зависит многое в успешном освоении школьной программы. «Здоровые дети – здоровая нация».</w:t>
      </w:r>
    </w:p>
    <w:sectPr w:rsidR="00D2534A" w:rsidRPr="00EF5735" w:rsidSect="00CF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971"/>
    <w:multiLevelType w:val="multilevel"/>
    <w:tmpl w:val="13F6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346A4"/>
    <w:multiLevelType w:val="multilevel"/>
    <w:tmpl w:val="6CFA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B6A85"/>
    <w:multiLevelType w:val="multilevel"/>
    <w:tmpl w:val="6F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534A"/>
    <w:rsid w:val="00162DF5"/>
    <w:rsid w:val="00214B00"/>
    <w:rsid w:val="002D28B9"/>
    <w:rsid w:val="002E440C"/>
    <w:rsid w:val="003E0C1E"/>
    <w:rsid w:val="00827E5E"/>
    <w:rsid w:val="008F1536"/>
    <w:rsid w:val="00920888"/>
    <w:rsid w:val="00970D02"/>
    <w:rsid w:val="00CF1B86"/>
    <w:rsid w:val="00D2534A"/>
    <w:rsid w:val="00EF1DFF"/>
    <w:rsid w:val="00EF5735"/>
    <w:rsid w:val="00FC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4A"/>
  </w:style>
  <w:style w:type="paragraph" w:styleId="2">
    <w:name w:val="heading 2"/>
    <w:basedOn w:val="a"/>
    <w:link w:val="20"/>
    <w:uiPriority w:val="9"/>
    <w:qFormat/>
    <w:rsid w:val="00D25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2534A"/>
    <w:rPr>
      <w:b/>
      <w:bCs/>
    </w:rPr>
  </w:style>
  <w:style w:type="character" w:customStyle="1" w:styleId="c0">
    <w:name w:val="c0"/>
    <w:basedOn w:val="a0"/>
    <w:rsid w:val="003E0C1E"/>
  </w:style>
  <w:style w:type="paragraph" w:styleId="a6">
    <w:name w:val="List Paragraph"/>
    <w:basedOn w:val="a"/>
    <w:uiPriority w:val="34"/>
    <w:qFormat/>
    <w:rsid w:val="00EF1DFF"/>
    <w:pPr>
      <w:ind w:left="720"/>
      <w:contextualSpacing/>
    </w:pPr>
  </w:style>
  <w:style w:type="character" w:customStyle="1" w:styleId="c2">
    <w:name w:val="c2"/>
    <w:basedOn w:val="a0"/>
    <w:rsid w:val="00FC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47-1-0-5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publ/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u/6797_palchikovaya_gymnastika_dlya_detey_3_4_l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sovet.su/load/2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sovet.su/publ/47-1-0-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Здоровьесберегающие технологии </vt:lpstr>
      <vt:lpstr>    </vt:lpstr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2020-01-29T20:35:00Z</dcterms:created>
  <dcterms:modified xsi:type="dcterms:W3CDTF">2021-01-11T21:19:00Z</dcterms:modified>
</cp:coreProperties>
</file>