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36" w:rsidRPr="00EA7F6C" w:rsidRDefault="00EA7F6C" w:rsidP="00EA7F6C">
      <w:pPr>
        <w:jc w:val="center"/>
        <w:rPr>
          <w:sz w:val="40"/>
        </w:rPr>
      </w:pPr>
      <w:r w:rsidRPr="00EA7F6C">
        <w:rPr>
          <w:sz w:val="40"/>
        </w:rPr>
        <w:t>Статья по теме:</w:t>
      </w:r>
    </w:p>
    <w:p w:rsidR="00EA7F6C" w:rsidRPr="00EA7F6C" w:rsidRDefault="00EA7F6C" w:rsidP="00EA7F6C">
      <w:pPr>
        <w:jc w:val="center"/>
        <w:rPr>
          <w:sz w:val="40"/>
          <w:szCs w:val="40"/>
        </w:rPr>
      </w:pPr>
      <w:r w:rsidRPr="00EA7F6C">
        <w:rPr>
          <w:sz w:val="40"/>
          <w:szCs w:val="40"/>
        </w:rPr>
        <w:t>«Роль воспитателя в ознакомлении детей дошкольного возраста с природой родного края»</w:t>
      </w:r>
    </w:p>
    <w:p w:rsidR="00EA7F6C" w:rsidRDefault="00EA7F6C" w:rsidP="00EA7F6C">
      <w:pPr>
        <w:jc w:val="right"/>
        <w:rPr>
          <w:sz w:val="24"/>
        </w:rPr>
      </w:pPr>
      <w:r w:rsidRPr="00EA7F6C">
        <w:rPr>
          <w:sz w:val="32"/>
        </w:rPr>
        <w:t xml:space="preserve">Воспитатель: </w:t>
      </w:r>
      <w:proofErr w:type="spellStart"/>
      <w:r w:rsidRPr="00EA7F6C">
        <w:rPr>
          <w:sz w:val="24"/>
        </w:rPr>
        <w:t>Мартиросян</w:t>
      </w:r>
      <w:proofErr w:type="spellEnd"/>
      <w:r w:rsidRPr="00EA7F6C">
        <w:rPr>
          <w:sz w:val="24"/>
        </w:rPr>
        <w:t xml:space="preserve"> </w:t>
      </w:r>
      <w:proofErr w:type="spellStart"/>
      <w:r w:rsidRPr="00EA7F6C">
        <w:rPr>
          <w:sz w:val="24"/>
        </w:rPr>
        <w:t>Мариэтта</w:t>
      </w:r>
      <w:proofErr w:type="spellEnd"/>
      <w:r w:rsidRPr="00EA7F6C">
        <w:rPr>
          <w:sz w:val="24"/>
        </w:rPr>
        <w:t xml:space="preserve"> Ивановна</w:t>
      </w:r>
    </w:p>
    <w:p w:rsidR="00EA7F6C" w:rsidRDefault="00EA7F6C" w:rsidP="00EA7F6C">
      <w:pPr>
        <w:rPr>
          <w:sz w:val="28"/>
        </w:rPr>
      </w:pPr>
      <w:r>
        <w:rPr>
          <w:sz w:val="28"/>
        </w:rPr>
        <w:t>Всестороннее развитие и воспитание маленьких детей осуществляется разными средствами. Одно из наиболее эффективных-ознакомление дошкольников с природой.</w:t>
      </w:r>
    </w:p>
    <w:p w:rsidR="00EA7F6C" w:rsidRDefault="00EA7F6C" w:rsidP="00EA7F6C">
      <w:pPr>
        <w:rPr>
          <w:sz w:val="28"/>
        </w:rPr>
      </w:pPr>
      <w:r>
        <w:rPr>
          <w:sz w:val="28"/>
        </w:rPr>
        <w:t>Природа является источником первых конкретных знаний и переживаний, которые часто запоминаются на всю жизнь. Она оставляет глубокий след в душе ребенка, воздействуя на его чувства, яркостью, многообразием, динамичностью. Ребенку кажется, что он первооткрыватель, что он первым слышал стрекотание кузнечика, увидел, что снег-это много-много снежинок, что для него поет скворец. Так дети впервые воспринимают природу, тянутся к ней, она возбуждает их любознательность, дает богатую пищу для их развития.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t>Дети младшего возраста доверчивы и непосредственны, легко включаются в совместную со взрослым практическую деятельность, с удовольствием манипулируют различными предметами, они эмоционально реагируют на добрый, не торопливый тон воспитателя, охотно повторяют за ним слова и действия. Их непроизвольное и непродолжительное внимание легко сосредоточить любой новизной: неожиданным действием, предметом или игрушкой, следует помнить, что в этом возрасте дети не могут долго заниматься одним делом, не могут сосредотачиваться на чем-то одном в течение продолжительного времени им необходимы постоянная смена событий, частая смена впечатлений, взрослый должен понимать, что слова-это абстракция и за ними обязательно должны стоять зр</w:t>
      </w:r>
      <w:r w:rsidR="00D80849">
        <w:rPr>
          <w:sz w:val="28"/>
        </w:rPr>
        <w:t>ительный образ</w:t>
      </w:r>
      <w:r>
        <w:rPr>
          <w:sz w:val="28"/>
        </w:rPr>
        <w:t xml:space="preserve"> предмета и действия с ними-только в этом случае маленькие дети начинают реагировать на речь воспитателя. Итак, успех экологического воспитания маленьких детей могут обеспечить следующие взаимодействия взрослого с ними: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t>мягкое доброжелательное общение, понимание состояние детей, их переживаний, вызванных, прежде всего отрывом от семьи;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t xml:space="preserve">медленное выразительная речь, многократные повторения одного и того же; 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t>подкрепление слова образом предмета, действием, его изображающим;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lastRenderedPageBreak/>
        <w:t>частое переключение, внимание детей с одного предмета на другой, с одного вида деятельности на другой.</w:t>
      </w:r>
    </w:p>
    <w:p w:rsidR="003630D8" w:rsidRDefault="003630D8" w:rsidP="00EA7F6C">
      <w:pPr>
        <w:rPr>
          <w:sz w:val="28"/>
        </w:rPr>
      </w:pPr>
      <w:r>
        <w:rPr>
          <w:sz w:val="28"/>
        </w:rPr>
        <w:t xml:space="preserve">В раннем возрасте дети уже могут понять, что: растению на окне нужна вода, а воробьям зимой крошки хлеба, ознакомление с объектами природы, их частями, основными свойствами, наглядными способами функционирования в совершенно определенных условиях-это и есть формирование </w:t>
      </w:r>
      <w:r w:rsidR="00AB1590">
        <w:rPr>
          <w:sz w:val="28"/>
        </w:rPr>
        <w:t>первоначальных экологических представлений, которые являются основой правильного отношения к живым существам, правильного взаимодействия с ними.</w:t>
      </w:r>
    </w:p>
    <w:p w:rsidR="00D85663" w:rsidRDefault="00D85663" w:rsidP="00EA7F6C">
      <w:pPr>
        <w:rPr>
          <w:sz w:val="28"/>
        </w:rPr>
      </w:pPr>
      <w:r>
        <w:rPr>
          <w:sz w:val="28"/>
        </w:rPr>
        <w:t xml:space="preserve">Основное средство познания природы-наблюдение. У ребенка восприятие природы острее, чем у взрослых, так как он соприкасается с ней впервые. Поддерживая и развивая интерес, педагог может воспитать у детей многие положительные качества, личности, познакомить с природными явлениями, объяснить их причины и взаимосвязь, воспитатель призван воспитывать, а значит приобщать к миру человеческих ценностей. </w:t>
      </w:r>
    </w:p>
    <w:p w:rsidR="00D85663" w:rsidRDefault="00D85663" w:rsidP="00EA7F6C">
      <w:pPr>
        <w:rPr>
          <w:sz w:val="28"/>
        </w:rPr>
      </w:pPr>
      <w:r>
        <w:rPr>
          <w:sz w:val="28"/>
        </w:rPr>
        <w:t xml:space="preserve">Любовь к природе-сложное чувство. Она включает эмоциональную отзывчивость, устойчивый интерес к природе и желание охранять и приумножать природные богатства. </w:t>
      </w:r>
    </w:p>
    <w:p w:rsidR="00D85663" w:rsidRDefault="00D85663" w:rsidP="00EA7F6C">
      <w:pPr>
        <w:rPr>
          <w:sz w:val="28"/>
        </w:rPr>
      </w:pPr>
      <w:r>
        <w:rPr>
          <w:sz w:val="28"/>
        </w:rPr>
        <w:t>Я считаю, что каждый человек, независимо от возраста, должен рачительно и бережно относиться к природе. В связи с этим в начале со всей работы по обозначенной проблеме определила следующие задачи:</w:t>
      </w:r>
    </w:p>
    <w:p w:rsidR="00D85663" w:rsidRDefault="00D85663" w:rsidP="00EA7F6C">
      <w:pPr>
        <w:rPr>
          <w:sz w:val="28"/>
        </w:rPr>
      </w:pPr>
      <w:r>
        <w:rPr>
          <w:sz w:val="28"/>
        </w:rPr>
        <w:t>-воспитывать у детей эмоциональную отзывчивость, умение видеть и понимать красоту природы, формировать эстетические чувства;</w:t>
      </w:r>
    </w:p>
    <w:p w:rsidR="00D85663" w:rsidRPr="00EA7F6C" w:rsidRDefault="00D85663" w:rsidP="00EA7F6C">
      <w:pPr>
        <w:rPr>
          <w:sz w:val="28"/>
        </w:rPr>
      </w:pPr>
      <w:r>
        <w:rPr>
          <w:sz w:val="28"/>
        </w:rPr>
        <w:t>-поддерживать интерес к родной природе, желание больше узнать о природе родного края, о природном разнообразии родной страны;</w:t>
      </w:r>
    </w:p>
    <w:p w:rsidR="00CC30FA" w:rsidRDefault="00D85663" w:rsidP="00D85663">
      <w:pPr>
        <w:rPr>
          <w:sz w:val="28"/>
        </w:rPr>
      </w:pPr>
      <w:r>
        <w:rPr>
          <w:sz w:val="28"/>
        </w:rPr>
        <w:t>-формировать</w:t>
      </w:r>
      <w:r w:rsidR="00CC30FA">
        <w:rPr>
          <w:sz w:val="28"/>
        </w:rPr>
        <w:t xml:space="preserve"> бережное отношение к природе, </w:t>
      </w:r>
      <w:r>
        <w:rPr>
          <w:sz w:val="28"/>
        </w:rPr>
        <w:t>пробуждать интерес, трудитс</w:t>
      </w:r>
      <w:r w:rsidR="00CC30FA">
        <w:rPr>
          <w:sz w:val="28"/>
        </w:rPr>
        <w:t>я в природе, стремится к ее сози</w:t>
      </w:r>
      <w:r>
        <w:rPr>
          <w:sz w:val="28"/>
        </w:rPr>
        <w:t>данию</w:t>
      </w:r>
      <w:r w:rsidR="00CC30FA">
        <w:rPr>
          <w:sz w:val="28"/>
        </w:rPr>
        <w:t>.</w:t>
      </w:r>
    </w:p>
    <w:p w:rsidR="00CC30FA" w:rsidRDefault="00CC30FA" w:rsidP="00D85663">
      <w:pPr>
        <w:rPr>
          <w:sz w:val="28"/>
        </w:rPr>
      </w:pPr>
      <w:r>
        <w:rPr>
          <w:sz w:val="28"/>
        </w:rPr>
        <w:t xml:space="preserve">Знакомя детей с природой, я не только сообщаю им конкретные знания, </w:t>
      </w:r>
      <w:proofErr w:type="gramStart"/>
      <w:r>
        <w:rPr>
          <w:sz w:val="28"/>
        </w:rPr>
        <w:t>но  и</w:t>
      </w:r>
      <w:proofErr w:type="gramEnd"/>
      <w:r>
        <w:rPr>
          <w:sz w:val="28"/>
        </w:rPr>
        <w:t xml:space="preserve"> стараюсь вызвать в их душах эмоциональный отклик, разбудить эстетические чувства.</w:t>
      </w:r>
    </w:p>
    <w:p w:rsidR="00762278" w:rsidRDefault="00762278" w:rsidP="00D85663">
      <w:pPr>
        <w:rPr>
          <w:sz w:val="28"/>
        </w:rPr>
      </w:pPr>
      <w:r>
        <w:rPr>
          <w:sz w:val="28"/>
        </w:rPr>
        <w:t xml:space="preserve">Во время ежедневных прогулок обращаю внимание детей на разное состояние погоды: идет дождь или светит солнце, а приближение грозы свидетельствует быстро наплывающие тяжелые свинцовые тучи, поднимающийся порывистый ветер, приближающиеся раскаты грома, сверкающая молния. Осенью привлекаю внимание детей к разноцветной </w:t>
      </w:r>
      <w:r>
        <w:rPr>
          <w:sz w:val="28"/>
        </w:rPr>
        <w:lastRenderedPageBreak/>
        <w:t>окраски листьев, обращаю внимание детей на паутинки, протянутые от дерева к дереву, на стаи птиц, на небо, дышащие осенью.</w:t>
      </w:r>
    </w:p>
    <w:p w:rsidR="00762278" w:rsidRDefault="00762278" w:rsidP="00D85663">
      <w:pPr>
        <w:rPr>
          <w:sz w:val="28"/>
        </w:rPr>
      </w:pPr>
      <w:r>
        <w:rPr>
          <w:sz w:val="28"/>
        </w:rPr>
        <w:t>Зимой мы наблюдаем великолепные ковры снега, весной-пробуждение всего живого от зимнего сна. Читая «сельскую песню» А. Плещеева, с помощью интонации, передаю радость прихода весны, появление зеленеющей травки, блеска солнышка, возвращение ласточек из теплых краев.</w:t>
      </w:r>
    </w:p>
    <w:p w:rsidR="002E6E3B" w:rsidRDefault="002E6E3B" w:rsidP="00D85663">
      <w:pPr>
        <w:rPr>
          <w:sz w:val="28"/>
        </w:rPr>
      </w:pPr>
      <w:r>
        <w:rPr>
          <w:sz w:val="28"/>
        </w:rPr>
        <w:t>Важное место в технологии занимает игра-не 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2E6E3B" w:rsidRDefault="002E6E3B" w:rsidP="00D85663">
      <w:pPr>
        <w:rPr>
          <w:sz w:val="28"/>
        </w:rPr>
      </w:pPr>
      <w:r>
        <w:rPr>
          <w:sz w:val="28"/>
        </w:rPr>
        <w:t xml:space="preserve">Успех в экологическом воспитании 2-3 – летних малышей обеспечивается прежде всего </w:t>
      </w:r>
      <w:r w:rsidR="00E23DB5">
        <w:rPr>
          <w:sz w:val="28"/>
        </w:rPr>
        <w:t>пониманием воспитателя их психо</w:t>
      </w:r>
      <w:r>
        <w:rPr>
          <w:sz w:val="28"/>
        </w:rPr>
        <w:t>физиологических особенностей. 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добрые неторопливый тон</w:t>
      </w:r>
      <w:r w:rsidR="00E23DB5">
        <w:rPr>
          <w:sz w:val="28"/>
        </w:rPr>
        <w:t>, охотно повторяют за ним слова и действия. Задача младшего дошкольного возраста заложить в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одного-двух условий для их жизни.</w:t>
      </w:r>
    </w:p>
    <w:p w:rsidR="00E23DB5" w:rsidRDefault="00E23DB5" w:rsidP="00D85663">
      <w:pPr>
        <w:rPr>
          <w:sz w:val="28"/>
        </w:rPr>
      </w:pPr>
      <w:r>
        <w:rPr>
          <w:sz w:val="28"/>
        </w:rPr>
        <w:t xml:space="preserve">Ведущем фактором в интеллектуальном развитии ребенка этого возраста является конкретный образ предмета действия с ним. Слова должны следовать за ними,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повторяющиеся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Дети берут в руки натуральные овощи, фрукты, гладят и осматривают их, жмут, нюхают, пробуют, слушают, как они скрипят или шуршат, т.е. </w:t>
      </w:r>
      <w:r w:rsidR="00AE3A54">
        <w:rPr>
          <w:sz w:val="28"/>
        </w:rPr>
        <w:t>обследуют их всеми сенсорными способами. Каждое ощущение воспитатель обозначает словом, просит детей повторять за ним. Важную роль в познании,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 «рисует» в воздухе круглый помидор, яблоко, длинную морковку, большой круглый арбуз или кочан капусты. Просит детей руками сделать то же самое-</w:t>
      </w:r>
      <w:r w:rsidR="00AE3A54">
        <w:rPr>
          <w:sz w:val="28"/>
        </w:rPr>
        <w:lastRenderedPageBreak/>
        <w:t>движение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простые и хорошо знакомые образы, игровые действия и слова, через которые будет выражено экологическое содержание. Луч</w:t>
      </w:r>
      <w:r w:rsidR="00115CB4">
        <w:rPr>
          <w:sz w:val="28"/>
        </w:rPr>
        <w:t>ше всего для этой цели подходит</w:t>
      </w:r>
      <w:r w:rsidR="00AE3A54">
        <w:rPr>
          <w:sz w:val="28"/>
        </w:rPr>
        <w:t xml:space="preserve"> образы сказок «Курочка ряба», «репка», «</w:t>
      </w:r>
      <w:r w:rsidR="00115CB4">
        <w:rPr>
          <w:sz w:val="28"/>
        </w:rPr>
        <w:t>колобок», «волк и семеро козлят», «</w:t>
      </w:r>
      <w:proofErr w:type="spellStart"/>
      <w:r w:rsidR="00115CB4">
        <w:rPr>
          <w:sz w:val="28"/>
        </w:rPr>
        <w:t>Заюшкина</w:t>
      </w:r>
      <w:proofErr w:type="spellEnd"/>
      <w:r w:rsidR="00115CB4">
        <w:rPr>
          <w:sz w:val="28"/>
        </w:rPr>
        <w:t xml:space="preserve"> избушка».</w:t>
      </w:r>
    </w:p>
    <w:p w:rsidR="00115CB4" w:rsidRDefault="00115CB4" w:rsidP="00D85663">
      <w:pPr>
        <w:rPr>
          <w:sz w:val="28"/>
        </w:rPr>
      </w:pPr>
      <w:r>
        <w:rPr>
          <w:sz w:val="28"/>
        </w:rPr>
        <w:t xml:space="preserve">Я считаю, что экологическое воспитание детей в дошкольный период следует вести в двух взаимосвязанных направлениях: как проблему воспитания детей и как проблему развития экологического познания у родителей, </w:t>
      </w:r>
      <w:proofErr w:type="spellStart"/>
      <w:proofErr w:type="gramStart"/>
      <w:r>
        <w:rPr>
          <w:sz w:val="28"/>
        </w:rPr>
        <w:t>т.к</w:t>
      </w:r>
      <w:proofErr w:type="spellEnd"/>
      <w:proofErr w:type="gramEnd"/>
      <w:r>
        <w:rPr>
          <w:sz w:val="28"/>
        </w:rPr>
        <w:t xml:space="preserve"> без сотрудничества с семьей в деле воспитания ответственности и сопричастности по отношению к природе родного края результат будет мизерным. Родители должны правильно организовать досуг детей, следить за их поведением на прогулках в природу, и в этом вопросе велика роль воспитания. Это и открытые занятия для родителей, вызывающие эмо</w:t>
      </w:r>
      <w:r w:rsidR="00E55E47">
        <w:rPr>
          <w:sz w:val="28"/>
        </w:rPr>
        <w:t>циональное переживание, желание помочь, защитить, уберечь; выставки, стенды. Вся работа должна быть направлена на то, чтобы к концу дошкольного возраста были сформированы ценностные основы отношения к природе.</w:t>
      </w:r>
    </w:p>
    <w:p w:rsidR="00B54984" w:rsidRPr="00D85663" w:rsidRDefault="00B54984" w:rsidP="00D85663">
      <w:pPr>
        <w:rPr>
          <w:sz w:val="28"/>
        </w:rPr>
      </w:pPr>
      <w:bookmarkStart w:id="0" w:name="_GoBack"/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3341370"/>
            <wp:effectExtent l="0" t="0" r="8890" b="0"/>
            <wp:docPr id="1" name="Рисунок 1" descr="C:\Users\User\Desktop\Новая папка\FDjId93YG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FDjId93YGg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2" cy="334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lang w:eastAsia="ru-RU"/>
        </w:rPr>
        <w:drawing>
          <wp:inline distT="0" distB="0" distL="0" distR="0">
            <wp:extent cx="5934710" cy="3341370"/>
            <wp:effectExtent l="0" t="0" r="8890" b="0"/>
            <wp:docPr id="2" name="Рисунок 2" descr="C:\Users\User\Desktop\Новая папка\ncwMzf635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ncwMzf6354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143500" cy="9144000"/>
            <wp:effectExtent l="0" t="0" r="0" b="0"/>
            <wp:docPr id="3" name="Рисунок 3" descr="C:\Users\User\Desktop\Новая папка\wWZH4f7N8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wWZH4f7N8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143500" cy="9144000"/>
            <wp:effectExtent l="0" t="0" r="0" b="0"/>
            <wp:docPr id="4" name="Рисунок 4" descr="C:\Users\User\Desktop\Новая папка\YbPtSZvhK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YbPtSZvhK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3341370"/>
            <wp:effectExtent l="0" t="0" r="8890" b="0"/>
            <wp:docPr id="5" name="Рисунок 5" descr="C:\Users\User\Desktop\Новая папка\BUwYpmt2k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BUwYpmt2k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143500" cy="9144000"/>
            <wp:effectExtent l="0" t="0" r="0" b="0"/>
            <wp:docPr id="6" name="Рисунок 6" descr="C:\Users\User\Desktop\Новая папка\Cz1SU9zkI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Cz1SU9zkIX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984" w:rsidRPr="00D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C"/>
    <w:rsid w:val="00115CB4"/>
    <w:rsid w:val="002E6E3B"/>
    <w:rsid w:val="003630D8"/>
    <w:rsid w:val="00720F32"/>
    <w:rsid w:val="00762278"/>
    <w:rsid w:val="008E6436"/>
    <w:rsid w:val="00AB1590"/>
    <w:rsid w:val="00AE3A54"/>
    <w:rsid w:val="00B54984"/>
    <w:rsid w:val="00CC30FA"/>
    <w:rsid w:val="00D80849"/>
    <w:rsid w:val="00D85663"/>
    <w:rsid w:val="00E23DB5"/>
    <w:rsid w:val="00E55E47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8D03"/>
  <w15:chartTrackingRefBased/>
  <w15:docId w15:val="{0F537E9D-ACBD-4C81-B286-C880B014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2019-04-16T16:39:00Z</dcterms:created>
  <dcterms:modified xsi:type="dcterms:W3CDTF">2019-04-22T17:35:00Z</dcterms:modified>
</cp:coreProperties>
</file>