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042" w:rsidRPr="007D3042" w:rsidRDefault="007D3042" w:rsidP="007D3042">
      <w:pPr>
        <w:rPr>
          <w:rFonts w:eastAsia="Times New Roman" w:cs="Times New Roman"/>
          <w:color w:val="183741"/>
          <w:kern w:val="36"/>
          <w:sz w:val="48"/>
          <w:szCs w:val="48"/>
          <w:lang w:eastAsia="ru-RU"/>
        </w:rPr>
      </w:pPr>
      <w:bookmarkStart w:id="0" w:name="_GoBack"/>
      <w:bookmarkEnd w:id="0"/>
      <w:r w:rsidRPr="007D3042">
        <w:rPr>
          <w:rFonts w:eastAsia="Times New Roman" w:cs="Times New Roman"/>
          <w:color w:val="183741"/>
          <w:kern w:val="36"/>
          <w:sz w:val="48"/>
          <w:szCs w:val="48"/>
          <w:lang w:eastAsia="ru-RU"/>
        </w:rPr>
        <w:t xml:space="preserve"> Роль современной семьи в социализации подростков</w:t>
      </w:r>
    </w:p>
    <w:p w:rsidR="007D3042" w:rsidRDefault="007D3042" w:rsidP="007D3042">
      <w:pPr>
        <w:shd w:val="clear" w:color="auto" w:fill="FFFFFF"/>
        <w:spacing w:after="375" w:line="240" w:lineRule="auto"/>
        <w:outlineLvl w:val="0"/>
        <w:rPr>
          <w:rFonts w:eastAsia="Times New Roman" w:cs="Times New Roman"/>
          <w:color w:val="183741"/>
          <w:kern w:val="36"/>
          <w:sz w:val="48"/>
          <w:szCs w:val="48"/>
          <w:lang w:eastAsia="ru-RU"/>
        </w:rPr>
      </w:pPr>
    </w:p>
    <w:p w:rsidR="007D3042" w:rsidRPr="007D3042" w:rsidRDefault="007D3042" w:rsidP="007D3042">
      <w:pPr>
        <w:shd w:val="clear" w:color="auto" w:fill="FFFFFF"/>
        <w:spacing w:after="375" w:line="240" w:lineRule="auto"/>
        <w:outlineLvl w:val="0"/>
        <w:rPr>
          <w:rFonts w:ascii="Helvetica" w:eastAsia="Times New Roman" w:hAnsi="Helvetica" w:cs="Times New Roman"/>
          <w:color w:val="183741"/>
          <w:kern w:val="36"/>
          <w:sz w:val="48"/>
          <w:szCs w:val="48"/>
          <w:lang w:eastAsia="ru-RU"/>
        </w:rPr>
      </w:pPr>
      <w:r w:rsidRPr="007D3042">
        <w:rPr>
          <w:rFonts w:ascii="Helvetica" w:eastAsia="Times New Roman" w:hAnsi="Helvetica" w:cs="Times New Roman"/>
          <w:color w:val="183741"/>
          <w:kern w:val="36"/>
          <w:sz w:val="48"/>
          <w:szCs w:val="48"/>
          <w:lang w:eastAsia="ru-RU"/>
        </w:rPr>
        <w:t>Введение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Актуальность темы. Тенденции развития современной российской семьи определяются общеевропейскими процессами трансформации семьи и семейных ценностей, включая их кризисные и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модернизационные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аспекты (более позднее вступление в брак, рост доли сожительств без регистрации брака, высокая доля детей, рожденных вне брака, при низком в целом уровне рождаемости, не обеспечивающем простое воспроизводство населения). Реформы в социальной сфере России на протяжении последнего двадцатилетия обусловили специфику развития семьи, свойственную странам с переходной экономикой (резкое падение рождаемости, сокращение количества детей и семейных домохозяйств, существенное снижение жизненного уровня семей с детьми, ослабление социальной поддержки со стороны государства), что, в свою очередь, актуализировало разработку эффективной семейной политики. Институт семьи в России характеризуется значительной мозаичностью, многообразием моделей, включающих и </w:t>
      </w:r>
      <w:proofErr w:type="gram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патриархальную</w:t>
      </w:r>
      <w:proofErr w:type="gram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, и современные.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Эволюция общества меняет требования, предъявляемые к семье как социальному институту, что, в свою очередь, находит отражение в изменении содержания и значимости ее функций. Происходящая в России трансформация института семьи сопровождается изменением системы ценностей, места семьи в этой системе, характера основных функций семьи. Результаты исследований репродуктивных ориентаций выявляют, что уровень рождаемости падает ниже уровня простого воспроизводства населения, в силу низких репродуктивных намерений населения и допустимости бездетности. Исследования отмечают заметное снижение ценности нескольких детей в общественном сознании.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Ослабление репродуктивной и воспитательной функции как проблема семьи и общества. Особенностью сегодняшних реалий развития института семьи стала малодетность, которая сочетается с высокой разводимостью и внебрачной рождаемостью. В настоящее время «супружество» и «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родительство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» становятся все менее связанными между собой сферами жизни, и их ценность не равнозначна. При этом увеличивается количество разводов супругов, имеющих детей, когда последние перестают играть сдерживающую роль в сохранении семьи.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Одной из важнейших проблем сегодняшней России, в решении которой, конечно, в большей степени заинтересовано государство и общество в целом, нежели конкретные семьи, является депопуляция, старение населения, в конечном счете, обусловленные невысокой рождаемостью. Однако во многом эту проблему можно считать проблемой государства, а не семьи. Именно в массе семья выбирает такой тип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детности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что свидетельствует об удобстве этой модели для самих семей. Во многом рост рождаемости, начавшийся с 2005г. связан с позитивными изменениями возрастной структуры женщин, наблюдавшимися в 2005-2010 гг., и реализацией мер </w:t>
      </w: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lastRenderedPageBreak/>
        <w:t>демографической политики. Однако, по мнению многих демографов, в 2012-2015 гг. ожидается падение рождаемости, так как в активный репродуктивный возраст войдут малочисленные поколения женщин, рожденные в 90-е годы.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Эту ситуацию осложняет невысокий уровень репродуктивного здоровья населения. За последние годы значительно возросла распространенность заболеваний репродуктивной сферы, приводящих к бесплодию.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Культура репродуктивного поведения населения в целом невысока, что приводит к тому, что значительное место среди сре</w:t>
      </w:r>
      <w:proofErr w:type="gram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дств пл</w:t>
      </w:r>
      <w:proofErr w:type="gram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анирования семьи занимают аборты.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Проблемная ситуация: семейное воспитание оказывает конституирующее влияние на структуру черт личности подростка, на специфику его психологических свойств, а основной и общей составляющей семейного воспитания в современных условиях является эмоциональное отношение к ребенку (приятие или отвержение).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Цель работы: проанализировать роль современной семьи в социализации подростков.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Задачи: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 представить особенности социализации и эмоциональной сферы личности подростков,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 исследовать роль семейного воспитания для подростка,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 предложить методики диагностики индивидуально-психологических свойств личности подростка и детско-родительских отношений,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 провести анализ результатов исследования.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Объект - социализация подростков.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Предмет - семейное воспитание в социализации подростков.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Программа исследования.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Методики диагностики:</w:t>
      </w:r>
    </w:p>
    <w:p w:rsidR="007D3042" w:rsidRPr="007D3042" w:rsidRDefault="007D3042" w:rsidP="007D3042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Times New Roman"/>
          <w:color w:val="183741"/>
          <w:kern w:val="36"/>
          <w:sz w:val="48"/>
          <w:szCs w:val="48"/>
          <w:lang w:eastAsia="ru-RU"/>
        </w:rPr>
      </w:pPr>
      <w:r w:rsidRPr="007D3042">
        <w:rPr>
          <w:rFonts w:ascii="Helvetica" w:eastAsia="Times New Roman" w:hAnsi="Helvetica" w:cs="Times New Roman"/>
          <w:b/>
          <w:bCs/>
          <w:color w:val="183741"/>
          <w:kern w:val="36"/>
          <w:sz w:val="48"/>
          <w:szCs w:val="48"/>
          <w:lang w:eastAsia="ru-RU"/>
        </w:rPr>
        <w:t>Глава 1. Социализация подростков и семейное воспитание</w:t>
      </w:r>
    </w:p>
    <w:p w:rsidR="007D3042" w:rsidRPr="007D3042" w:rsidRDefault="007D3042" w:rsidP="007D3042">
      <w:pPr>
        <w:shd w:val="clear" w:color="auto" w:fill="FFFFFF"/>
        <w:spacing w:after="375" w:line="240" w:lineRule="auto"/>
        <w:outlineLvl w:val="0"/>
        <w:rPr>
          <w:rFonts w:ascii="Helvetica" w:eastAsia="Times New Roman" w:hAnsi="Helvetica" w:cs="Times New Roman"/>
          <w:color w:val="183741"/>
          <w:kern w:val="36"/>
          <w:sz w:val="48"/>
          <w:szCs w:val="48"/>
          <w:lang w:eastAsia="ru-RU"/>
        </w:rPr>
      </w:pPr>
      <w:r w:rsidRPr="007D3042">
        <w:rPr>
          <w:rFonts w:ascii="Helvetica" w:eastAsia="Times New Roman" w:hAnsi="Helvetica" w:cs="Times New Roman"/>
          <w:color w:val="183741"/>
          <w:kern w:val="36"/>
          <w:sz w:val="48"/>
          <w:szCs w:val="48"/>
          <w:lang w:eastAsia="ru-RU"/>
        </w:rPr>
        <w:t>1.1 Особенности социализации и эмоциональной сферы личности подростков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Социализация личности - процесс усвоения индивидом культурного опыта через вхождение его в социальную среду, систему социальных связей, понимается как проявление внутренней и внешней деятельности. </w:t>
      </w:r>
      <w:proofErr w:type="gram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При этом внутренняя деятельность </w:t>
      </w: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lastRenderedPageBreak/>
        <w:t>личности представлена категорией «самосознания» («деятельностью сознания», тесно связанной с духовно-нравственным становлением личности), внешняя - категориями «общение» и «деятельность», которые, в свою очередь, являются не только необходимыми структурными элементами выполнения проекта по мировой художественной культуре, но и важнейшими составляющими формирования самосознания личности подростка, а значит, функционально значимыми единицами, сопутствующими становлению духовно-нравственной сферы личности.</w:t>
      </w:r>
      <w:proofErr w:type="gramEnd"/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По мнению Ю.В. Батуриной, процесс социализации может быть понят только как единство изменений всех трех обозначенных сфер: общения, самосознания и деятельности. Они, взятые в целом, создают для подростка расширяющуюся действительность, в которой он действует, познает, оценивает и общается, тем самым осваивая не только ближайшую микросреду, но и всю систему социальных отношений. Вместе с освоением обучающийся вносит в эту систему свой опыт, свой творческий подход, постигая действительность через её </w:t>
      </w:r>
      <w:proofErr w:type="gram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активное</w:t>
      </w:r>
      <w:proofErr w:type="gram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преобразования Батурина Ю.В. Социализация личности подростка в процессе изучения мировой художественной культуры // Вестник Ярославского государственного университета им. П.Г. Демидова. Серия Гуманитарные науки. - 2011. - № 2. - С.55..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Это принципиальное положение означает необходимость выявления того конкретного «сплава», который возникает на каждом этапе социализации между двумя сторонами данного процесса - усвоением социального опыта и воспроизведением его.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Особая значимость семейной микросреды объясняется в большей степени тем, что самостоятельность ребенка относительна, благополучие и сама жизнь его зависят от внимания, заботы и помощи воспитывающих его взрослых людей. Воздействия такого рода как одобрение и неодобрение, в особенности со стороны родителей, приобретают в данный период детства такую побудительную силу, что служит регулятором поведения и стимулом психического развития. В семье человек проходит стихийную социализацию, характер и результаты которой определяются ее объективными характеристиками (составом семьи, уровнем образования, социальным статусом, материальными условиями и пр.), ценностными установками, образом жизни и взаимоотношениями членов семьи. На всех этапах социализации образовательный уровень семьи, интересы ее членов сказываются на интеллектуальном развитии подростка, его культуре, на стремлении к продолжению образования и к самообразованию.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proofErr w:type="gram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Как отмечает К.М.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Арымбаева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семья имеет важное значение в овладении человеком социальными нормами, где формируются фундаментальные ценностные ориентации подростка, проявляющиеся в социальных и межэтнических отношениях, а также определяющих его образ жизни, сферы и уровень притязаний, жизненные устремления, планы и способы их достижения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Арымбаева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К.М. Семья и проблемы социализации подростков // Актуальные проблемы современной науки. - 2005. - № 5.</w:t>
      </w:r>
      <w:proofErr w:type="gram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С.101..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Таким образом, позитивная социализация должна начинаться с семьи, с организации возможностей ребенка адекватно усваивать общественные требования, законы и сформировать навыки коммуникации и взаимодействия.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По мнению Л.Р.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Аптикиевой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А.А. Красновой, семья - один из самых главных институтов социализации, является самой значимой сферой жизнедеятельности для подростков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Аптикиева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Л.Р., Краснова А.А. Особенности социализации личности подростка в современном обществе // Вестник Оренбургского государственного педагогического университета. - 2005. - № 2. - С.100. .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lastRenderedPageBreak/>
        <w:t xml:space="preserve">Данный возраст особо значим для развития эмоциональной сферы личности. Считается, что это «критический» возраст, поскольку в это время «закладываются основы эмоциональной жизни человека в зрелые годы» Якобсон П.М. Психология чувств и мотивации / Под ред.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Е.М.Борисовой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- М. - Воронеж: «МОДЭК», 1998. - 304 с.. </w:t>
      </w:r>
      <w:proofErr w:type="spellStart"/>
      <w:proofErr w:type="gram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C</w:t>
      </w:r>
      <w:proofErr w:type="gram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ложный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процесс самоопределения как «аффективный центр» социальной ситуации развития детерминирует в этот период единство качественных преобразований в целостной системе отношений к миру, себе и людям Психология подростка. Полное руководство. / Под ред.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А.А.Реана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СПб</w:t>
      </w:r>
      <w:proofErr w:type="gram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.: </w:t>
      </w:r>
      <w:proofErr w:type="spellStart"/>
      <w:proofErr w:type="gram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прайм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ЕВРОЗНАК, 2003. - 432 с. - c.52..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Характеризуя эмоциональную сферу подростков, исследователи, прежде всего, отмечают особую напряженность чувств. В частности, сотрудники Л.И.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Божович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описали характерный для подростка «аффект неадекватности», который проявляется в бурной неуправляемой эмоциональной реакции, несоответствующей по выраженности вызвавшему ее поводу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Божович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Л.И. Этапы формирования личности в онтогенезе // Вопросы психологии. - 1979. - № 2. - С. 45 -57..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Одной из особенностей эмоциональной сферы личности подростка является наиболее яркое, по сравнению с другими возрастами, проявление эмоциональных нарушений. Рассматривая вопрос об их происхождении, исследователи обращаются к проблеме социализации эмоций у детей разного возраста и, в том числе, у подростков, в связи с особенностями семейного окружения Холмогорова А.Б.,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Гаранян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Н.Г. Культура, эмоции и психическое здоровье // Вопросы психологии. - 1999. - № 2. - С. 61 - 73..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Следователньо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семейное воспитание определяет </w:t>
      </w:r>
      <w:proofErr w:type="gram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социальную</w:t>
      </w:r>
      <w:proofErr w:type="gram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детерминанту поведения подростков. Социализация личности представляет процесс усвоения индивидом культурного опыта через вхождение его в социальную среду, систему социальных связей, понимается как проявление внутренней и внешней деятельности.</w:t>
      </w:r>
    </w:p>
    <w:p w:rsidR="007D3042" w:rsidRPr="007D3042" w:rsidRDefault="007D3042" w:rsidP="007D3042">
      <w:pPr>
        <w:shd w:val="clear" w:color="auto" w:fill="FFFFFF"/>
        <w:spacing w:after="375" w:line="240" w:lineRule="auto"/>
        <w:outlineLvl w:val="0"/>
        <w:rPr>
          <w:rFonts w:ascii="Helvetica" w:eastAsia="Times New Roman" w:hAnsi="Helvetica" w:cs="Times New Roman"/>
          <w:color w:val="183741"/>
          <w:kern w:val="36"/>
          <w:sz w:val="48"/>
          <w:szCs w:val="48"/>
          <w:lang w:eastAsia="ru-RU"/>
        </w:rPr>
      </w:pPr>
      <w:r w:rsidRPr="007D3042">
        <w:rPr>
          <w:rFonts w:ascii="Helvetica" w:eastAsia="Times New Roman" w:hAnsi="Helvetica" w:cs="Times New Roman"/>
          <w:color w:val="183741"/>
          <w:kern w:val="36"/>
          <w:sz w:val="48"/>
          <w:szCs w:val="48"/>
          <w:lang w:eastAsia="ru-RU"/>
        </w:rPr>
        <w:t>1.2 Роль семейного воспитания для подростка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Семья как социальная система, является целостной структурой, состоящей из взаимосвязанных частей, каждая из которых влияет на любую другую часть и подвергается влиянию с ее стороны, и каждая часть вносит свой вклад в функционирование целого. При этом семья как система больше суммы ее частей.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Семейная система - это открытая система, она находится в постоянном взаимообмене с окружающей средой. Кроме того, семья выступает как самоорганизующаяся система, т.е. поведение системы целесообразно и источник преобразования системы лежит внутри ее самой Черников А.В. Системная семейная терапия: Интегративная модель диагностики. - М.: «Класс», 2001. - 208 с</w:t>
      </w:r>
      <w:proofErr w:type="gram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..</w:t>
      </w:r>
      <w:proofErr w:type="gramEnd"/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«Семья - это система, управляемая правилами», и из многообразия возможных видов поведения члены семьи используют, весьма немногие, достаточно устойчивые, составляющие так называемые «семейные правила», усваиваемые, в свою очередь, и ребенком. Устойчивые способы поведения образуют последовательности во взаимодействии членов семьи, звеньями которых являются не только видимые поступки, но и возникающие при этом чувства, мысли, эмоции. Все эти правила взаимосвязаны и в совокупности образуют систему семейных взаимоотношений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Эйдемиллер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Э.Г.,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Юстицкис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В. Психология и психотерапия семьи. - СПб.: Питер, </w:t>
      </w: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lastRenderedPageBreak/>
        <w:t>2000. - 656 с.</w:t>
      </w:r>
      <w:proofErr w:type="gram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.</w:t>
      </w:r>
      <w:proofErr w:type="gram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Отношения связывают систему воедино и могут быть топологическими (близость, позиция) или динамическими (влияние, зависимость, взаимодействие).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Семья включает две основные подсистемы: подсистему супружеских и подсистему детско-родительских отношений, между этими подсистемами существуют взаимосвязи и взаимообусловленность. Супружеские отношения первичны по происхождению, они создают основу функционирования и развития семьи.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Жизнь семейной системы подчиняется двум законам: закону гомеостаза и закону развития. Закон гомеостаза гласит: всякая система стремится к постоянству и стабильности. Для семьи это означает, что она в каждый данный момент времени своего существования стремится сохранить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status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quo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 Нарушение этого статуса всегда болезненно для всех членов семьи. Закон постоянства обладает огромной силой. Одновременно действует закон развития: всякая семейная система стремится пройти полный жизненный цикл.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Семья в своем развитии проходит определенные стадии, связанные с некоторыми неизбежными объективными обстоятельствами. Одним из таких обстоятельств является физическое время. Возраст членов семьи все время меняется и обязательно меняет семейную ситуацию. Как было показано Эриком Эриксоном, каждому возрастному периоду в жизни человека соответствуют определенные психологические потребности, которые человек стремится реализовать. Вместе с возрастом меняются запросы к жизни вообще и к близким людям в частности. Так, интересующая нас стадия жизненного цикла семьи в психологии связывается с началом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пубертата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у первого ребенка. Ведущая потребность подростка на этой стадии - построить свою идентичность. Семья в это время должна решить важнейшую задачу: подготовить ребенка к сепарации, к самостоятельной жизни. При этом обычно подростковый возраст у ребенка совпадает с кризисом среднего возраста у родителей. Это означает, что в то время, когда ребенок стремится вырваться из-под семейного влияния, хочет перемен, его родители очень нуждаются в сохранении привычной стабильности. Как видно, интересы детей и родителей на этом этапе жизненного цикла семьи прямо противоположны. Данная стадия жизненного цикла семьи самая проблемная. Здесь семья должна перестроить свои внешние и внутренние границы, заключить новый договор между всеми членами, научиться жить по новым правилам.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Таким образом, как семья в целом, так и члены семьи как индивидуальности являются самостоятельными развивающимися системами, функционирующими по своим собственным законам. При этом они связаны </w:t>
      </w:r>
      <w:proofErr w:type="gram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субъект-субъектным</w:t>
      </w:r>
      <w:proofErr w:type="gram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и объект-субъектным взаимодействием. Взаимоотношения между мужем и женой, родителем и ребенком и между детьми изменяются таким образом, что это влияет на развитие каждого члена семьи.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Одним из компонентов семейной системы является семейное воспитание. По мнению многих психологов (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Д.Белски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Е.В.Буренкова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А.Я.Варга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Р.Кайл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Н.Ньюкомб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и др.) воспитание, используемое родителями, представляет собой функцию от множества взаимозависимых факторов.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proofErr w:type="gram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Семейное воспитание опосредуется как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темпераментальными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, возрастно-психологическими особенностями ребенка, так и индивидуально-типологическими особенностями родителя, а также особым образом связан с характеристиками семьи с точки зрения ее функционирования (удовлетворенностью браком, структурно-функциональными особенностями.</w:t>
      </w:r>
      <w:proofErr w:type="gramEnd"/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lastRenderedPageBreak/>
        <w:t xml:space="preserve">Немало исследований в отечественной и зарубежной психологии посвящено каждому из этих факторов в отдельности. </w:t>
      </w:r>
      <w:proofErr w:type="gram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Например, особенности личности родителя как детерминанты того или иного образа семейного воспитания рассматриваются в работах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А.Адлера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С.В. Березина,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Д.Боулби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А.Я. Варга, А.И. Захарова,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Е.Шэфера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и др.; влияние личностных и клинико-психологических особенностей ребенка на формирование родительского отношения изучались В.И. Гарбузовым,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С.Кэмпбелл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Kochanska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Э.Маккоби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J.Newson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А.Томасом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и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С.Чесс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H.R</w:t>
      </w:r>
      <w:proofErr w:type="gram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.Schaeffer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и др.; социокультурные и семейные традиции оформления семейного воспитания -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М.Раттером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H.Harlow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и др.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В последние годы в психологии все более популярной становится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транзактная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модель взаимодействия в семье, в соответствии с которой акцент делается на взаимном (реципрокном) влиянии поведения родителей и детей. При рассмотрении принципа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реципрокности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в поведении родителей и ребенка,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Р.Кайл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ссылаясь на исследования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Рутера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Конжер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и других авторов, отмечает, что это реципрокное влияние сохраняется и в подростковом возрасте, определяя во многих семьях повседневные способы </w:t>
      </w:r>
      <w:proofErr w:type="gram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взаимодействия</w:t>
      </w:r>
      <w:proofErr w:type="gram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друг с другом Кайл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Р.Детская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психология: Тайны психики ребенка. СПб</w:t>
      </w:r>
      <w:proofErr w:type="gram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.: </w:t>
      </w:r>
      <w:proofErr w:type="spellStart"/>
      <w:proofErr w:type="gram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прайм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ЕВРОЗНАК, 2002. - 416 с..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Таким образом, согласно современным данным, психологическое взаимодействие родителя и ребенка и, прежде всего, матери и ребенка, изначально двусторонний, двунаправленный процесс, где каждый является активным партнером психологического взаимодействия и установления социальных отношений и где предполагается равенство влияния как родителей на ребенка, так и ребенка на родителей.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Из всего сказанного можно заключить, что в соответствии представлениями современных психологов взаимодействие свойств личности ребенка и родителя является одним из факторов, определяющих семейное воспитание.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Вместе с тем воспитание как компонент уникальной (индивидуальной, неразделенной) среды ребенка, компонент «социальной ситуации развития» (Л.С. Выготский), признан важнейшей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детерминантой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развития его личности и в подростковом возрасте.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proofErr w:type="gram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Поскольку образ семейного воспитания как компонент семейной системы в определенной мере является результатом взаимодействия и взаимовлияния свойств личности родителей и детей, в том числе их эмоциональных сфер, и, в свою очередь, оказывает воздействие на всех членов семейной системы и все процессы, происходящие в ней, правомерно предположить, что семейное воспитание, определяется взаимодействием и взаимовлиянием качественных особенностей эмоциональности родителей и ребенка (наряду</w:t>
      </w:r>
      <w:proofErr w:type="gram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с другими факторами) и, вместе с тем, оказывает обратное влияние, поддерживая либо маскируя исходную эмоциональность каждого из участников интеракций.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proofErr w:type="gram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Так, в исследований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Н.С.Курек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обнаружены взаимосвязи показателей эмоциональной экспрессивности у дочерей 15-17 лет и их матерей, контроля за эмоциональной экспрессией, а также отрицательных субъективных переживаний страха, вины, презрения, на основании чего выдвинуто предположение о возможном значении индивидуально-типологических особенностей эмоциональности матери, характера ее эмоционального общения с дочерью для формирования эмоциональности, эмоционального общения у дочери - подростка, ее эмоциональной экспрессивности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Курек</w:t>
      </w:r>
      <w:proofErr w:type="spellEnd"/>
      <w:proofErr w:type="gram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Н.С. О взаимосвязи эмоциональной экспрессии и потребления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психоактивных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lastRenderedPageBreak/>
        <w:t>веществ в диадах «мать - дочь» // Психологический журнал. - 1996. - Т.17. - № 1. - С. 128 - 137..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В работе Е.С.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Понькиной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Понькина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Е.С. Психологическое исследование отдаленных последствий эмоционального общения матери с ребенком: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Дисс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 ... канд. психол. наук. - Уфа, 2000. -153 с. выявлены значимые корреляционные связи между эмоциональным образом общения матери и системой меридиан, соответствующие восточной антропологической теории гомоморфизма эмоций и меридиан.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Интересная информация, касающаяся влияния семейного воспитания на эмоциональные состояния и личностные особенности девушек, получена в исследовании Д.В.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Берко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Берко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Д.В. Влияние стилей семейного воспитания на личностные особенности девушек: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Дисс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 ... канд. психол. наук. - Ставрополь, 2000. -152 с</w:t>
      </w:r>
      <w:proofErr w:type="gram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..</w:t>
      </w:r>
      <w:proofErr w:type="gramEnd"/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В другом исследовании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Петрулевич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С.А. Эмоциональная составляющая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неконструктивних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стереотипов межличностного взаимодействия в ситуации семейного конфликта.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Дисс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... канд. психол. наук. - М., 1999. - 190 с. показано, что особенности каждой неконструктивной тактики взрослых определяют специфику страхов и нарушений, которые появляются у ребенка. При этом выделены </w:t>
      </w:r>
      <w:proofErr w:type="gram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три основные негативные тактики</w:t>
      </w:r>
      <w:proofErr w:type="gram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: отвержение - неприятие ребенка, демонстрация недоброжелательного отношения;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сверхтребовательное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отношение - чрезмерная критика, придирчивость, наказание за малейшую провинность;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гиперопека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сверхзаботливое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отношение, при котором ребенок лишен возможности действовать самостоятельно.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В некоторых работах отмечается связь эмоциональной атмосферы семьи и семейного воспитания. Так,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Ф.Райс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говорит о положительном и отрицательном аффектах в семье, подразумевая под аффектом те эмоции, которые «бушуют» внутри семьи. Положительный аффект связан с эмоциональной близостью, привязанностью, любовью, восприимчивостью; члены семьи проявляют взаимную заинтересованность и отзывчивость. Отрицательный аффект проявляется в эмоциональной холодности, враждебности, отторжении. В таких семьях нет места привязанности, эмоциональной поддержке, сопереживанию и пониманию Райс Ф. Психология подросткового и юношеского возраста. - СПб</w:t>
      </w:r>
      <w:proofErr w:type="gram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.: «</w:t>
      </w:r>
      <w:proofErr w:type="gram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Питер», 2000, - 656..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В свою очередь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Н.Аккерман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крупнейший представитель психодинамического направления в семейной психотерапии, полагает, что эмоциональные отношения между любыми двумя членами семьи развиваются самостоятельно, хотя постоянно испытывается воздействие других эмоциональных межличностных отношений в семье. Изменчивое многообразие разнонаправленных потоков эмоций определяет переменчивую, насыщенную всеми оттенками эмоционального опыта «семейную атмосферу», на фоне которой развивается личность и социальные паттерны реагирования ребенка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Ackerman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N.W.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The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Strength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of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Family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Therapy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: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Selected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papers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/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Eds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D.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Bloch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R.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Simon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;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Ackerman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Institute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for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Family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Therapy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- N.Y.: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Brunner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/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Mazel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publishers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, 1982. -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Ch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18: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The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Family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as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a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Social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and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Emotional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Unit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 - P. 158 -163. .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Таким образом, приведенные данные свидетельствуют о том что: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1) эмоциональная составляющая, «ведущая эмоция» является основной в становлении детско-родительских отношений, определяя специфику семейных правил и установок, которые играют определенную роль в формировании поведения ребенка;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lastRenderedPageBreak/>
        <w:t>2) образ семейного воспитания, рассматриваемый в контексте теории семейных систем, является, с одной стороны, производным, наряду с другими факторами, от взаимодействия и взаимовлияния качественных особенностей эмоциональности родителя и ребенка, с другой, оказывает обратное влияние, поддерживая либо маскируя исходную эмоциональность каждого из участников интеракций.</w:t>
      </w:r>
    </w:p>
    <w:p w:rsidR="007D3042" w:rsidRPr="007D3042" w:rsidRDefault="007D3042" w:rsidP="007D3042">
      <w:pPr>
        <w:shd w:val="clear" w:color="auto" w:fill="FFFFFF"/>
        <w:spacing w:after="375" w:line="240" w:lineRule="auto"/>
        <w:outlineLvl w:val="0"/>
        <w:rPr>
          <w:rFonts w:ascii="Helvetica" w:eastAsia="Times New Roman" w:hAnsi="Helvetica" w:cs="Times New Roman"/>
          <w:color w:val="183741"/>
          <w:kern w:val="36"/>
          <w:sz w:val="48"/>
          <w:szCs w:val="48"/>
          <w:lang w:eastAsia="ru-RU"/>
        </w:rPr>
      </w:pPr>
      <w:r w:rsidRPr="007D3042">
        <w:rPr>
          <w:rFonts w:ascii="Helvetica" w:eastAsia="Times New Roman" w:hAnsi="Helvetica" w:cs="Times New Roman"/>
          <w:color w:val="183741"/>
          <w:kern w:val="36"/>
          <w:sz w:val="48"/>
          <w:szCs w:val="48"/>
          <w:lang w:eastAsia="ru-RU"/>
        </w:rPr>
        <w:t>1.3 Социальные проблемы современной семьи</w:t>
      </w:r>
    </w:p>
    <w:p w:rsidR="007D3042" w:rsidRPr="007D3042" w:rsidRDefault="007D3042" w:rsidP="007D304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>семья воспитание подросток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Современный этап развития института семьи в нашей стране характеризуется значительным ослаблением ценности семейного образа жизни, появлением неблагополучных семей, что в свою очередь является основным фактором возникновения безнадзорности, социального сиротства и детских девиаций.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В настоящее время российская семья нередко не справляется с воспитанием детей, как под воздействием социально-экономических причин, прежде всего, невысокого уровня жизни семей и вынужденной сверхвысокой занятости родителей, так и внутренних, т.е. нередко сама семья создает условия, опасные для жизни и здоровья детей. Об этом могут свидетельствовать такие факты как: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 не уменьшающееся количество число детей-сирот и детей, оставшихся без попечения родителей;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 весьма значительное число вновь выявленных детей сирот;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 частое нарушение прав детей;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 уклонение родителей от выполнения своих обязанностей, весьма велико число детей, один или оба родителя у которых лишены родительских прав;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 значительное распространение детских девиаций, высокий уровень детской безнадзорности и беспризорности Петрякова О.Л. Современная семья в России: социально-экономические проблемы жизнедеятельности // Экономика, статистика и информатика. Вестник УМО. - 2012. - № 6-2. - С.20..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Падение производства, рост безработицы, усиление инфляции, грозит увеличением бедности социально слабым группам населения, большинство из которых составляют семьи с детьми.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Рост доходов чаще всего сопряжен с ростом занятости и нехваткой времени у родителей, на рождение и воспитание детей. </w:t>
      </w:r>
      <w:proofErr w:type="gram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Влияние экономической функции на взаимоотношения в самом семейном коллективе тоже неоднозначно: справедливое распределение домашних обязанностей в семье между супругами, старшим и младшим поколениями, как правило, благоприятствует укреплению супружеских отношений, нравственному и трудовому воспитанию детей, с другой стороны излишняя вовлеченность детей трудовую активность приводит к их раннему взрослению, лишению детства, невысокому уровню образования.</w:t>
      </w:r>
      <w:proofErr w:type="gramEnd"/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Социальные и экономические трудности, низкая зарплата и задержка ее выплаты, полная или частичная безработица и невозможность решить жилищные проблемы, </w:t>
      </w: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lastRenderedPageBreak/>
        <w:t>снижает уровень внутрисемейного эмоционального настроя, повышает конфликтность в семье, ухудшает семейные отношения и воспитание. В отношениях членов семьи повышается уровень взаимной психологической эксплуатации, когда члены семьи стремятся проявить свой характер и статус, сорвать на других членах семьи свое раздражение и агрессию, возникшую в служебной обстановке и бытовой суете. Для россиян характерно несовпадение реальных условий жизни и существующих материальных запросов, которые нередко формируются под влиянием рекламы и телевидения, западных стандартов жизни.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В целом для современной российской семьи с детьми характерны сложные социально-экономические условия жизнедеятельности, зачастую провоцирующие возникновение психологических и педагогических проблем, снижающие ценность семьи с несколькими детьми в глазах молодежи. Эти факторы, кроме того, снижают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детность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современных семей, даже при наличии относительно высоких репродуктивных установок.</w:t>
      </w:r>
    </w:p>
    <w:p w:rsidR="007D3042" w:rsidRPr="007D3042" w:rsidRDefault="007D3042" w:rsidP="007D3042">
      <w:pPr>
        <w:shd w:val="clear" w:color="auto" w:fill="FFFFFF"/>
        <w:spacing w:after="375" w:line="240" w:lineRule="auto"/>
        <w:outlineLvl w:val="0"/>
        <w:rPr>
          <w:rFonts w:ascii="Helvetica" w:eastAsia="Times New Roman" w:hAnsi="Helvetica" w:cs="Times New Roman"/>
          <w:color w:val="183741"/>
          <w:kern w:val="36"/>
          <w:sz w:val="48"/>
          <w:szCs w:val="48"/>
          <w:lang w:eastAsia="ru-RU"/>
        </w:rPr>
      </w:pPr>
      <w:r w:rsidRPr="007D3042">
        <w:rPr>
          <w:rFonts w:ascii="Helvetica" w:eastAsia="Times New Roman" w:hAnsi="Helvetica" w:cs="Times New Roman"/>
          <w:color w:val="183741"/>
          <w:kern w:val="36"/>
          <w:sz w:val="48"/>
          <w:szCs w:val="48"/>
          <w:lang w:eastAsia="ru-RU"/>
        </w:rPr>
        <w:t>1.4 Анкета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Цель: выявить роль современной семьи в социализации подростков.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Уважаемый старшеклассник!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Просьба принять участие в исследовании и ответить на вопросы анкеты: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1. Семья - это …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2. Назовите всех членов семьи в порядке их значимости для Вас: …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3. Что означает слово «родственник»?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4. Есть ли у Вас бабушка? Расскажите о ней.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5. Есть ли у Вас прабабушка, прадедушка? Что Вы о них знаете?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6. Есть ли в Вашей семье памятные, дорогие для вас вещи, которые хранятся как память о ком-нибудь?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7. Имеются ли в Вашем доме старинные вещи? Например, фотографии, книги, старинные сундуки, шкатулки и другие предметы.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8. Бабушка и дедушка живут с вами вместе или отдельно?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9. Что значит уважать, уважение?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10. Кого Вас уважаете? Почему?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11. Кого Вы не уважаете? Почему?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12. Кого нужно уважать? Почему?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13. Кому из членов семьи Вы больше всего доверяете? Почему?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lastRenderedPageBreak/>
        <w:t xml:space="preserve">14. Какие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асоциации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возникают у Вас со словом «мама»?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15. Какие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асоциации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возникают у Вас со словом «папа»?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16.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Приемлим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ли в Вашей семье алкоголь?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17. Ваши родители говорят о наркотиках?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18. Смотрите ли Вы вместе фильмы? Какие?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19. Ходите ли Вы всей семьей в кино, театр?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20. Какое образование в Ваших родителей?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21. Что думают родители по поводу Вашего образования?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22. Можете ли Вы доверить своим родителям тайны одноклассников?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23. Рассказываете ли Вы родителям, с кем и как проводите свободное время?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24. Интересуются ли родители успехами в школе?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25. Поддерживают ли родители связь с классным руководителем, другими учителями?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Спасибо!</w:t>
      </w:r>
    </w:p>
    <w:p w:rsidR="007D3042" w:rsidRPr="007D3042" w:rsidRDefault="007D3042" w:rsidP="007D3042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Times New Roman"/>
          <w:color w:val="183741"/>
          <w:kern w:val="36"/>
          <w:sz w:val="48"/>
          <w:szCs w:val="48"/>
          <w:lang w:eastAsia="ru-RU"/>
        </w:rPr>
      </w:pPr>
      <w:r w:rsidRPr="007D3042">
        <w:rPr>
          <w:rFonts w:ascii="Helvetica" w:eastAsia="Times New Roman" w:hAnsi="Helvetica" w:cs="Times New Roman"/>
          <w:b/>
          <w:bCs/>
          <w:color w:val="183741"/>
          <w:kern w:val="36"/>
          <w:sz w:val="48"/>
          <w:szCs w:val="48"/>
          <w:lang w:eastAsia="ru-RU"/>
        </w:rPr>
        <w:t>Заключение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Подростковый возраст является наиболее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сензитивным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в отношении становления личности как общественного индивида, объекта и субъекта исторического процесса.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Современная семья весьма существенно отличается от семьи прошлых времен не только экономической функцией, но и изменением своих эмоционально-психологических функций. В течение последних десятилетий отношения родителей и детей становятся все более эмоционально-психологическими, т.е. определяются привязанностью друг к другу, так как </w:t>
      </w:r>
      <w:proofErr w:type="gram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для</w:t>
      </w:r>
      <w:proofErr w:type="gram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все</w:t>
      </w:r>
      <w:proofErr w:type="gram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большего числа людей именно дети становятся одной из главных ценностей жизни.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Семья играет большую социализирующую роль в воспитании ребенка, обеспечивает умственное, физическое и эмоциональное развитие, а также влияет на отношение подростков к учебе и определяет ее успешность. Важнейшей характеристикой семейного воспитания подростка является его манера, система приемов и характер взаимодействия старших с младшими.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Взаимосвязь самооценок и экспертных оценок показателей эмоциональности членов одной семьи можно объяснить тем, что, во-первых, критерии оценок показателей эмоциональности у всех членов семьи имеют сходство; во-вторых, члены семьи хорошо знают друг друга; в-третьих, стремлением к объективной оценке и, наконец, позитивной мотивацией на исследование.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Все сказанное соответствует требованиям, предъявляемым к экспертам, что свидетельствует о том, что, в основном, все члены семьи при оценке </w:t>
      </w: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lastRenderedPageBreak/>
        <w:t>эмоциональности друг друга могут выступать экспертами, что позволяет в дальнейшем опираться на представления подростков о собственной эмоциональности и эмоциональности родителей.</w:t>
      </w:r>
    </w:p>
    <w:p w:rsidR="00FA295F" w:rsidRDefault="00C80AE1"/>
    <w:sectPr w:rsidR="00FA2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00AA6"/>
    <w:multiLevelType w:val="multilevel"/>
    <w:tmpl w:val="57F6D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600D98"/>
    <w:multiLevelType w:val="multilevel"/>
    <w:tmpl w:val="6F127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1BA"/>
    <w:rsid w:val="000834A7"/>
    <w:rsid w:val="002F740D"/>
    <w:rsid w:val="007D3042"/>
    <w:rsid w:val="007E41BA"/>
    <w:rsid w:val="00AB4C35"/>
    <w:rsid w:val="00C8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4107</Words>
  <Characters>23413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</cp:revision>
  <dcterms:created xsi:type="dcterms:W3CDTF">2021-01-03T09:10:00Z</dcterms:created>
  <dcterms:modified xsi:type="dcterms:W3CDTF">2021-01-03T09:10:00Z</dcterms:modified>
</cp:coreProperties>
</file>