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17" w:rsidRDefault="00497A17" w:rsidP="00431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E50">
        <w:rPr>
          <w:rFonts w:ascii="Times New Roman" w:hAnsi="Times New Roman" w:cs="Times New Roman"/>
          <w:b/>
          <w:sz w:val="28"/>
          <w:szCs w:val="28"/>
        </w:rPr>
        <w:t>Роль дидактических игр в развитие детей старшего дошкольного возраста</w:t>
      </w:r>
    </w:p>
    <w:p w:rsidR="00431E50" w:rsidRPr="00431E50" w:rsidRDefault="00431E50" w:rsidP="00431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A17" w:rsidRPr="00431E50" w:rsidRDefault="00497A17" w:rsidP="006825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31E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Всякая игра нужна и важнее многих дел. </w:t>
      </w:r>
    </w:p>
    <w:p w:rsidR="00497A17" w:rsidRDefault="00497A17" w:rsidP="0068253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31E5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Лев Толстой</w:t>
      </w:r>
    </w:p>
    <w:p w:rsidR="00431E50" w:rsidRPr="00C56399" w:rsidRDefault="00431E50" w:rsidP="006825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Как известно, ведущим видом  деятельности детей дошкольного возраста является игра. </w:t>
      </w:r>
      <w:r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Старший дошкольный возраст — отличный период для развития речи, памяти,  </w:t>
      </w:r>
      <w:hyperlink r:id="rId6" w:tgtFrame="_blank" w:history="1">
        <w:r w:rsidRPr="00C56399">
          <w:rPr>
            <w:rStyle w:val="a6"/>
            <w:rFonts w:ascii="Times New Roman" w:eastAsia="Times New Roman" w:hAnsi="Times New Roman" w:cs="Times New Roman"/>
            <w:iCs/>
            <w:color w:val="auto"/>
            <w:sz w:val="28"/>
            <w:szCs w:val="28"/>
            <w:u w:val="none"/>
            <w:lang w:eastAsia="ru-RU"/>
          </w:rPr>
          <w:t>мышления</w:t>
        </w:r>
      </w:hyperlink>
      <w:r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воображения и других психических процессов ребенка, расширения его кругозора. Активизировать и разнообразить образовательное воздействие на ребенка можно с помощью дидактических игр, которых существует огромное количество. </w:t>
      </w:r>
    </w:p>
    <w:p w:rsidR="00C26FA6" w:rsidRPr="00C56399" w:rsidRDefault="00C26FA6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 игра представляет собой многоплановое сложное педагогическое явление: это и игровой метод обучения дошкольников, и форма обучения, и самостоятельная игровая деятельность, и средство всестороннего воспитания личности ребенка.</w:t>
      </w: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особенность  дидактических игр состоит в том, что задание ребенку предлагается в игровой форме. </w:t>
      </w:r>
      <w:r w:rsidR="00C26FA6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дети усваивают новые знания и умения,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овладевают навыками действий с определенными предметами, учатся культуре общения друг с другом. </w:t>
      </w:r>
      <w:r w:rsidR="00892140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особенности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 игр заключаются в том, что они создаются взрослыми с целью обучения и воспитания детей. Однако, созданные в дидактических целях, они остаются играми. </w:t>
      </w: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Любая дидактическая игра для ребенка 5-6 лет, прежде всего, направлена на расширение словарного запаса, а также формирование речи. Связная, логически построенная речь – это показатель речевого развития дошкольника. Дидактические игры по развитию речи учат связно выражать свои мысли, строить правильно диалог, учат правильно произносить звуки. В </w:t>
      </w:r>
      <w:r w:rsidR="00682532" w:rsidRPr="00C56399">
        <w:rPr>
          <w:rFonts w:ascii="Times New Roman" w:hAnsi="Times New Roman" w:cs="Times New Roman"/>
          <w:sz w:val="28"/>
          <w:szCs w:val="28"/>
        </w:rPr>
        <w:t xml:space="preserve"> таких </w:t>
      </w:r>
      <w:r w:rsidRPr="00C56399">
        <w:rPr>
          <w:rFonts w:ascii="Times New Roman" w:hAnsi="Times New Roman" w:cs="Times New Roman"/>
          <w:sz w:val="28"/>
          <w:szCs w:val="28"/>
        </w:rPr>
        <w:t>играх уделяется особое внимание формированию речевого, фонетического слуха дошкольника. Воспитатель в игровой форме работает со звуками, буквами, учит правильно формулировать и произносить целые предложения.</w:t>
      </w: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  Дидактическая игра </w:t>
      </w:r>
      <w:r w:rsidRPr="00C56399">
        <w:rPr>
          <w:rFonts w:ascii="Times New Roman" w:hAnsi="Times New Roman" w:cs="Times New Roman"/>
          <w:b/>
          <w:sz w:val="28"/>
          <w:szCs w:val="28"/>
        </w:rPr>
        <w:t>«Испорченный телефон»</w:t>
      </w:r>
      <w:r w:rsidRPr="00C56399">
        <w:rPr>
          <w:rFonts w:ascii="Times New Roman" w:hAnsi="Times New Roman" w:cs="Times New Roman"/>
          <w:sz w:val="28"/>
          <w:szCs w:val="28"/>
        </w:rPr>
        <w:t>. Цель</w:t>
      </w:r>
      <w:r w:rsidR="00682532" w:rsidRPr="00C56399">
        <w:rPr>
          <w:rFonts w:ascii="Times New Roman" w:hAnsi="Times New Roman" w:cs="Times New Roman"/>
          <w:sz w:val="28"/>
          <w:szCs w:val="28"/>
        </w:rPr>
        <w:t xml:space="preserve">: </w:t>
      </w:r>
      <w:r w:rsidRPr="00C56399">
        <w:rPr>
          <w:rFonts w:ascii="Times New Roman" w:hAnsi="Times New Roman" w:cs="Times New Roman"/>
          <w:sz w:val="28"/>
          <w:szCs w:val="28"/>
        </w:rPr>
        <w:t>развить слуховое восприятие, память, умение работать в коллективе, честность и доброжелательность. Правила. Ребенок шепотом говорит слово соседу так, чтобы не услышали другие дети. Действи</w:t>
      </w:r>
      <w:r w:rsidR="0043659C">
        <w:rPr>
          <w:rFonts w:ascii="Times New Roman" w:hAnsi="Times New Roman" w:cs="Times New Roman"/>
          <w:sz w:val="28"/>
          <w:szCs w:val="28"/>
        </w:rPr>
        <w:t>е</w:t>
      </w:r>
      <w:r w:rsidRPr="00C56399">
        <w:rPr>
          <w:rFonts w:ascii="Times New Roman" w:hAnsi="Times New Roman" w:cs="Times New Roman"/>
          <w:sz w:val="28"/>
          <w:szCs w:val="28"/>
        </w:rPr>
        <w:t xml:space="preserve">. Дошкольники садятся рядышком на стульчики, образуя цепочку. Первый ребенок тихо говорит слово на ухо соседу, тот передает дальше. </w:t>
      </w:r>
      <w:r w:rsidR="0003213C" w:rsidRPr="00C56399">
        <w:rPr>
          <w:rFonts w:ascii="Times New Roman" w:hAnsi="Times New Roman" w:cs="Times New Roman"/>
          <w:sz w:val="28"/>
          <w:szCs w:val="28"/>
        </w:rPr>
        <w:t>Ребенок</w:t>
      </w:r>
      <w:r w:rsidRPr="00C56399">
        <w:rPr>
          <w:rFonts w:ascii="Times New Roman" w:hAnsi="Times New Roman" w:cs="Times New Roman"/>
          <w:sz w:val="28"/>
          <w:szCs w:val="28"/>
        </w:rPr>
        <w:t>, который сидит последним, называет услышанное слово. Если телефон работает, слово передали правильно. Если телефон сломался, по цепочке спрашивают, кто какое слово услышал, и находят, где неправильно его передали.</w:t>
      </w:r>
    </w:p>
    <w:p w:rsidR="009F075F" w:rsidRPr="00C56399" w:rsidRDefault="009F075F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5639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«Выдели слово»</w:t>
      </w:r>
    </w:p>
    <w:p w:rsidR="009F075F" w:rsidRPr="00C56399" w:rsidRDefault="009F075F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отчетливо произносить многосложные слова громко, развивать слуховое внимание.</w:t>
      </w:r>
    </w:p>
    <w:p w:rsidR="009F075F" w:rsidRPr="00C56399" w:rsidRDefault="009F075F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Действия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произносит слова и предлагает детям хлопать в ладоши тогда, когда они услышат слова, в которых есть звук </w:t>
      </w:r>
      <w:r w:rsidRPr="00C56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«з»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63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(песня комарика)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5639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(Заяц, сахар, подушка, зяблик, роза, машина, роса, зонтик)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должен произносить слова медленно, после каждого слова делать паузу, чтобы дети могли подумать.</w:t>
      </w:r>
    </w:p>
    <w:p w:rsidR="00416072" w:rsidRPr="00C56399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D15CD1" w:rsidRPr="00C56399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C56399">
        <w:rPr>
          <w:rFonts w:ascii="Times New Roman" w:hAnsi="Times New Roman" w:cs="Times New Roman"/>
          <w:b/>
          <w:sz w:val="28"/>
          <w:szCs w:val="28"/>
        </w:rPr>
        <w:t>«Реши ребус»</w:t>
      </w:r>
      <w:r w:rsidRPr="00C56399">
        <w:rPr>
          <w:rFonts w:ascii="Times New Roman" w:hAnsi="Times New Roman" w:cs="Times New Roman"/>
          <w:sz w:val="28"/>
          <w:szCs w:val="28"/>
        </w:rPr>
        <w:t>. Цель</w:t>
      </w:r>
      <w:r w:rsidR="00D15CD1" w:rsidRPr="00C56399">
        <w:rPr>
          <w:rFonts w:ascii="Times New Roman" w:hAnsi="Times New Roman" w:cs="Times New Roman"/>
          <w:sz w:val="28"/>
          <w:szCs w:val="28"/>
        </w:rPr>
        <w:t>:</w:t>
      </w:r>
      <w:r w:rsidRPr="00C56399">
        <w:rPr>
          <w:rFonts w:ascii="Times New Roman" w:hAnsi="Times New Roman" w:cs="Times New Roman"/>
          <w:sz w:val="28"/>
          <w:szCs w:val="28"/>
        </w:rPr>
        <w:t xml:space="preserve"> научить делить слова на слоги, уметь выделять первый слог, составлять слова. Правила. В каждом представленном слове выделить первый слог, составить новое слово. Действи</w:t>
      </w:r>
      <w:r w:rsidR="009F075F" w:rsidRPr="00C56399">
        <w:rPr>
          <w:rFonts w:ascii="Times New Roman" w:hAnsi="Times New Roman" w:cs="Times New Roman"/>
          <w:sz w:val="28"/>
          <w:szCs w:val="28"/>
        </w:rPr>
        <w:t>е</w:t>
      </w:r>
      <w:r w:rsidRPr="00C56399">
        <w:rPr>
          <w:rFonts w:ascii="Times New Roman" w:hAnsi="Times New Roman" w:cs="Times New Roman"/>
          <w:sz w:val="28"/>
          <w:szCs w:val="28"/>
        </w:rPr>
        <w:t>. Н</w:t>
      </w:r>
      <w:r w:rsidR="00746563" w:rsidRPr="00C56399">
        <w:rPr>
          <w:rFonts w:ascii="Times New Roman" w:hAnsi="Times New Roman" w:cs="Times New Roman"/>
          <w:sz w:val="28"/>
          <w:szCs w:val="28"/>
        </w:rPr>
        <w:t>еобходимо н</w:t>
      </w:r>
      <w:r w:rsidRPr="00C56399">
        <w:rPr>
          <w:rFonts w:ascii="Times New Roman" w:hAnsi="Times New Roman" w:cs="Times New Roman"/>
          <w:sz w:val="28"/>
          <w:szCs w:val="28"/>
        </w:rPr>
        <w:t xml:space="preserve">айти слово, которое спряталось на карточке. Каждый дошкольник получает картинку, на которой </w:t>
      </w:r>
      <w:proofErr w:type="gramStart"/>
      <w:r w:rsidRPr="00C56399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C56399">
        <w:rPr>
          <w:rFonts w:ascii="Times New Roman" w:hAnsi="Times New Roman" w:cs="Times New Roman"/>
          <w:sz w:val="28"/>
          <w:szCs w:val="28"/>
        </w:rPr>
        <w:t xml:space="preserve"> 3 рисунка. Надо назвать слова, выделить из каждого слова по 1 слогу. Из полученных слогов составить спрятанное слово. </w:t>
      </w:r>
      <w:proofErr w:type="gramStart"/>
      <w:r w:rsidRPr="00C56399">
        <w:rPr>
          <w:rFonts w:ascii="Times New Roman" w:hAnsi="Times New Roman" w:cs="Times New Roman"/>
          <w:sz w:val="28"/>
          <w:szCs w:val="28"/>
        </w:rPr>
        <w:t>Например, представлены картинки с такими словами: мама, липа, наперсток (малина); пора, лето, нога (полено); ли</w:t>
      </w:r>
      <w:r w:rsidR="009F075F" w:rsidRPr="00C56399">
        <w:rPr>
          <w:rFonts w:ascii="Times New Roman" w:hAnsi="Times New Roman" w:cs="Times New Roman"/>
          <w:sz w:val="28"/>
          <w:szCs w:val="28"/>
        </w:rPr>
        <w:t>вень</w:t>
      </w:r>
      <w:r w:rsidRPr="00C56399">
        <w:rPr>
          <w:rFonts w:ascii="Times New Roman" w:hAnsi="Times New Roman" w:cs="Times New Roman"/>
          <w:sz w:val="28"/>
          <w:szCs w:val="28"/>
        </w:rPr>
        <w:t>, синица, царица (лисица); котята, роза, вар</w:t>
      </w:r>
      <w:r w:rsidR="009F075F" w:rsidRPr="00C56399">
        <w:rPr>
          <w:rFonts w:ascii="Times New Roman" w:hAnsi="Times New Roman" w:cs="Times New Roman"/>
          <w:sz w:val="28"/>
          <w:szCs w:val="28"/>
        </w:rPr>
        <w:t>енье</w:t>
      </w:r>
      <w:r w:rsidRPr="00C56399">
        <w:rPr>
          <w:rFonts w:ascii="Times New Roman" w:hAnsi="Times New Roman" w:cs="Times New Roman"/>
          <w:sz w:val="28"/>
          <w:szCs w:val="28"/>
        </w:rPr>
        <w:t xml:space="preserve"> (корова); буря, машина, гараж (бумага).</w:t>
      </w:r>
      <w:proofErr w:type="gramEnd"/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жизни,</w:t>
      </w:r>
      <w:r w:rsidRPr="00C56399">
        <w:rPr>
          <w:rFonts w:ascii="Times New Roman" w:hAnsi="Times New Roman" w:cs="Times New Roman"/>
          <w:sz w:val="28"/>
          <w:szCs w:val="28"/>
        </w:rPr>
        <w:t xml:space="preserve"> знание экологии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D15CD1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99">
        <w:rPr>
          <w:rFonts w:ascii="Times New Roman" w:hAnsi="Times New Roman" w:cs="Times New Roman"/>
          <w:sz w:val="28"/>
          <w:szCs w:val="28"/>
        </w:rPr>
        <w:t xml:space="preserve">Всю жизнь человека окружает живой мир, растения, животные. Ребенок должен понимать значимость сохранения экологического равновесия в природе, заботиться о животных, растениях, не наносить им вред. Дидактические игры по экологии для детей 5-6 лет знакомят дошколят с окружающим миром, развивают словарный запас, воспитывают трудолюбие, доброту, внимательность </w:t>
      </w:r>
    </w:p>
    <w:p w:rsidR="00497A17" w:rsidRPr="00431E50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Дидактическая игра  </w:t>
      </w:r>
      <w:r w:rsidRPr="00C56399">
        <w:rPr>
          <w:rFonts w:ascii="Times New Roman" w:hAnsi="Times New Roman" w:cs="Times New Roman"/>
          <w:b/>
          <w:sz w:val="28"/>
          <w:szCs w:val="28"/>
        </w:rPr>
        <w:t>«Угадай время года»</w:t>
      </w:r>
      <w:r w:rsidR="00D15CD1" w:rsidRPr="00C56399">
        <w:rPr>
          <w:rFonts w:ascii="Times New Roman" w:hAnsi="Times New Roman" w:cs="Times New Roman"/>
          <w:sz w:val="28"/>
          <w:szCs w:val="28"/>
        </w:rPr>
        <w:t>. Цель:</w:t>
      </w:r>
      <w:r w:rsidRPr="00C56399">
        <w:rPr>
          <w:rFonts w:ascii="Times New Roman" w:hAnsi="Times New Roman" w:cs="Times New Roman"/>
          <w:sz w:val="28"/>
          <w:szCs w:val="28"/>
        </w:rPr>
        <w:t xml:space="preserve"> дать понимание признаков, соответствующих временам года. Закрепить в памяти характерные особенности лета, осени, зимы и весны. Развитие слухового внимания. Умение формулировать, излагать мысли. Действи</w:t>
      </w:r>
      <w:r w:rsidR="009F075F" w:rsidRPr="00C56399">
        <w:rPr>
          <w:rFonts w:ascii="Times New Roman" w:hAnsi="Times New Roman" w:cs="Times New Roman"/>
          <w:sz w:val="28"/>
          <w:szCs w:val="28"/>
        </w:rPr>
        <w:t>е</w:t>
      </w:r>
      <w:r w:rsidRPr="00C56399">
        <w:rPr>
          <w:rFonts w:ascii="Times New Roman" w:hAnsi="Times New Roman" w:cs="Times New Roman"/>
          <w:sz w:val="28"/>
          <w:szCs w:val="28"/>
        </w:rPr>
        <w:t>. Воспитатель называет погодные, природные явления. Например, пошел снег, метель замела улицу, расцвел подснежник, зайчик сменил цвет шубки. Дошкольники должны выделить лишнее, назвать время года и обосновать свой выбор.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C56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563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«Экологические цепочки»</w:t>
      </w:r>
      <w:r w:rsidRPr="00C5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умение находить взаимосвязь и взаимозависимость растений и животных, развивать внимание, память, мышление.</w:t>
      </w:r>
    </w:p>
    <w:p w:rsidR="00497A17" w:rsidRPr="00C56399" w:rsidRDefault="009F075F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равило: Правильно вставить пропущенное звено в цепочке.</w:t>
      </w:r>
    </w:p>
    <w:p w:rsidR="00497A17" w:rsidRPr="00C56399" w:rsidRDefault="009F075F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ействие: Вставлять пропущенные фрагменты в экологической цепочке и объяснять почему.</w:t>
      </w:r>
    </w:p>
    <w:p w:rsidR="00631B42" w:rsidRPr="00C56399" w:rsidRDefault="00631B42" w:rsidP="00431E50">
      <w:pPr>
        <w:pStyle w:val="a4"/>
        <w:ind w:firstLine="709"/>
        <w:jc w:val="both"/>
        <w:rPr>
          <w:rStyle w:val="c0"/>
          <w:rFonts w:ascii="Times New Roman" w:hAnsi="Times New Roman" w:cs="Times New Roman"/>
          <w:i/>
          <w:iCs/>
          <w:sz w:val="28"/>
          <w:szCs w:val="28"/>
        </w:rPr>
      </w:pP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C56399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56399">
        <w:rPr>
          <w:rStyle w:val="c0"/>
          <w:rFonts w:ascii="Times New Roman" w:hAnsi="Times New Roman" w:cs="Times New Roman"/>
          <w:b/>
          <w:iCs/>
          <w:sz w:val="28"/>
          <w:szCs w:val="28"/>
        </w:rPr>
        <w:t>«</w:t>
      </w:r>
      <w:r w:rsidR="00497A17" w:rsidRPr="00C56399">
        <w:rPr>
          <w:rStyle w:val="c0"/>
          <w:rFonts w:ascii="Times New Roman" w:hAnsi="Times New Roman" w:cs="Times New Roman"/>
          <w:b/>
          <w:iCs/>
          <w:sz w:val="28"/>
          <w:szCs w:val="28"/>
        </w:rPr>
        <w:t>Природа и человек</w:t>
      </w:r>
      <w:r w:rsidRPr="00C56399">
        <w:rPr>
          <w:rStyle w:val="c0"/>
          <w:rFonts w:ascii="Times New Roman" w:hAnsi="Times New Roman" w:cs="Times New Roman"/>
          <w:b/>
          <w:iCs/>
          <w:sz w:val="28"/>
          <w:szCs w:val="28"/>
        </w:rPr>
        <w:t>»</w:t>
      </w:r>
      <w:r w:rsidR="00497A17" w:rsidRPr="00C56399">
        <w:rPr>
          <w:rStyle w:val="c0"/>
          <w:rFonts w:ascii="Times New Roman" w:hAnsi="Times New Roman" w:cs="Times New Roman"/>
          <w:b/>
          <w:iCs/>
          <w:sz w:val="28"/>
          <w:szCs w:val="28"/>
        </w:rPr>
        <w:t>.</w:t>
      </w:r>
      <w:r w:rsidR="00497A17" w:rsidRPr="00C56399"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97A17" w:rsidRPr="00C56399" w:rsidRDefault="00631B42" w:rsidP="00431E50">
      <w:pPr>
        <w:pStyle w:val="a4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56399">
        <w:rPr>
          <w:rStyle w:val="c0"/>
          <w:rFonts w:ascii="Times New Roman" w:hAnsi="Times New Roman" w:cs="Times New Roman"/>
          <w:sz w:val="28"/>
          <w:szCs w:val="28"/>
        </w:rPr>
        <w:t>Ц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t>ель: закрепить и систематизировать знания детей о том, что создано человек и что дает человеку природа. Материалы: мяч.</w:t>
      </w:r>
    </w:p>
    <w:p w:rsidR="00431E50" w:rsidRDefault="00631B42" w:rsidP="00431E50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56399">
        <w:rPr>
          <w:rStyle w:val="c0"/>
          <w:rFonts w:ascii="Times New Roman" w:hAnsi="Times New Roman" w:cs="Times New Roman"/>
          <w:sz w:val="28"/>
          <w:szCs w:val="28"/>
        </w:rPr>
        <w:t>Действи</w:t>
      </w:r>
      <w:r w:rsidR="009F075F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t>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t>«Что сделано человеком»? - спрашивает воспитатель и бросает мяч.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«Что создано природой»? - спрашивает воспитатель и бросает 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lastRenderedPageBreak/>
        <w:t>мяч.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497A17" w:rsidRPr="00C56399">
        <w:rPr>
          <w:rStyle w:val="c0"/>
          <w:rFonts w:ascii="Times New Roman" w:hAnsi="Times New Roman" w:cs="Times New Roman"/>
          <w:sz w:val="28"/>
          <w:szCs w:val="28"/>
        </w:rPr>
        <w:t>Дети ловят мяч и отвечают на вопрос. Кто не может вспомнить, пропускает свой ход.</w:t>
      </w:r>
      <w:r w:rsidR="00431E50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>Играя в игры, дети расширяют представления о  профессиях людей, быте, труде, событиях общественной жизни.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дидактических игр по </w:t>
      </w:r>
      <w:r w:rsidR="00631B42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детей с окружающим:</w:t>
      </w:r>
    </w:p>
    <w:p w:rsidR="00431E50" w:rsidRDefault="00631B42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Дидактическая игра 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больше знает профессий»</w:t>
      </w:r>
      <w:r w:rsidR="0043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1E50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Учить детей соотносить действия людей с их профессией, образовывать от существительных соответствующие глаголы (строитель — строит, учитель — учит и т. д.).</w:t>
      </w:r>
      <w:r w:rsidR="0043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A17" w:rsidRPr="00C56399" w:rsidRDefault="00631B42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Я работаю в школе учителем. Это моя профессия. </w:t>
      </w:r>
      <w:proofErr w:type="gramStart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 писать, читать, считать</w:t>
      </w:r>
      <w:r w:rsidR="0043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себя вести, играю с вами, 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рисую, читаю вам стихотворения, рассказы, ... Это моя профессия — учить вас.</w:t>
      </w:r>
      <w:proofErr w:type="gramEnd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какая профессия у …? Она нам готовит обед. Правильно, повар. А какие вы еще знаете профессии? (Ответы.) Каждый взрослый человек обязательно учится какой-либо профессии. Овладев ею, поступает на работу и выполняет определенные действия. Что делает повар? </w:t>
      </w:r>
      <w:proofErr w:type="gramStart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(Дети:</w:t>
      </w:r>
      <w:proofErr w:type="gramEnd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 варит, печет, жарит, чистит овощи.)</w:t>
      </w:r>
      <w:proofErr w:type="gramEnd"/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врач? (Осматривает больных, выслушивает, лечит, дает лекарство, делает уколы, операции.) Что делает портной? (Кроит, наметывает, порет, гладит, примеряет, шьет.)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 называет и другие профессии — строителя, учителя, пастуха, сапожника, а дети называют действия. 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63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«Собери картинку»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</w:t>
      </w:r>
      <w:r w:rsidR="00892140"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составлении целой картинки из отдельных частей</w:t>
      </w:r>
      <w:r w:rsidR="00892140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родном городе через содержание картинок,</w:t>
      </w:r>
    </w:p>
    <w:p w:rsidR="00497A17" w:rsidRPr="00C56399" w:rsidRDefault="00631B42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Действи</w:t>
      </w:r>
      <w:r w:rsidR="00657D79"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497A17"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D70EF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комплект игры входят картинки с видами музеев, памятников, разрезанные на несколько частей. В игре могут принимать участие 1-3 человека.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рассматривает картинки с изображением достопримечательностей города. Объясняя правила игры, педагог напоминает уже известное правило, как из отдельных частей сложить целую картинку. Раздав картинки, по числу </w:t>
      </w:r>
      <w:proofErr w:type="gramStart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говорит: «Начали!». Дети выбирают нужные части своей картинки. Кто первым сложил картинку, выиграл. Затем можно обменяться картинками и повторить игру. Необходимо иметь 2 комплекта картинок: один состоит из целых картин, другой из их частей (не менее 9-12).</w:t>
      </w:r>
      <w:r w:rsidR="0009343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Игровое правило</w:t>
      </w:r>
      <w:r w:rsidRPr="00C56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="00C20C12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определенное время правильно собрать из частей целую картинку. Выигрывает тот, кто соберет картинки первым.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hAnsi="Times New Roman" w:cs="Times New Roman"/>
          <w:sz w:val="28"/>
          <w:szCs w:val="28"/>
        </w:rPr>
        <w:t>Дидактические игры  детям  старшего дошкольного возраста  помогают развивать внимательность, память, что очень пригодится для занятий в школе. Почти вся информация в школе по</w:t>
      </w:r>
      <w:r w:rsidR="00416072" w:rsidRPr="00C56399">
        <w:rPr>
          <w:rFonts w:ascii="Times New Roman" w:hAnsi="Times New Roman" w:cs="Times New Roman"/>
          <w:sz w:val="28"/>
          <w:szCs w:val="28"/>
        </w:rPr>
        <w:t>дае</w:t>
      </w:r>
      <w:r w:rsidRPr="00C56399">
        <w:rPr>
          <w:rFonts w:ascii="Times New Roman" w:hAnsi="Times New Roman" w:cs="Times New Roman"/>
          <w:sz w:val="28"/>
          <w:szCs w:val="28"/>
        </w:rPr>
        <w:t xml:space="preserve">тся в устной форме, особенно это относится к первоклассникам, </w:t>
      </w:r>
      <w:r w:rsidR="00B562F2" w:rsidRPr="00C5639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C56399">
        <w:rPr>
          <w:rFonts w:ascii="Times New Roman" w:hAnsi="Times New Roman" w:cs="Times New Roman"/>
          <w:sz w:val="28"/>
          <w:szCs w:val="28"/>
        </w:rPr>
        <w:t xml:space="preserve">еще не умеют писать быстро и много. Развитое внимание, память помогут закрепить новые знания, запомнить полученную информацию. Все задания на закрепление памяти, развитие внимания проводятся с игрушками, небольшими предметами. </w:t>
      </w:r>
    </w:p>
    <w:p w:rsidR="00497A17" w:rsidRPr="00C56399" w:rsidRDefault="00D70EF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97A17" w:rsidRPr="00C56399">
        <w:rPr>
          <w:rFonts w:ascii="Times New Roman" w:hAnsi="Times New Roman" w:cs="Times New Roman"/>
          <w:b/>
          <w:sz w:val="28"/>
          <w:szCs w:val="28"/>
        </w:rPr>
        <w:t>«Что изменилось».</w:t>
      </w:r>
      <w:r w:rsidRPr="00C5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A17" w:rsidRPr="00C56399">
        <w:rPr>
          <w:rFonts w:ascii="Times New Roman" w:hAnsi="Times New Roman" w:cs="Times New Roman"/>
          <w:sz w:val="28"/>
          <w:szCs w:val="28"/>
        </w:rPr>
        <w:t>Цель</w:t>
      </w:r>
      <w:r w:rsidRPr="00C56399">
        <w:rPr>
          <w:rFonts w:ascii="Times New Roman" w:hAnsi="Times New Roman" w:cs="Times New Roman"/>
          <w:sz w:val="28"/>
          <w:szCs w:val="28"/>
        </w:rPr>
        <w:t>: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наблюдательность, память. </w:t>
      </w:r>
      <w:r w:rsidRPr="00C56399">
        <w:rPr>
          <w:rFonts w:ascii="Times New Roman" w:hAnsi="Times New Roman" w:cs="Times New Roman"/>
          <w:sz w:val="28"/>
          <w:szCs w:val="28"/>
        </w:rPr>
        <w:t>Действи</w:t>
      </w:r>
      <w:r w:rsidR="00657D79" w:rsidRPr="00C56399">
        <w:rPr>
          <w:rFonts w:ascii="Times New Roman" w:hAnsi="Times New Roman" w:cs="Times New Roman"/>
          <w:sz w:val="28"/>
          <w:szCs w:val="28"/>
        </w:rPr>
        <w:t>е</w:t>
      </w:r>
      <w:r w:rsidRPr="00C56399">
        <w:rPr>
          <w:rFonts w:ascii="Times New Roman" w:hAnsi="Times New Roman" w:cs="Times New Roman"/>
          <w:sz w:val="28"/>
          <w:szCs w:val="28"/>
        </w:rPr>
        <w:t>.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Выбирают ведущего, сначала роль ведущего выполняет воспитатель. На стол ставится несколько игрушек. Дети должны запомнить, какие игрушки и как стоят. Когда дошкольники отвернутся, ведущий переставляет игрушки, меняет их местами. Выигрывает тот, кто первым правильно скажет, какие предметы сдвинули, и где было их первоначальное место.</w:t>
      </w:r>
    </w:p>
    <w:p w:rsidR="00497A17" w:rsidRPr="00C56399" w:rsidRDefault="00497A17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D70EF7" w:rsidRPr="00C563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Дидактическая игра</w:t>
      </w:r>
      <w:r w:rsidR="00D70EF7" w:rsidRPr="00C56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6399">
        <w:rPr>
          <w:rFonts w:ascii="Times New Roman" w:hAnsi="Times New Roman" w:cs="Times New Roman"/>
          <w:b/>
          <w:sz w:val="28"/>
          <w:szCs w:val="28"/>
        </w:rPr>
        <w:t>«Найти отличие»</w:t>
      </w:r>
      <w:r w:rsidRPr="00C56399">
        <w:rPr>
          <w:rFonts w:ascii="Times New Roman" w:hAnsi="Times New Roman" w:cs="Times New Roman"/>
          <w:sz w:val="28"/>
          <w:szCs w:val="28"/>
        </w:rPr>
        <w:t xml:space="preserve">. </w:t>
      </w:r>
      <w:r w:rsidR="00D70EF7" w:rsidRPr="00C56399">
        <w:rPr>
          <w:rFonts w:ascii="Times New Roman" w:hAnsi="Times New Roman" w:cs="Times New Roman"/>
          <w:sz w:val="28"/>
          <w:szCs w:val="28"/>
        </w:rPr>
        <w:t>Действи</w:t>
      </w:r>
      <w:r w:rsidR="00657D79" w:rsidRPr="00C56399">
        <w:rPr>
          <w:rFonts w:ascii="Times New Roman" w:hAnsi="Times New Roman" w:cs="Times New Roman"/>
          <w:sz w:val="28"/>
          <w:szCs w:val="28"/>
        </w:rPr>
        <w:t>е</w:t>
      </w:r>
      <w:r w:rsidR="00D70EF7" w:rsidRPr="00C56399">
        <w:rPr>
          <w:rFonts w:ascii="Times New Roman" w:hAnsi="Times New Roman" w:cs="Times New Roman"/>
          <w:sz w:val="28"/>
          <w:szCs w:val="28"/>
        </w:rPr>
        <w:t xml:space="preserve">. </w:t>
      </w:r>
      <w:r w:rsidRPr="00C56399">
        <w:rPr>
          <w:rFonts w:ascii="Times New Roman" w:hAnsi="Times New Roman" w:cs="Times New Roman"/>
          <w:sz w:val="28"/>
          <w:szCs w:val="28"/>
        </w:rPr>
        <w:t>Перед каждым ребенком кладут 2 картинки. Необходимо найти, чем они отличаются. Как вариант, на картинке могут быть изображены спрятанные котята или птицы, которых надо найти в кустах, за деревьями или забором.</w:t>
      </w:r>
    </w:p>
    <w:p w:rsidR="00DE6E80" w:rsidRPr="00C56399" w:rsidRDefault="00497A17" w:rsidP="00431E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399">
        <w:rPr>
          <w:sz w:val="28"/>
          <w:szCs w:val="28"/>
        </w:rPr>
        <w:t xml:space="preserve">Дидактические задачи могут быть связаны с закреплением элементарных математических представлений. </w:t>
      </w:r>
    </w:p>
    <w:p w:rsidR="00DE6E80" w:rsidRPr="00C56399" w:rsidRDefault="00D70EF7" w:rsidP="00431E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6399">
        <w:rPr>
          <w:sz w:val="28"/>
          <w:szCs w:val="28"/>
        </w:rPr>
        <w:t>Дидактическая и</w:t>
      </w:r>
      <w:r w:rsidR="00497A17" w:rsidRPr="00C56399">
        <w:rPr>
          <w:sz w:val="28"/>
          <w:szCs w:val="28"/>
        </w:rPr>
        <w:t>гра </w:t>
      </w:r>
      <w:r w:rsidR="00497A17" w:rsidRPr="00C56399">
        <w:rPr>
          <w:b/>
          <w:iCs/>
          <w:sz w:val="28"/>
          <w:szCs w:val="28"/>
          <w:bdr w:val="none" w:sz="0" w:space="0" w:color="auto" w:frame="1"/>
        </w:rPr>
        <w:t>«</w:t>
      </w:r>
      <w:r w:rsidRPr="00C56399">
        <w:rPr>
          <w:b/>
          <w:iCs/>
          <w:sz w:val="28"/>
          <w:szCs w:val="28"/>
          <w:bdr w:val="none" w:sz="0" w:space="0" w:color="auto" w:frame="1"/>
        </w:rPr>
        <w:t>Путаница</w:t>
      </w:r>
      <w:r w:rsidR="00497A17" w:rsidRPr="00C56399">
        <w:rPr>
          <w:b/>
          <w:iCs/>
          <w:sz w:val="28"/>
          <w:szCs w:val="28"/>
          <w:bdr w:val="none" w:sz="0" w:space="0" w:color="auto" w:frame="1"/>
        </w:rPr>
        <w:t>»</w:t>
      </w:r>
      <w:r w:rsidRPr="00C56399">
        <w:rPr>
          <w:b/>
          <w:iCs/>
          <w:sz w:val="28"/>
          <w:szCs w:val="28"/>
          <w:bdr w:val="none" w:sz="0" w:space="0" w:color="auto" w:frame="1"/>
        </w:rPr>
        <w:t xml:space="preserve">. </w:t>
      </w:r>
      <w:r w:rsidRPr="00C56399">
        <w:rPr>
          <w:sz w:val="28"/>
          <w:szCs w:val="28"/>
        </w:rPr>
        <w:t>Действи</w:t>
      </w:r>
      <w:r w:rsidR="00657D79" w:rsidRPr="00C56399">
        <w:rPr>
          <w:sz w:val="28"/>
          <w:szCs w:val="28"/>
        </w:rPr>
        <w:t>е</w:t>
      </w:r>
      <w:r w:rsidRPr="00C56399">
        <w:rPr>
          <w:sz w:val="28"/>
          <w:szCs w:val="28"/>
        </w:rPr>
        <w:t xml:space="preserve">. </w:t>
      </w:r>
      <w:r w:rsidR="00DE6E80" w:rsidRPr="00C56399">
        <w:rPr>
          <w:sz w:val="28"/>
          <w:szCs w:val="28"/>
        </w:rPr>
        <w:t>Ц</w:t>
      </w:r>
      <w:r w:rsidR="00497A17" w:rsidRPr="00C56399">
        <w:rPr>
          <w:sz w:val="28"/>
          <w:szCs w:val="28"/>
        </w:rPr>
        <w:t>ифры раскладывают на столе или выставляют на доске. В тот момент дети закрывают глаза, цифры меняют местами. Дети находят эти изменения и возвращают цифры на свои места. Ведущий комментирует действия детей.</w:t>
      </w:r>
    </w:p>
    <w:p w:rsidR="00497A17" w:rsidRPr="00C56399" w:rsidRDefault="00D70EF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«Мой веселый звонкий мяч» </w:t>
      </w:r>
      <w:r w:rsidR="00497A17"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мячом)</w:t>
      </w:r>
    </w:p>
    <w:p w:rsidR="00497A17" w:rsidRPr="00C56399" w:rsidRDefault="00497A17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взрослый называет число 4 (бросает мяч) и говорит: </w:t>
      </w:r>
    </w:p>
    <w:p w:rsidR="00497A17" w:rsidRPr="00C56399" w:rsidRDefault="00497A17" w:rsidP="00431E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«Считай дальше» (и так с любым числом до 10).</w:t>
      </w:r>
    </w:p>
    <w:p w:rsidR="00497A17" w:rsidRPr="00C56399" w:rsidRDefault="00497A17" w:rsidP="00431E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соседей числа 4 (5, 6, 9 и т. д.)</w:t>
      </w:r>
    </w:p>
    <w:p w:rsidR="00497A17" w:rsidRPr="00C56399" w:rsidRDefault="00497A17" w:rsidP="00431E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следует за числом 2(3, 4, 6 и т. д.)</w:t>
      </w:r>
    </w:p>
    <w:p w:rsidR="00497A17" w:rsidRPr="00C56399" w:rsidRDefault="00497A17" w:rsidP="00431E50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 на 1 больше (или на 1 меньше названного).</w:t>
      </w:r>
    </w:p>
    <w:p w:rsidR="00497A17" w:rsidRPr="00C56399" w:rsidRDefault="00DE6E80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 цепочкой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97A17"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(поочередно).</w:t>
      </w:r>
    </w:p>
    <w:p w:rsidR="00DE6E80" w:rsidRPr="00C56399" w:rsidRDefault="00497A17" w:rsidP="0043659C">
      <w:pPr>
        <w:shd w:val="clear" w:color="auto" w:fill="FFFFFF"/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 взрослый – «один», ребенок продолжает – «два», взрослый – «три», ребенок – «четыре» и т. д. до 10.</w:t>
      </w:r>
      <w:proofErr w:type="gramEnd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счет первым начинает ребенок.</w:t>
      </w:r>
    </w:p>
    <w:p w:rsidR="00497A17" w:rsidRPr="00C56399" w:rsidRDefault="00DE6E80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06BD" w:rsidRPr="00C56399">
        <w:rPr>
          <w:rFonts w:ascii="Times New Roman" w:hAnsi="Times New Roman" w:cs="Times New Roman"/>
          <w:sz w:val="28"/>
          <w:szCs w:val="28"/>
        </w:rPr>
        <w:t>Ориентирование в пространстве.  </w:t>
      </w:r>
      <w:proofErr w:type="gramStart"/>
      <w:r w:rsidR="00B706BD" w:rsidRPr="00C56399">
        <w:rPr>
          <w:rFonts w:ascii="Times New Roman" w:hAnsi="Times New Roman" w:cs="Times New Roman"/>
          <w:sz w:val="28"/>
          <w:szCs w:val="28"/>
        </w:rPr>
        <w:t>Дошкольник должен правильно ориентироваться в пространстве, понимать значение терминов: сзади, сбоку, слева, справа, внизу, наверху.</w:t>
      </w:r>
      <w:proofErr w:type="gramEnd"/>
      <w:r w:rsidR="00B706BD" w:rsidRPr="00C56399">
        <w:rPr>
          <w:rFonts w:ascii="Times New Roman" w:hAnsi="Times New Roman" w:cs="Times New Roman"/>
          <w:sz w:val="28"/>
          <w:szCs w:val="28"/>
        </w:rPr>
        <w:t xml:space="preserve"> Можно предложить найти удобное место кукле. Поставить ее посередине, потом сдвинуть назад. Сзади поставить машину. </w:t>
      </w: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игр на о</w:t>
      </w:r>
      <w:r w:rsidR="00497A17"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риентировк</w:t>
      </w: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97A17"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 времени</w:t>
      </w:r>
      <w:r w:rsidRPr="00C56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97A17" w:rsidRPr="00C56399" w:rsidRDefault="00DE6E80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года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7A17" w:rsidRPr="00C56399" w:rsidRDefault="00497A17" w:rsidP="00431E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название текущего времени года.</w:t>
      </w:r>
    </w:p>
    <w:p w:rsidR="00497A17" w:rsidRPr="00C56399" w:rsidRDefault="00497A17" w:rsidP="00431E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времен года? Назови их по порядку.</w:t>
      </w:r>
    </w:p>
    <w:p w:rsidR="00497A17" w:rsidRPr="00C56399" w:rsidRDefault="00497A17" w:rsidP="00431E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идет после весны? и т. д.</w:t>
      </w:r>
    </w:p>
    <w:p w:rsidR="00497A17" w:rsidRPr="00C56399" w:rsidRDefault="00497A17" w:rsidP="00431E50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proofErr w:type="gramStart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зимние</w:t>
      </w:r>
      <w:proofErr w:type="gramEnd"/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месяца.</w:t>
      </w:r>
    </w:p>
    <w:p w:rsidR="00497A17" w:rsidRPr="00C56399" w:rsidRDefault="00DE6E80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39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Части суток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(что мы делаем утром; когда мы гуляем, спим, обедаем, просыпаемся, делаем зарядку и т. д.)</w:t>
      </w:r>
      <w:proofErr w:type="gramEnd"/>
    </w:p>
    <w:p w:rsidR="00497A17" w:rsidRPr="00C56399" w:rsidRDefault="00DE6E80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="00497A17"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Дни недели</w:t>
      </w:r>
      <w:r w:rsidRPr="00C5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2-й (3-й, 5-й, 6-й) по счету?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вторник. Какой день будет завтра?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 – какой день по счету?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недели будет после среды?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день между понедельником и средой?</w:t>
      </w:r>
    </w:p>
    <w:p w:rsidR="00497A17" w:rsidRPr="00C56399" w:rsidRDefault="00497A17" w:rsidP="00431E50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всего дней в неделе?</w:t>
      </w:r>
    </w:p>
    <w:p w:rsidR="00497A17" w:rsidRPr="00C56399" w:rsidRDefault="00B706BD" w:rsidP="00431E50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 Дидактические игры незаменимы в </w:t>
      </w:r>
      <w:r w:rsidR="00984D1F" w:rsidRPr="00C56399">
        <w:rPr>
          <w:rFonts w:ascii="Times New Roman" w:hAnsi="Times New Roman" w:cs="Times New Roman"/>
          <w:sz w:val="28"/>
          <w:szCs w:val="28"/>
        </w:rPr>
        <w:t xml:space="preserve">детском саду </w:t>
      </w:r>
      <w:r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984D1F" w:rsidRPr="00C56399">
        <w:rPr>
          <w:rFonts w:ascii="Times New Roman" w:hAnsi="Times New Roman" w:cs="Times New Roman"/>
          <w:sz w:val="28"/>
          <w:szCs w:val="28"/>
        </w:rPr>
        <w:t>при</w:t>
      </w:r>
      <w:r w:rsidR="00B562F2" w:rsidRPr="00C56399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984D1F" w:rsidRPr="00C56399">
        <w:rPr>
          <w:rFonts w:ascii="Times New Roman" w:hAnsi="Times New Roman" w:cs="Times New Roman"/>
          <w:sz w:val="28"/>
          <w:szCs w:val="28"/>
        </w:rPr>
        <w:t>и</w:t>
      </w:r>
      <w:r w:rsidR="00B562F2" w:rsidRPr="00C56399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97A17" w:rsidRPr="00C56399">
        <w:rPr>
          <w:rFonts w:ascii="Times New Roman" w:hAnsi="Times New Roman" w:cs="Times New Roman"/>
          <w:sz w:val="28"/>
          <w:szCs w:val="28"/>
        </w:rPr>
        <w:t>Правил</w:t>
      </w:r>
      <w:r w:rsidR="00B562F2" w:rsidRPr="00C56399">
        <w:rPr>
          <w:rFonts w:ascii="Times New Roman" w:hAnsi="Times New Roman" w:cs="Times New Roman"/>
          <w:sz w:val="28"/>
          <w:szCs w:val="28"/>
        </w:rPr>
        <w:t>ам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B562F2" w:rsidRPr="00C56399">
        <w:rPr>
          <w:rFonts w:ascii="Times New Roman" w:hAnsi="Times New Roman" w:cs="Times New Roman"/>
          <w:sz w:val="28"/>
          <w:szCs w:val="28"/>
        </w:rPr>
        <w:t>.</w:t>
      </w:r>
      <w:r w:rsidR="00B562F2" w:rsidRPr="00C56399">
        <w:rPr>
          <w:rFonts w:ascii="Arial" w:hAnsi="Arial" w:cs="Arial"/>
          <w:sz w:val="21"/>
          <w:szCs w:val="21"/>
        </w:rPr>
        <w:t xml:space="preserve"> 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Знакомство с дорожными правилами начинается в игровой форме со знакомства с цветами светофора. </w:t>
      </w:r>
    </w:p>
    <w:p w:rsidR="00C20C12" w:rsidRPr="00C56399" w:rsidRDefault="00981093" w:rsidP="00431E5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56399">
        <w:rPr>
          <w:sz w:val="28"/>
          <w:szCs w:val="28"/>
        </w:rPr>
        <w:t xml:space="preserve"> </w:t>
      </w:r>
      <w:r w:rsidR="00124EC4" w:rsidRPr="00C56399">
        <w:rPr>
          <w:sz w:val="28"/>
          <w:szCs w:val="28"/>
        </w:rPr>
        <w:t xml:space="preserve">Дидактическая игра </w:t>
      </w:r>
      <w:r w:rsidR="00C20C12" w:rsidRPr="00C56399">
        <w:rPr>
          <w:rStyle w:val="c1"/>
          <w:b/>
          <w:bCs/>
          <w:sz w:val="28"/>
          <w:szCs w:val="28"/>
        </w:rPr>
        <w:t>«Светофор и регулировщик»</w:t>
      </w:r>
    </w:p>
    <w:p w:rsidR="00C20C12" w:rsidRPr="00C56399" w:rsidRDefault="00C20C12" w:rsidP="00431E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56399">
        <w:rPr>
          <w:rStyle w:val="c1"/>
          <w:bCs/>
          <w:sz w:val="28"/>
          <w:szCs w:val="28"/>
        </w:rPr>
        <w:t>Цели:</w:t>
      </w:r>
      <w:r w:rsidRPr="00C56399">
        <w:rPr>
          <w:rStyle w:val="c1"/>
          <w:b/>
          <w:bCs/>
          <w:sz w:val="28"/>
          <w:szCs w:val="28"/>
        </w:rPr>
        <w:t> </w:t>
      </w:r>
      <w:r w:rsidRPr="00C56399">
        <w:rPr>
          <w:rStyle w:val="c0"/>
          <w:sz w:val="28"/>
          <w:szCs w:val="28"/>
        </w:rPr>
        <w:t>Уточнить знания детей о работе сотрудников ГИБДД (регулировщика); объяснить значение его жестов; учить детей соотносить жесты регулировщика с цветом светофора.</w:t>
      </w:r>
    </w:p>
    <w:p w:rsidR="00C20C12" w:rsidRPr="00C56399" w:rsidRDefault="00C20C12" w:rsidP="00431E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56399">
        <w:rPr>
          <w:rStyle w:val="c1"/>
          <w:bCs/>
          <w:sz w:val="28"/>
          <w:szCs w:val="28"/>
        </w:rPr>
        <w:t>Материал: </w:t>
      </w:r>
      <w:r w:rsidRPr="00C56399">
        <w:rPr>
          <w:rStyle w:val="c0"/>
          <w:sz w:val="28"/>
          <w:szCs w:val="28"/>
        </w:rPr>
        <w:t>Регулировщик, палочка регулировщика, знаки светофора.</w:t>
      </w:r>
    </w:p>
    <w:p w:rsidR="00C20C12" w:rsidRPr="00C56399" w:rsidRDefault="00093437" w:rsidP="00431E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C56399">
        <w:rPr>
          <w:rStyle w:val="c1"/>
          <w:bCs/>
          <w:sz w:val="28"/>
          <w:szCs w:val="28"/>
        </w:rPr>
        <w:t>Действия.</w:t>
      </w:r>
      <w:r w:rsidRPr="00C56399">
        <w:rPr>
          <w:rFonts w:ascii="Arial" w:hAnsi="Arial" w:cs="Arial"/>
          <w:sz w:val="22"/>
          <w:szCs w:val="22"/>
        </w:rPr>
        <w:t xml:space="preserve"> </w:t>
      </w:r>
      <w:r w:rsidR="00C20C12" w:rsidRPr="00C56399">
        <w:rPr>
          <w:rStyle w:val="c0"/>
          <w:sz w:val="28"/>
          <w:szCs w:val="28"/>
        </w:rPr>
        <w:t>После объяснения воспитателя дети по очереди выступают в роли регулировщика, показывая его жесты, остальные в зависимости от положения «регулировщика» показывают нужный сигнал светофора.</w:t>
      </w:r>
    </w:p>
    <w:p w:rsidR="00497A17" w:rsidRPr="00C56399" w:rsidRDefault="00124EC4" w:rsidP="00431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497A17" w:rsidRPr="00C56399">
        <w:rPr>
          <w:rFonts w:ascii="Times New Roman" w:hAnsi="Times New Roman" w:cs="Times New Roman"/>
          <w:b/>
          <w:sz w:val="28"/>
          <w:szCs w:val="28"/>
        </w:rPr>
        <w:t>«Соедини части знаков в целое»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. </w:t>
      </w:r>
      <w:r w:rsidRPr="00C56399">
        <w:rPr>
          <w:rFonts w:ascii="Times New Roman" w:hAnsi="Times New Roman" w:cs="Times New Roman"/>
          <w:sz w:val="28"/>
          <w:szCs w:val="28"/>
        </w:rPr>
        <w:t>Дети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любят собирать </w:t>
      </w:r>
      <w:proofErr w:type="spellStart"/>
      <w:r w:rsidR="00497A17" w:rsidRPr="00C5639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97A17" w:rsidRPr="00C56399">
        <w:rPr>
          <w:rFonts w:ascii="Times New Roman" w:hAnsi="Times New Roman" w:cs="Times New Roman"/>
          <w:sz w:val="28"/>
          <w:szCs w:val="28"/>
        </w:rPr>
        <w:t xml:space="preserve"> – разрезанные на кусочки изображение чего-либо.  </w:t>
      </w:r>
      <w:r w:rsidRPr="00C56399">
        <w:rPr>
          <w:rFonts w:ascii="Times New Roman" w:hAnsi="Times New Roman" w:cs="Times New Roman"/>
          <w:sz w:val="28"/>
          <w:szCs w:val="28"/>
        </w:rPr>
        <w:t xml:space="preserve">Задание:  правильно собрать 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разрезанную картинку дорожного знака. </w:t>
      </w:r>
      <w:r w:rsidR="00AF4271" w:rsidRPr="00C56399">
        <w:rPr>
          <w:rFonts w:ascii="Times New Roman" w:hAnsi="Times New Roman" w:cs="Times New Roman"/>
          <w:sz w:val="28"/>
          <w:szCs w:val="28"/>
        </w:rPr>
        <w:t xml:space="preserve"> По окончании задания каждый участник игры по очереди рассказывает, какой дорожный знак  он </w:t>
      </w:r>
      <w:r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собрал, и что означает этот знак. </w:t>
      </w:r>
    </w:p>
    <w:p w:rsidR="00431E50" w:rsidRDefault="00497A17" w:rsidP="00431E5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жизнедеятельности. </w:t>
      </w:r>
      <w:r w:rsidR="00AF4271" w:rsidRPr="00C56399">
        <w:rPr>
          <w:rFonts w:ascii="Times New Roman" w:hAnsi="Times New Roman" w:cs="Times New Roman"/>
          <w:sz w:val="28"/>
          <w:szCs w:val="28"/>
        </w:rPr>
        <w:t>Цель дидактических игр по</w:t>
      </w:r>
      <w:r w:rsidR="006B6A04" w:rsidRPr="00C56399">
        <w:rPr>
          <w:rFonts w:ascii="Times New Roman" w:hAnsi="Times New Roman" w:cs="Times New Roman"/>
          <w:sz w:val="28"/>
          <w:szCs w:val="28"/>
        </w:rPr>
        <w:t xml:space="preserve"> ознакомлению с</w:t>
      </w:r>
      <w:r w:rsidR="00431E50">
        <w:rPr>
          <w:rFonts w:ascii="Times New Roman" w:hAnsi="Times New Roman" w:cs="Times New Roman"/>
          <w:sz w:val="28"/>
          <w:szCs w:val="28"/>
        </w:rPr>
        <w:t xml:space="preserve"> </w:t>
      </w:r>
      <w:r w:rsidR="00AF4271" w:rsidRPr="00C56399">
        <w:rPr>
          <w:rFonts w:ascii="Times New Roman" w:hAnsi="Times New Roman" w:cs="Times New Roman"/>
          <w:sz w:val="28"/>
          <w:szCs w:val="28"/>
        </w:rPr>
        <w:t xml:space="preserve">ОБЖ: </w:t>
      </w:r>
      <w:r w:rsidR="00AF4271" w:rsidRPr="00C56399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ребенка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</w:t>
      </w:r>
      <w:r w:rsidR="00AF4271" w:rsidRPr="00C56399">
        <w:rPr>
          <w:rFonts w:ascii="Times New Roman" w:hAnsi="Times New Roman" w:cs="Times New Roman"/>
          <w:sz w:val="28"/>
          <w:szCs w:val="28"/>
        </w:rPr>
        <w:t xml:space="preserve"> </w:t>
      </w:r>
      <w:r w:rsidRPr="00C56399">
        <w:rPr>
          <w:rFonts w:ascii="Times New Roman" w:hAnsi="Times New Roman" w:cs="Times New Roman"/>
          <w:sz w:val="28"/>
          <w:szCs w:val="28"/>
        </w:rPr>
        <w:t xml:space="preserve">Необходимо подготовить маленьких ребят к таким ситуациям. Дошкольники должны уметь позвать на помощь взрослых, позвонить по телефону и вызвать скорую или пожарную машину. </w:t>
      </w:r>
    </w:p>
    <w:p w:rsidR="00497A17" w:rsidRPr="00C56399" w:rsidRDefault="006B6A04" w:rsidP="00431E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497A17" w:rsidRPr="00C56399">
        <w:rPr>
          <w:rFonts w:ascii="Times New Roman" w:hAnsi="Times New Roman" w:cs="Times New Roman"/>
          <w:b/>
          <w:sz w:val="28"/>
          <w:szCs w:val="28"/>
        </w:rPr>
        <w:t>«Пожар, помогите»</w:t>
      </w:r>
      <w:r w:rsidR="00497A17" w:rsidRPr="00C56399">
        <w:rPr>
          <w:rFonts w:ascii="Times New Roman" w:hAnsi="Times New Roman" w:cs="Times New Roman"/>
          <w:sz w:val="28"/>
          <w:szCs w:val="28"/>
        </w:rPr>
        <w:t>. Цель</w:t>
      </w:r>
      <w:r w:rsidRPr="00C56399">
        <w:rPr>
          <w:rFonts w:ascii="Times New Roman" w:hAnsi="Times New Roman" w:cs="Times New Roman"/>
          <w:sz w:val="28"/>
          <w:szCs w:val="28"/>
        </w:rPr>
        <w:t xml:space="preserve">: </w:t>
      </w:r>
      <w:r w:rsidR="00497A17" w:rsidRPr="00C56399">
        <w:rPr>
          <w:rFonts w:ascii="Times New Roman" w:hAnsi="Times New Roman" w:cs="Times New Roman"/>
          <w:sz w:val="28"/>
          <w:szCs w:val="28"/>
        </w:rPr>
        <w:t>помочь маленькому человечку подготовиться к незапланированной ситуации. Научить, как вызывать экстренные службы, объяснить правила поведения. Подготовка. Воспитатель рассказывает об опасных бытовых предметах, вещах, с которыми играть очень опасно. Показывает номера телефонов пожарных, скорой, полиции, которые написаны на бумажном листе. Рассказывает, как правильно позвать на помощь. Действи</w:t>
      </w:r>
      <w:r w:rsidR="00657D79" w:rsidRPr="00C56399">
        <w:rPr>
          <w:rFonts w:ascii="Times New Roman" w:hAnsi="Times New Roman" w:cs="Times New Roman"/>
          <w:sz w:val="28"/>
          <w:szCs w:val="28"/>
        </w:rPr>
        <w:t>е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. В помещении пожар: необходимо быстро выбраться на улицу, не пытаться самостоятельно погасить огонь. </w:t>
      </w:r>
      <w:r w:rsidR="00AF4271" w:rsidRPr="00C56399">
        <w:rPr>
          <w:rFonts w:ascii="Times New Roman" w:hAnsi="Times New Roman" w:cs="Times New Roman"/>
          <w:sz w:val="28"/>
          <w:szCs w:val="28"/>
        </w:rPr>
        <w:t>Ребенок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берет телефон и делает звонок на номер 01. Оператор принимает звонок. </w:t>
      </w:r>
      <w:proofErr w:type="gramStart"/>
      <w:r w:rsidR="00C56399" w:rsidRPr="00C56399">
        <w:rPr>
          <w:rFonts w:ascii="Times New Roman" w:hAnsi="Times New Roman" w:cs="Times New Roman"/>
          <w:sz w:val="28"/>
          <w:szCs w:val="28"/>
        </w:rPr>
        <w:t>«</w:t>
      </w:r>
      <w:r w:rsidR="00497A17" w:rsidRPr="00C56399">
        <w:rPr>
          <w:rFonts w:ascii="Times New Roman" w:hAnsi="Times New Roman" w:cs="Times New Roman"/>
          <w:sz w:val="28"/>
          <w:szCs w:val="28"/>
        </w:rPr>
        <w:t>Свидетель пожара</w:t>
      </w:r>
      <w:r w:rsidR="00C56399" w:rsidRPr="00C56399">
        <w:rPr>
          <w:rFonts w:ascii="Times New Roman" w:hAnsi="Times New Roman" w:cs="Times New Roman"/>
          <w:sz w:val="28"/>
          <w:szCs w:val="28"/>
        </w:rPr>
        <w:t>»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или </w:t>
      </w:r>
      <w:r w:rsidR="00C56399" w:rsidRPr="00C56399">
        <w:rPr>
          <w:rFonts w:ascii="Times New Roman" w:hAnsi="Times New Roman" w:cs="Times New Roman"/>
          <w:sz w:val="28"/>
          <w:szCs w:val="28"/>
        </w:rPr>
        <w:t>«</w:t>
      </w:r>
      <w:r w:rsidR="00497A17" w:rsidRPr="00C56399">
        <w:rPr>
          <w:rFonts w:ascii="Times New Roman" w:hAnsi="Times New Roman" w:cs="Times New Roman"/>
          <w:sz w:val="28"/>
          <w:szCs w:val="28"/>
        </w:rPr>
        <w:t>потерпевший</w:t>
      </w:r>
      <w:r w:rsidR="00C56399" w:rsidRPr="00C56399">
        <w:rPr>
          <w:rFonts w:ascii="Times New Roman" w:hAnsi="Times New Roman" w:cs="Times New Roman"/>
          <w:sz w:val="28"/>
          <w:szCs w:val="28"/>
        </w:rPr>
        <w:t>»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 сообщает свою фамилию, имя; </w:t>
      </w:r>
      <w:r w:rsidR="00C56399">
        <w:rPr>
          <w:rFonts w:ascii="Times New Roman" w:hAnsi="Times New Roman" w:cs="Times New Roman"/>
          <w:sz w:val="28"/>
          <w:szCs w:val="28"/>
        </w:rPr>
        <w:t>объясня</w:t>
      </w:r>
      <w:r w:rsidR="00C56399" w:rsidRPr="00C56399">
        <w:rPr>
          <w:rFonts w:ascii="Times New Roman" w:hAnsi="Times New Roman" w:cs="Times New Roman"/>
          <w:sz w:val="28"/>
          <w:szCs w:val="28"/>
        </w:rPr>
        <w:t xml:space="preserve">ет, 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что горит </w:t>
      </w:r>
      <w:r w:rsidR="00C56399" w:rsidRPr="00C56399">
        <w:rPr>
          <w:rFonts w:ascii="Times New Roman" w:hAnsi="Times New Roman" w:cs="Times New Roman"/>
          <w:sz w:val="28"/>
          <w:szCs w:val="28"/>
        </w:rPr>
        <w:t>(</w:t>
      </w:r>
      <w:r w:rsidR="00497A17" w:rsidRPr="00C56399">
        <w:rPr>
          <w:rFonts w:ascii="Times New Roman" w:hAnsi="Times New Roman" w:cs="Times New Roman"/>
          <w:sz w:val="28"/>
          <w:szCs w:val="28"/>
        </w:rPr>
        <w:t>дом, квартира</w:t>
      </w:r>
      <w:r w:rsidR="00C56399" w:rsidRPr="00C56399">
        <w:rPr>
          <w:rFonts w:ascii="Times New Roman" w:hAnsi="Times New Roman" w:cs="Times New Roman"/>
          <w:sz w:val="28"/>
          <w:szCs w:val="28"/>
        </w:rPr>
        <w:t>)</w:t>
      </w:r>
      <w:r w:rsidR="00497A17" w:rsidRPr="00C56399">
        <w:rPr>
          <w:rFonts w:ascii="Times New Roman" w:hAnsi="Times New Roman" w:cs="Times New Roman"/>
          <w:sz w:val="28"/>
          <w:szCs w:val="28"/>
        </w:rPr>
        <w:t xml:space="preserve">; указывает точный адрес пожара; ждет приезда пожарных. </w:t>
      </w:r>
      <w:proofErr w:type="gramEnd"/>
    </w:p>
    <w:p w:rsidR="00497A17" w:rsidRPr="00C56399" w:rsidRDefault="006B6A04" w:rsidP="00431E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дидактических игр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4E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детей дошкольного возраста неоценима, она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</w:t>
      </w:r>
      <w:r w:rsidR="00436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</w:t>
      </w:r>
      <w:r w:rsidR="00497A17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средством воспитания, с их помощью воспитатель воздействует на все стороны личности ребенка: на сознание, чувства, волю, отношения, поступки и поведение вообще;</w:t>
      </w:r>
    </w:p>
    <w:p w:rsidR="00657D79" w:rsidRPr="00C56399" w:rsidRDefault="006B6A04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Style w:val="c3"/>
          <w:rFonts w:ascii="Times New Roman" w:hAnsi="Times New Roman" w:cs="Times New Roman"/>
          <w:bCs/>
          <w:sz w:val="28"/>
          <w:szCs w:val="28"/>
        </w:rPr>
        <w:t>разви</w:t>
      </w:r>
      <w:r w:rsidR="00E61196" w:rsidRPr="00C56399">
        <w:rPr>
          <w:rStyle w:val="c3"/>
          <w:rFonts w:ascii="Times New Roman" w:hAnsi="Times New Roman" w:cs="Times New Roman"/>
          <w:bCs/>
          <w:sz w:val="28"/>
          <w:szCs w:val="28"/>
        </w:rPr>
        <w:t>вает</w:t>
      </w:r>
      <w:r w:rsidRPr="00C5639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познавательны</w:t>
      </w:r>
      <w:r w:rsidR="00E61196" w:rsidRPr="00C56399">
        <w:rPr>
          <w:rStyle w:val="c3"/>
          <w:rFonts w:ascii="Times New Roman" w:hAnsi="Times New Roman" w:cs="Times New Roman"/>
          <w:bCs/>
          <w:sz w:val="28"/>
          <w:szCs w:val="28"/>
        </w:rPr>
        <w:t>е</w:t>
      </w:r>
      <w:r w:rsidRPr="00C5639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и умственны</w:t>
      </w:r>
      <w:r w:rsidR="00E61196" w:rsidRPr="00C56399">
        <w:rPr>
          <w:rStyle w:val="c3"/>
          <w:rFonts w:ascii="Times New Roman" w:hAnsi="Times New Roman" w:cs="Times New Roman"/>
          <w:bCs/>
          <w:sz w:val="28"/>
          <w:szCs w:val="28"/>
        </w:rPr>
        <w:t>е</w:t>
      </w:r>
      <w:r w:rsidRPr="00C56399">
        <w:rPr>
          <w:rStyle w:val="c3"/>
          <w:rFonts w:ascii="Times New Roman" w:hAnsi="Times New Roman" w:cs="Times New Roman"/>
          <w:bCs/>
          <w:sz w:val="28"/>
          <w:szCs w:val="28"/>
        </w:rPr>
        <w:t xml:space="preserve"> способност</w:t>
      </w:r>
      <w:r w:rsidR="00E61196" w:rsidRPr="00C56399">
        <w:rPr>
          <w:rStyle w:val="c3"/>
          <w:rFonts w:ascii="Times New Roman" w:hAnsi="Times New Roman" w:cs="Times New Roman"/>
          <w:bCs/>
          <w:sz w:val="28"/>
          <w:szCs w:val="28"/>
        </w:rPr>
        <w:t>и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>: получени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 новых знаний, их обобщени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 и закреплени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>, расширени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 представления о предметах и явлениях природы, растениях, животных; </w:t>
      </w:r>
      <w:r w:rsidR="00E61196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систематизирует и углубляет знания о родном крае, о людях разных профессий, представления о </w:t>
      </w:r>
      <w:r w:rsidR="00E61196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трудовой деятельности взрослых;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 развитию памяти, внимания, </w:t>
      </w:r>
      <w:bookmarkStart w:id="0" w:name="_GoBack"/>
      <w:bookmarkEnd w:id="0"/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наблюдательности;</w:t>
      </w:r>
      <w:r w:rsidR="00E61196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>умени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>  высказывать свои суждения, делать умозаключения</w:t>
      </w:r>
      <w:r w:rsidR="00E61196" w:rsidRPr="00C56399">
        <w:rPr>
          <w:rStyle w:val="c0"/>
          <w:rFonts w:ascii="Times New Roman" w:hAnsi="Times New Roman" w:cs="Times New Roman"/>
          <w:sz w:val="28"/>
          <w:szCs w:val="28"/>
        </w:rPr>
        <w:t>, выводы</w:t>
      </w:r>
      <w:r w:rsidRPr="00C56399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 сенсорные способности детей с помощью игр по ознакомлению детей с цветом, формой, величиной предметов;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развивают речь детей: расширяется и активизируется словарь, формируется правильное звукопроизношение, развивается связная речь, умение правильно высказывать свои мысли;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C4E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741C4E" w:rsidRPr="00C56399">
        <w:rPr>
          <w:rStyle w:val="c3"/>
          <w:rFonts w:ascii="Times New Roman" w:hAnsi="Times New Roman" w:cs="Times New Roman"/>
          <w:bCs/>
          <w:sz w:val="28"/>
          <w:szCs w:val="28"/>
        </w:rPr>
        <w:t>социально-нравственному развитию ребенка-дошкольника</w:t>
      </w:r>
      <w:r w:rsidR="00741C4E" w:rsidRPr="00C56399">
        <w:rPr>
          <w:rStyle w:val="c0"/>
          <w:rFonts w:ascii="Times New Roman" w:hAnsi="Times New Roman" w:cs="Times New Roman"/>
          <w:sz w:val="28"/>
          <w:szCs w:val="28"/>
        </w:rPr>
        <w:t>: в игре происходит познание взаимоотношений между детьми, взрослыми, объектами живой и неживой природы; в ней ребенок проявляет чуткое отношение к сверстникам, учится быть справедливым, уступать в случае необходимости,  учится сочувствовать</w:t>
      </w:r>
      <w:r w:rsidR="00C56399"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; </w:t>
      </w:r>
      <w:r w:rsidR="00657D79" w:rsidRPr="00C56399">
        <w:rPr>
          <w:rStyle w:val="c0"/>
          <w:rFonts w:ascii="Times New Roman" w:hAnsi="Times New Roman" w:cs="Times New Roman"/>
          <w:sz w:val="28"/>
          <w:szCs w:val="28"/>
        </w:rPr>
        <w:t>формиру</w:t>
      </w:r>
      <w:r w:rsidR="00C56399" w:rsidRPr="00C56399">
        <w:rPr>
          <w:rStyle w:val="c0"/>
          <w:rFonts w:ascii="Times New Roman" w:hAnsi="Times New Roman" w:cs="Times New Roman"/>
          <w:sz w:val="28"/>
          <w:szCs w:val="28"/>
        </w:rPr>
        <w:t>е</w:t>
      </w:r>
      <w:r w:rsidR="00657D79" w:rsidRPr="00C56399">
        <w:rPr>
          <w:rStyle w:val="c0"/>
          <w:rFonts w:ascii="Times New Roman" w:hAnsi="Times New Roman" w:cs="Times New Roman"/>
          <w:sz w:val="28"/>
          <w:szCs w:val="28"/>
        </w:rPr>
        <w:t>т</w:t>
      </w:r>
      <w:r w:rsidR="00C56399" w:rsidRPr="00C56399">
        <w:rPr>
          <w:rStyle w:val="c0"/>
          <w:rFonts w:ascii="Times New Roman" w:hAnsi="Times New Roman" w:cs="Times New Roman"/>
          <w:sz w:val="28"/>
          <w:szCs w:val="28"/>
        </w:rPr>
        <w:t>ся</w:t>
      </w:r>
      <w:r w:rsidR="00657D79" w:rsidRPr="00C56399">
        <w:rPr>
          <w:rStyle w:val="c0"/>
          <w:rFonts w:ascii="Times New Roman" w:hAnsi="Times New Roman" w:cs="Times New Roman"/>
          <w:sz w:val="28"/>
          <w:szCs w:val="28"/>
        </w:rPr>
        <w:t xml:space="preserve"> понятие 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нормах поведения, о положительных и отрицательных качествах личности;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эстетический вкус;</w:t>
      </w:r>
    </w:p>
    <w:p w:rsidR="00497A17" w:rsidRPr="00C56399" w:rsidRDefault="00497A17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физическому развитию</w:t>
      </w:r>
      <w:r w:rsidR="00741C4E"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 и укрепляется мелкая мускулатура рук.</w:t>
      </w:r>
    </w:p>
    <w:p w:rsidR="00741C4E" w:rsidRPr="00C56399" w:rsidRDefault="00741C4E" w:rsidP="00431E50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</w:t>
      </w:r>
      <w:r w:rsidR="00967F6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56399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ребенка к школе.</w:t>
      </w:r>
    </w:p>
    <w:p w:rsidR="00E546A2" w:rsidRPr="00C56399" w:rsidRDefault="00967F6E" w:rsidP="00431E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6A2" w:rsidRPr="00C5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7E5A"/>
    <w:multiLevelType w:val="multilevel"/>
    <w:tmpl w:val="3B5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C6555B"/>
    <w:multiLevelType w:val="hybridMultilevel"/>
    <w:tmpl w:val="AE2C6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F402D"/>
    <w:multiLevelType w:val="multilevel"/>
    <w:tmpl w:val="8320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52E47"/>
    <w:multiLevelType w:val="hybridMultilevel"/>
    <w:tmpl w:val="72E4FC6E"/>
    <w:lvl w:ilvl="0" w:tplc="135AD00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76D317B"/>
    <w:multiLevelType w:val="multilevel"/>
    <w:tmpl w:val="ECC011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356E1"/>
    <w:multiLevelType w:val="hybridMultilevel"/>
    <w:tmpl w:val="165E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0B37"/>
    <w:multiLevelType w:val="hybridMultilevel"/>
    <w:tmpl w:val="D70EF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44677"/>
    <w:multiLevelType w:val="multilevel"/>
    <w:tmpl w:val="01D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17"/>
    <w:rsid w:val="0003213C"/>
    <w:rsid w:val="00093437"/>
    <w:rsid w:val="00124EC4"/>
    <w:rsid w:val="00213171"/>
    <w:rsid w:val="00416072"/>
    <w:rsid w:val="00431E50"/>
    <w:rsid w:val="0043659C"/>
    <w:rsid w:val="00497A17"/>
    <w:rsid w:val="0062401B"/>
    <w:rsid w:val="00631B42"/>
    <w:rsid w:val="006520FD"/>
    <w:rsid w:val="00657D79"/>
    <w:rsid w:val="00682532"/>
    <w:rsid w:val="00684080"/>
    <w:rsid w:val="006B6A04"/>
    <w:rsid w:val="007121B8"/>
    <w:rsid w:val="00741C4E"/>
    <w:rsid w:val="00746563"/>
    <w:rsid w:val="0084606E"/>
    <w:rsid w:val="00892140"/>
    <w:rsid w:val="00967F6E"/>
    <w:rsid w:val="00981093"/>
    <w:rsid w:val="00984D1F"/>
    <w:rsid w:val="009F075F"/>
    <w:rsid w:val="00A755AE"/>
    <w:rsid w:val="00AF4271"/>
    <w:rsid w:val="00B145C3"/>
    <w:rsid w:val="00B562F2"/>
    <w:rsid w:val="00B706BD"/>
    <w:rsid w:val="00C20C12"/>
    <w:rsid w:val="00C26FA6"/>
    <w:rsid w:val="00C56399"/>
    <w:rsid w:val="00CB7C46"/>
    <w:rsid w:val="00D15CD1"/>
    <w:rsid w:val="00D70EF7"/>
    <w:rsid w:val="00DE6E80"/>
    <w:rsid w:val="00E61196"/>
    <w:rsid w:val="00E90D93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7A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7A17"/>
    <w:pPr>
      <w:ind w:left="720"/>
      <w:contextualSpacing/>
    </w:pPr>
  </w:style>
  <w:style w:type="paragraph" w:customStyle="1" w:styleId="paragraph">
    <w:name w:val="paragraph"/>
    <w:basedOn w:val="a"/>
    <w:uiPriority w:val="99"/>
    <w:semiHidden/>
    <w:rsid w:val="004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A17"/>
  </w:style>
  <w:style w:type="character" w:customStyle="1" w:styleId="c3">
    <w:name w:val="c3"/>
    <w:basedOn w:val="a0"/>
    <w:rsid w:val="00497A17"/>
  </w:style>
  <w:style w:type="character" w:styleId="a6">
    <w:name w:val="Hyperlink"/>
    <w:basedOn w:val="a0"/>
    <w:uiPriority w:val="99"/>
    <w:semiHidden/>
    <w:unhideWhenUsed/>
    <w:rsid w:val="00497A17"/>
    <w:rPr>
      <w:color w:val="0000FF"/>
      <w:u w:val="single"/>
    </w:rPr>
  </w:style>
  <w:style w:type="paragraph" w:customStyle="1" w:styleId="c6">
    <w:name w:val="c6"/>
    <w:basedOn w:val="a"/>
    <w:rsid w:val="00C2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C12"/>
  </w:style>
  <w:style w:type="paragraph" w:customStyle="1" w:styleId="c2">
    <w:name w:val="c2"/>
    <w:basedOn w:val="a"/>
    <w:rsid w:val="00C2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97A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7A17"/>
    <w:pPr>
      <w:ind w:left="720"/>
      <w:contextualSpacing/>
    </w:pPr>
  </w:style>
  <w:style w:type="paragraph" w:customStyle="1" w:styleId="paragraph">
    <w:name w:val="paragraph"/>
    <w:basedOn w:val="a"/>
    <w:uiPriority w:val="99"/>
    <w:semiHidden/>
    <w:rsid w:val="00497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7A17"/>
  </w:style>
  <w:style w:type="character" w:customStyle="1" w:styleId="c3">
    <w:name w:val="c3"/>
    <w:basedOn w:val="a0"/>
    <w:rsid w:val="00497A17"/>
  </w:style>
  <w:style w:type="character" w:styleId="a6">
    <w:name w:val="Hyperlink"/>
    <w:basedOn w:val="a0"/>
    <w:uiPriority w:val="99"/>
    <w:semiHidden/>
    <w:unhideWhenUsed/>
    <w:rsid w:val="00497A17"/>
    <w:rPr>
      <w:color w:val="0000FF"/>
      <w:u w:val="single"/>
    </w:rPr>
  </w:style>
  <w:style w:type="paragraph" w:customStyle="1" w:styleId="c6">
    <w:name w:val="c6"/>
    <w:basedOn w:val="a"/>
    <w:rsid w:val="00C2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0C12"/>
  </w:style>
  <w:style w:type="paragraph" w:customStyle="1" w:styleId="c2">
    <w:name w:val="c2"/>
    <w:basedOn w:val="a"/>
    <w:rsid w:val="00C2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9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342_uprazhneniya_na_logicheskoe_myshlenie_det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утхунова</dc:creator>
  <cp:lastModifiedBy>светлана утхунова</cp:lastModifiedBy>
  <cp:revision>24</cp:revision>
  <dcterms:created xsi:type="dcterms:W3CDTF">2021-01-08T17:33:00Z</dcterms:created>
  <dcterms:modified xsi:type="dcterms:W3CDTF">2021-01-09T14:52:00Z</dcterms:modified>
</cp:coreProperties>
</file>