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8B" w:rsidRPr="00662F8B" w:rsidRDefault="00662F8B" w:rsidP="00662F8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662F8B">
        <w:rPr>
          <w:rFonts w:eastAsia="Calibri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62F8B" w:rsidRPr="00662F8B" w:rsidRDefault="00662F8B" w:rsidP="00662F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62F8B">
        <w:rPr>
          <w:rFonts w:eastAsia="Calibri"/>
          <w:b/>
          <w:sz w:val="28"/>
          <w:szCs w:val="28"/>
        </w:rPr>
        <w:t>«Детский сад №35 «Василёк » города Смоленска</w:t>
      </w:r>
    </w:p>
    <w:p w:rsidR="00292318" w:rsidRPr="00662F8B" w:rsidRDefault="00292318" w:rsidP="00292318">
      <w:pPr>
        <w:jc w:val="center"/>
        <w:rPr>
          <w:b/>
          <w:sz w:val="28"/>
          <w:szCs w:val="28"/>
        </w:rPr>
      </w:pPr>
    </w:p>
    <w:p w:rsidR="00292318" w:rsidRPr="00662F8B" w:rsidRDefault="00292318" w:rsidP="00292318">
      <w:pPr>
        <w:jc w:val="center"/>
        <w:rPr>
          <w:b/>
          <w:sz w:val="28"/>
          <w:szCs w:val="28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FC0131" w:rsidRDefault="00662F8B" w:rsidP="00292318">
      <w:pPr>
        <w:jc w:val="center"/>
        <w:rPr>
          <w:b/>
          <w:sz w:val="40"/>
          <w:szCs w:val="40"/>
        </w:rPr>
      </w:pPr>
      <w:r w:rsidRPr="00662F8B">
        <w:rPr>
          <w:b/>
          <w:sz w:val="40"/>
          <w:szCs w:val="40"/>
        </w:rPr>
        <w:t xml:space="preserve">Проект индивидуальной программы </w:t>
      </w:r>
    </w:p>
    <w:p w:rsidR="00292318" w:rsidRDefault="00292318" w:rsidP="00662F8B"/>
    <w:p w:rsidR="00FC0131" w:rsidRPr="00662F8B" w:rsidRDefault="00FC0131" w:rsidP="00FC01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</w:t>
      </w:r>
      <w:r w:rsidRPr="00662F8B">
        <w:rPr>
          <w:b/>
          <w:sz w:val="40"/>
          <w:szCs w:val="40"/>
        </w:rPr>
        <w:t>азвития</w:t>
      </w:r>
      <w:r>
        <w:rPr>
          <w:b/>
          <w:sz w:val="40"/>
          <w:szCs w:val="40"/>
        </w:rPr>
        <w:t xml:space="preserve"> </w:t>
      </w:r>
      <w:r>
        <w:rPr>
          <w:b/>
          <w:sz w:val="44"/>
          <w:szCs w:val="44"/>
        </w:rPr>
        <w:t>м</w:t>
      </w:r>
      <w:r w:rsidRPr="00662F8B">
        <w:rPr>
          <w:b/>
          <w:sz w:val="44"/>
          <w:szCs w:val="44"/>
        </w:rPr>
        <w:t xml:space="preserve">узыкально-ритмических движений </w:t>
      </w:r>
    </w:p>
    <w:p w:rsidR="00FC0131" w:rsidRPr="00662F8B" w:rsidRDefault="00FC0131" w:rsidP="00FC0131">
      <w:pPr>
        <w:jc w:val="center"/>
        <w:rPr>
          <w:b/>
          <w:sz w:val="44"/>
          <w:szCs w:val="44"/>
        </w:rPr>
      </w:pPr>
      <w:r w:rsidRPr="00662F8B">
        <w:rPr>
          <w:b/>
          <w:sz w:val="44"/>
          <w:szCs w:val="44"/>
        </w:rPr>
        <w:t>одаренного ребёнка</w:t>
      </w: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Default="00292318" w:rsidP="00292318">
      <w:pPr>
        <w:ind w:right="-464"/>
        <w:jc w:val="center"/>
        <w:rPr>
          <w:b/>
          <w:sz w:val="32"/>
          <w:szCs w:val="32"/>
        </w:rPr>
      </w:pPr>
    </w:p>
    <w:p w:rsidR="00292318" w:rsidRDefault="00292318" w:rsidP="00292318">
      <w:pPr>
        <w:jc w:val="center"/>
        <w:rPr>
          <w:b/>
          <w:sz w:val="32"/>
          <w:szCs w:val="32"/>
        </w:rPr>
      </w:pPr>
    </w:p>
    <w:p w:rsidR="00292318" w:rsidRPr="00382034" w:rsidRDefault="00292318" w:rsidP="002923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92318" w:rsidRDefault="00292318" w:rsidP="00292318">
      <w:pPr>
        <w:tabs>
          <w:tab w:val="left" w:pos="4320"/>
        </w:tabs>
        <w:rPr>
          <w:sz w:val="32"/>
          <w:szCs w:val="32"/>
        </w:rPr>
      </w:pPr>
    </w:p>
    <w:p w:rsidR="00662F8B" w:rsidRDefault="00292318" w:rsidP="00292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662F8B" w:rsidRDefault="00662F8B" w:rsidP="00292318">
      <w:pPr>
        <w:rPr>
          <w:sz w:val="32"/>
          <w:szCs w:val="32"/>
        </w:rPr>
      </w:pPr>
    </w:p>
    <w:p w:rsidR="00292318" w:rsidRDefault="00292318" w:rsidP="00662F8B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</w:t>
      </w:r>
    </w:p>
    <w:p w:rsidR="00662F8B" w:rsidRDefault="00292318" w:rsidP="00662F8B">
      <w:pPr>
        <w:jc w:val="right"/>
        <w:rPr>
          <w:sz w:val="28"/>
          <w:szCs w:val="28"/>
        </w:rPr>
      </w:pPr>
      <w:r w:rsidRPr="006971F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971FA">
        <w:rPr>
          <w:sz w:val="28"/>
          <w:szCs w:val="28"/>
        </w:rPr>
        <w:t xml:space="preserve">                                                </w:t>
      </w:r>
      <w:r w:rsidR="00662F8B">
        <w:rPr>
          <w:sz w:val="28"/>
          <w:szCs w:val="28"/>
        </w:rPr>
        <w:t xml:space="preserve">                 </w:t>
      </w:r>
      <w:r w:rsidRPr="006971FA">
        <w:rPr>
          <w:sz w:val="28"/>
          <w:szCs w:val="28"/>
        </w:rPr>
        <w:t xml:space="preserve">Музыкальный </w:t>
      </w:r>
      <w:r w:rsidR="00662F8B">
        <w:rPr>
          <w:sz w:val="28"/>
          <w:szCs w:val="28"/>
        </w:rPr>
        <w:t xml:space="preserve">  руководитель</w:t>
      </w:r>
    </w:p>
    <w:p w:rsidR="00292318" w:rsidRPr="006971FA" w:rsidRDefault="00662F8B" w:rsidP="00662F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Арутюнян Рита </w:t>
      </w:r>
      <w:proofErr w:type="spellStart"/>
      <w:r>
        <w:rPr>
          <w:sz w:val="28"/>
          <w:szCs w:val="28"/>
        </w:rPr>
        <w:t>Даниеловна</w:t>
      </w:r>
      <w:proofErr w:type="spellEnd"/>
      <w:r>
        <w:rPr>
          <w:sz w:val="28"/>
          <w:szCs w:val="28"/>
        </w:rPr>
        <w:t xml:space="preserve"> </w:t>
      </w:r>
      <w:r w:rsidR="00292318">
        <w:rPr>
          <w:sz w:val="28"/>
          <w:szCs w:val="28"/>
        </w:rPr>
        <w:t xml:space="preserve">                                                  </w:t>
      </w:r>
    </w:p>
    <w:p w:rsidR="00292318" w:rsidRPr="006971FA" w:rsidRDefault="00292318" w:rsidP="0029231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.</w:t>
      </w: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Pr="0065540A" w:rsidRDefault="00292318" w:rsidP="00292318">
      <w:pPr>
        <w:rPr>
          <w:sz w:val="32"/>
          <w:szCs w:val="32"/>
        </w:rPr>
      </w:pPr>
    </w:p>
    <w:p w:rsidR="00292318" w:rsidRDefault="00292318" w:rsidP="00662F8B">
      <w:pPr>
        <w:tabs>
          <w:tab w:val="left" w:pos="3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292318" w:rsidRDefault="00292318" w:rsidP="00292318">
      <w:pPr>
        <w:tabs>
          <w:tab w:val="left" w:pos="3900"/>
        </w:tabs>
        <w:jc w:val="center"/>
        <w:rPr>
          <w:i/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i/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Пояснительная записка……………………………………………………….3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Тематический план……………………………………………………….......5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Содержание программы индивидуального развития……………………....7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Методологическое обеспечение индивидуальной программы…………..10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литературы……………………………………….....12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>Приложение (разработки игр, сюжетные игры и этюды А.Н.Зиминой)…13</w:t>
      </w:r>
    </w:p>
    <w:p w:rsidR="00292318" w:rsidRDefault="00292318" w:rsidP="00292318">
      <w:pPr>
        <w:tabs>
          <w:tab w:val="left" w:pos="3900"/>
        </w:tabs>
        <w:rPr>
          <w:sz w:val="32"/>
          <w:szCs w:val="32"/>
        </w:rPr>
      </w:pPr>
    </w:p>
    <w:p w:rsidR="00292318" w:rsidRPr="008E7A00" w:rsidRDefault="00292318" w:rsidP="00292318">
      <w:pPr>
        <w:tabs>
          <w:tab w:val="left" w:pos="390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292318" w:rsidRDefault="00292318" w:rsidP="00292318">
      <w:pPr>
        <w:tabs>
          <w:tab w:val="left" w:pos="3900"/>
        </w:tabs>
        <w:jc w:val="center"/>
        <w:rPr>
          <w:sz w:val="32"/>
          <w:szCs w:val="32"/>
        </w:rPr>
      </w:pPr>
    </w:p>
    <w:p w:rsidR="00662F8B" w:rsidRDefault="00662F8B" w:rsidP="00662F8B">
      <w:pPr>
        <w:tabs>
          <w:tab w:val="left" w:pos="3420"/>
        </w:tabs>
        <w:rPr>
          <w:sz w:val="32"/>
          <w:szCs w:val="32"/>
        </w:rPr>
      </w:pPr>
    </w:p>
    <w:p w:rsidR="00292318" w:rsidRDefault="00292318" w:rsidP="00662F8B">
      <w:pPr>
        <w:tabs>
          <w:tab w:val="left" w:pos="3420"/>
        </w:tabs>
        <w:jc w:val="center"/>
        <w:rPr>
          <w:b/>
          <w:i/>
          <w:sz w:val="36"/>
          <w:szCs w:val="36"/>
        </w:rPr>
      </w:pPr>
      <w:r w:rsidRPr="005A6AE6">
        <w:rPr>
          <w:b/>
          <w:i/>
          <w:sz w:val="36"/>
          <w:szCs w:val="36"/>
        </w:rPr>
        <w:t>Пояснительная записка:</w:t>
      </w:r>
    </w:p>
    <w:p w:rsidR="00292318" w:rsidRPr="00662F8B" w:rsidRDefault="00292318" w:rsidP="00662F8B">
      <w:pPr>
        <w:tabs>
          <w:tab w:val="left" w:pos="3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</w:t>
      </w:r>
      <w:r w:rsidRPr="001A52C5">
        <w:rPr>
          <w:sz w:val="32"/>
          <w:szCs w:val="32"/>
        </w:rPr>
        <w:t xml:space="preserve"> 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1A0286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 – </w:t>
      </w:r>
      <w:proofErr w:type="gramStart"/>
      <w:r w:rsidRPr="001A0286">
        <w:rPr>
          <w:sz w:val="28"/>
          <w:szCs w:val="28"/>
        </w:rPr>
        <w:t>ритмическая деятельность</w:t>
      </w:r>
      <w:proofErr w:type="gramEnd"/>
      <w:r w:rsidRPr="001A0286">
        <w:rPr>
          <w:sz w:val="28"/>
          <w:szCs w:val="28"/>
        </w:rPr>
        <w:t xml:space="preserve"> является составной частью музыкального обучения и развития ребенка. Одной из актуальных проблем педагогики является проблема развития творческих качеств личности,  их формирование эффективно проходит в различных видах художественной деятельности, одним из видов такой деятельности является музыкально-ритмическая деятельность. В движениях под музыку дети легко ориентируются в композиции игры, в форме исполняемого танца, в характере музыки, а так же пластично передают не только изобразительные, но и выразительные особенности музыки.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Систему музыкально-ритмического воспитания  одним из первых разработал швейцарский  педагог и музыкант Эмиль </w:t>
      </w:r>
      <w:proofErr w:type="spellStart"/>
      <w:r w:rsidRPr="001A0286">
        <w:rPr>
          <w:sz w:val="28"/>
          <w:szCs w:val="28"/>
        </w:rPr>
        <w:t>Жак-Далькроз</w:t>
      </w:r>
      <w:proofErr w:type="spellEnd"/>
      <w:r w:rsidRPr="001A0286">
        <w:rPr>
          <w:sz w:val="28"/>
          <w:szCs w:val="28"/>
        </w:rPr>
        <w:t>. Поняв активную двигательную основу музыкально-ритмического чувства, он подчинил движение ритму различных музыкальных произведений и определил путь к эмоциональной окраске и передаче движений.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Музыкально-</w:t>
      </w:r>
      <w:proofErr w:type="gramStart"/>
      <w:r w:rsidRPr="001A0286">
        <w:rPr>
          <w:sz w:val="28"/>
          <w:szCs w:val="28"/>
        </w:rPr>
        <w:t>ритмические упражнения</w:t>
      </w:r>
      <w:proofErr w:type="gramEnd"/>
      <w:r w:rsidRPr="001A0286">
        <w:rPr>
          <w:sz w:val="28"/>
          <w:szCs w:val="28"/>
        </w:rPr>
        <w:t xml:space="preserve"> - универсальное средство развития у детей музыкального слуха, памяти, внимания, выразительности движений, творческого воображения. С первых лет жизни ребёнка следовало бы начинать развитие в нём "мышечного чувства", оно, в свою очередь, способствует... более живой и успешной работе мозга".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Сам процесс занятий должен "приносить детям радость, иначе он теряет половину своей цены". Именно музыку, поскольку в ней заложен идеальный образец организованного движения; музыка регулирует движение и даёт чёткие представления о соотношении между временем, пространством и движением.</w:t>
      </w:r>
    </w:p>
    <w:p w:rsidR="00292318" w:rsidRPr="001A0286" w:rsidRDefault="00292318" w:rsidP="00292318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Основная направленность данной программы – активизировать самостоятельную музыкально-</w:t>
      </w:r>
      <w:proofErr w:type="gramStart"/>
      <w:r w:rsidRPr="001A0286">
        <w:rPr>
          <w:sz w:val="28"/>
          <w:szCs w:val="28"/>
        </w:rPr>
        <w:t>ритмическую деятельность</w:t>
      </w:r>
      <w:proofErr w:type="gramEnd"/>
      <w:r w:rsidRPr="001A0286">
        <w:rPr>
          <w:sz w:val="28"/>
          <w:szCs w:val="28"/>
        </w:rPr>
        <w:t xml:space="preserve"> ребенка, достижение высшего уровня развития – детского творчества.</w:t>
      </w:r>
    </w:p>
    <w:p w:rsidR="00662F8B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</w:p>
    <w:p w:rsidR="00662F8B" w:rsidRDefault="00662F8B" w:rsidP="00292318">
      <w:pPr>
        <w:spacing w:line="360" w:lineRule="auto"/>
        <w:jc w:val="both"/>
        <w:rPr>
          <w:sz w:val="28"/>
          <w:szCs w:val="28"/>
        </w:rPr>
      </w:pP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lastRenderedPageBreak/>
        <w:t xml:space="preserve"> </w:t>
      </w:r>
      <w:r w:rsidRPr="001A0286">
        <w:rPr>
          <w:b/>
          <w:sz w:val="28"/>
          <w:szCs w:val="28"/>
        </w:rPr>
        <w:t xml:space="preserve">Цель: </w:t>
      </w:r>
      <w:r w:rsidRPr="001A0286">
        <w:rPr>
          <w:sz w:val="28"/>
          <w:szCs w:val="28"/>
        </w:rPr>
        <w:t>Совершенствовать навыки танцевальных движений, танцевально-игрового творчества и способствовать развитию творческой активности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Исходя из цели данного проекта, предусматривается решение следующих основных задач: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 w:rsidRPr="001A0286">
        <w:rPr>
          <w:b/>
          <w:sz w:val="28"/>
          <w:szCs w:val="28"/>
        </w:rPr>
        <w:t xml:space="preserve">Задачи:  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обогащать музыкально-двигательные представления.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активизировать музыкальное мышление.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совершенствовать качество движений ребенка.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развивать у ребенка в процессе занятий танцевально-игровое творчество, инициативу и самостоятельность.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учить импровизировать движения разных персонажей под музыку.</w:t>
      </w:r>
    </w:p>
    <w:p w:rsidR="00292318" w:rsidRPr="001A0286" w:rsidRDefault="00292318" w:rsidP="002923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обеспечивать эмоциональное благополучие и здоровье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0286">
        <w:rPr>
          <w:sz w:val="28"/>
          <w:szCs w:val="28"/>
        </w:rPr>
        <w:t>Данный проект программы отличается тем, что в нем представлены различные подвижные игры, музыкально-дидактические  игры, сюжетные игры и этюды, музыкально- дидактические игровые упражнения, танцы которые способствуют проявлению и развитию творческой инициативы ребенка.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0286">
        <w:rPr>
          <w:sz w:val="28"/>
          <w:szCs w:val="28"/>
        </w:rPr>
        <w:t>Эта программа индивидуального развития рассчитана на  один год обучения для одаренного ребенка шести лет.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>Музыкально-ритмические занятия проходят в разной форме: индивидуальные занятия с музыкальным руководителем, самостоятельная игровая деятельность, воспитатель с ребенком ведутся в свободное время в течение дня.</w:t>
      </w:r>
    </w:p>
    <w:p w:rsidR="00292318" w:rsidRPr="001A0286" w:rsidRDefault="00292318" w:rsidP="00292318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>Отбирая  репертуар,  стремилась к тому, чтобы он был музыкальным, выразительным для ребенка, будил фантазию и воображение, развивал выразительные возможности тела.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В процессе  работы с одаренным ребенком проводится диагностика: </w:t>
      </w:r>
      <w:r w:rsidRPr="001A0286">
        <w:rPr>
          <w:sz w:val="28"/>
          <w:szCs w:val="28"/>
        </w:rPr>
        <w:lastRenderedPageBreak/>
        <w:t xml:space="preserve">начальная, промежуточная и заключительная. </w:t>
      </w:r>
    </w:p>
    <w:p w:rsidR="00292318" w:rsidRPr="001A0286" w:rsidRDefault="00292318" w:rsidP="00292318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0286">
        <w:rPr>
          <w:sz w:val="28"/>
          <w:szCs w:val="28"/>
        </w:rPr>
        <w:t>В течение  учебного года Фирсова Ирина активно участвовала во всех праздниках и развлечениях. Выступала  на утренниках в младших, средних  группах, исполняя различные роли и танцы (собственного сочинения). Участвовала в открытых мероприятиях детского сада,  а так же  выступала на районных и городских смотрах детского творчества.</w:t>
      </w: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292318" w:rsidRDefault="00292318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662F8B" w:rsidRDefault="00662F8B" w:rsidP="00292318">
      <w:pPr>
        <w:jc w:val="center"/>
        <w:rPr>
          <w:b/>
          <w:sz w:val="28"/>
          <w:szCs w:val="28"/>
        </w:rPr>
      </w:pPr>
    </w:p>
    <w:p w:rsidR="00292318" w:rsidRPr="001A0286" w:rsidRDefault="00292318" w:rsidP="00292318">
      <w:pPr>
        <w:jc w:val="center"/>
        <w:rPr>
          <w:b/>
          <w:sz w:val="28"/>
          <w:szCs w:val="28"/>
        </w:rPr>
      </w:pPr>
      <w:r w:rsidRPr="001A0286">
        <w:rPr>
          <w:b/>
          <w:sz w:val="28"/>
          <w:szCs w:val="28"/>
        </w:rPr>
        <w:lastRenderedPageBreak/>
        <w:t>Тематический план.</w:t>
      </w: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3"/>
        <w:gridCol w:w="2446"/>
        <w:gridCol w:w="4599"/>
        <w:gridCol w:w="1893"/>
      </w:tblGrid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028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0286">
              <w:rPr>
                <w:b/>
                <w:sz w:val="28"/>
                <w:szCs w:val="28"/>
              </w:rPr>
              <w:t>/</w:t>
            </w:r>
            <w:proofErr w:type="spellStart"/>
            <w:r w:rsidRPr="001A028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Разделы занятия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«Волшебный мир природы»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Ритмическая гимнастика.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игровые упражнения: «бабочки», «Птичий двор»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игры: «прогулка»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 и пляски: «Дети и природа», « Волшебный цветок»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«в лесу», «у ручейка», «на полянке»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«Веселые игрушки»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Ритмическая гимнастика.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</w:t>
            </w:r>
            <w:proofErr w:type="gramStart"/>
            <w:r w:rsidRPr="001A0286">
              <w:rPr>
                <w:sz w:val="28"/>
                <w:szCs w:val="28"/>
              </w:rPr>
              <w:t>:«</w:t>
            </w:r>
            <w:proofErr w:type="spellStart"/>
            <w:proofErr w:type="gramEnd"/>
            <w:r w:rsidRPr="001A0286">
              <w:rPr>
                <w:sz w:val="28"/>
                <w:szCs w:val="28"/>
              </w:rPr>
              <w:t>Кукляндия</w:t>
            </w:r>
            <w:proofErr w:type="spellEnd"/>
            <w:r w:rsidRPr="001A0286">
              <w:rPr>
                <w:sz w:val="28"/>
                <w:szCs w:val="28"/>
              </w:rPr>
              <w:t>»,«Колокольчик»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Самостоятельная деятельность – игра: «ожившая кукла»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 «матрешки пляшут»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этюды и игры: «вышли куклы танцевать»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«вальс игрушек»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«Татарские мотивы»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Основные движения перестроения татарского танца: «</w:t>
            </w:r>
            <w:proofErr w:type="spellStart"/>
            <w:r w:rsidRPr="001A0286">
              <w:rPr>
                <w:sz w:val="28"/>
                <w:szCs w:val="28"/>
              </w:rPr>
              <w:t>Эпипэ</w:t>
            </w:r>
            <w:proofErr w:type="spellEnd"/>
            <w:r w:rsidRPr="001A0286">
              <w:rPr>
                <w:sz w:val="28"/>
                <w:szCs w:val="28"/>
              </w:rPr>
              <w:t>», «</w:t>
            </w:r>
            <w:proofErr w:type="spellStart"/>
            <w:r w:rsidRPr="001A0286">
              <w:rPr>
                <w:sz w:val="28"/>
                <w:szCs w:val="28"/>
              </w:rPr>
              <w:t>Энисэ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</w:t>
            </w:r>
            <w:proofErr w:type="spellStart"/>
            <w:r w:rsidRPr="001A0286">
              <w:rPr>
                <w:sz w:val="28"/>
                <w:szCs w:val="28"/>
              </w:rPr>
              <w:t>Кулчатыр</w:t>
            </w:r>
            <w:proofErr w:type="spellEnd"/>
            <w:r w:rsidRPr="001A0286">
              <w:rPr>
                <w:sz w:val="28"/>
                <w:szCs w:val="28"/>
              </w:rPr>
              <w:t>» «</w:t>
            </w:r>
            <w:proofErr w:type="spellStart"/>
            <w:r w:rsidRPr="001A0286">
              <w:rPr>
                <w:sz w:val="28"/>
                <w:szCs w:val="28"/>
              </w:rPr>
              <w:t>Берлегэнем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 на татарскую музыку.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 Радуга сказок»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 и игровые упражнения: «три медведя»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«козлята и волк» «музыкальный секрет»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Танцы: «Красная Шапочка», «Золотая рыбка», «Звездочка»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«путешествие в сказку», «три поросенка»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«Забавные животные»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Имитационные движения, </w:t>
            </w:r>
            <w:proofErr w:type="spellStart"/>
            <w:r w:rsidRPr="001A0286">
              <w:rPr>
                <w:sz w:val="28"/>
                <w:szCs w:val="28"/>
              </w:rPr>
              <w:t>общеразвивающие</w:t>
            </w:r>
            <w:proofErr w:type="spellEnd"/>
            <w:r w:rsidRPr="001A0286">
              <w:rPr>
                <w:sz w:val="28"/>
                <w:szCs w:val="28"/>
              </w:rPr>
              <w:t xml:space="preserve"> упражнения.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«вот так, зайцы!» «лесные </w:t>
            </w:r>
            <w:proofErr w:type="gramStart"/>
            <w:r w:rsidRPr="001A0286">
              <w:rPr>
                <w:sz w:val="28"/>
                <w:szCs w:val="28"/>
              </w:rPr>
              <w:t>зверюшки</w:t>
            </w:r>
            <w:proofErr w:type="gram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lastRenderedPageBreak/>
              <w:t>Танцы: «Белочка» «Кошка и девочка»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этюды:</w:t>
            </w:r>
          </w:p>
          <w:p w:rsidR="00292318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«черная пантера» «вальс петушков»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«Разрешите пригласить»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Подвижные музыкальные игры.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Парные танцы: «Менуэт» «</w:t>
            </w:r>
            <w:proofErr w:type="spellStart"/>
            <w:r w:rsidRPr="001A0286">
              <w:rPr>
                <w:sz w:val="28"/>
                <w:szCs w:val="28"/>
              </w:rPr>
              <w:t>Кремена</w:t>
            </w:r>
            <w:proofErr w:type="spellEnd"/>
            <w:r w:rsidRPr="001A0286">
              <w:rPr>
                <w:sz w:val="28"/>
                <w:szCs w:val="28"/>
              </w:rPr>
              <w:t xml:space="preserve">» «Старинная полька» </w:t>
            </w:r>
          </w:p>
          <w:p w:rsidR="00292318" w:rsidRPr="001A0286" w:rsidRDefault="00292318" w:rsidP="00F71F7C">
            <w:pPr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Сюжетные игры и этюды: «в цирке» «Считалочка»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«Мы играем, сочиняем!»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 и этюды: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«игра с мячом» «птички и ворона» «Чудеса»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игры. Подвижные игры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3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«Гости из мультфильмов»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Образно-игровые композиции.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Музыкальные игры, этюды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Танцы: «Кот Леопольд» «Кузнечик»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Музыкально-дидактические игры: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«сладкий колпачок» «музыкальное окошко»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«Танцевальная поляна»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Различные виды танцев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Татарский танец «</w:t>
            </w:r>
            <w:proofErr w:type="spellStart"/>
            <w:r w:rsidRPr="001A0286">
              <w:rPr>
                <w:sz w:val="28"/>
                <w:szCs w:val="28"/>
              </w:rPr>
              <w:t>Чэчэклэр</w:t>
            </w:r>
            <w:proofErr w:type="spellEnd"/>
            <w:r w:rsidRPr="001A0286">
              <w:rPr>
                <w:sz w:val="28"/>
                <w:szCs w:val="28"/>
              </w:rPr>
              <w:t>»</w:t>
            </w: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«Восточный танец» «танцкласс»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Танцевальные композиции и сюжетные танцы, игры «воздушные шары» «музыкальная поляна»</w:t>
            </w:r>
          </w:p>
          <w:p w:rsidR="00292318" w:rsidRDefault="00292318" w:rsidP="00F71F7C">
            <w:pPr>
              <w:jc w:val="both"/>
              <w:rPr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  <w:tr w:rsidR="00292318" w:rsidRPr="001A0286" w:rsidTr="00F71F7C">
        <w:tc>
          <w:tcPr>
            <w:tcW w:w="658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b/>
                <w:sz w:val="28"/>
                <w:szCs w:val="28"/>
              </w:rPr>
            </w:pPr>
            <w:r w:rsidRPr="001A028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«Я – актриса, балерина»</w:t>
            </w:r>
          </w:p>
        </w:tc>
        <w:tc>
          <w:tcPr>
            <w:tcW w:w="4620" w:type="dxa"/>
          </w:tcPr>
          <w:p w:rsidR="00292318" w:rsidRPr="001A0286" w:rsidRDefault="00292318" w:rsidP="00F71F7C">
            <w:pPr>
              <w:jc w:val="both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 xml:space="preserve">Сюжетные игры, этюды, музыкальные </w:t>
            </w:r>
            <w:proofErr w:type="gramStart"/>
            <w:r w:rsidRPr="001A0286">
              <w:rPr>
                <w:sz w:val="28"/>
                <w:szCs w:val="28"/>
              </w:rPr>
              <w:t>игры</w:t>
            </w:r>
            <w:proofErr w:type="gramEnd"/>
            <w:r w:rsidRPr="001A0286">
              <w:rPr>
                <w:sz w:val="28"/>
                <w:szCs w:val="28"/>
              </w:rPr>
              <w:t xml:space="preserve"> направленные на развитие способности к творческому самовыражению в танце.</w:t>
            </w:r>
          </w:p>
        </w:tc>
        <w:tc>
          <w:tcPr>
            <w:tcW w:w="2174" w:type="dxa"/>
          </w:tcPr>
          <w:p w:rsidR="00292318" w:rsidRPr="001A0286" w:rsidRDefault="00292318" w:rsidP="00F71F7C">
            <w:pPr>
              <w:jc w:val="both"/>
              <w:rPr>
                <w:b/>
                <w:sz w:val="28"/>
                <w:szCs w:val="28"/>
              </w:rPr>
            </w:pPr>
          </w:p>
          <w:p w:rsidR="00292318" w:rsidRPr="001A0286" w:rsidRDefault="00292318" w:rsidP="00F71F7C">
            <w:pPr>
              <w:jc w:val="center"/>
              <w:rPr>
                <w:sz w:val="28"/>
                <w:szCs w:val="28"/>
              </w:rPr>
            </w:pPr>
            <w:r w:rsidRPr="001A0286">
              <w:rPr>
                <w:sz w:val="28"/>
                <w:szCs w:val="28"/>
              </w:rPr>
              <w:t>2 часа</w:t>
            </w:r>
          </w:p>
        </w:tc>
      </w:tr>
    </w:tbl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292318" w:rsidRPr="001A0286" w:rsidRDefault="00292318" w:rsidP="00292318">
      <w:pPr>
        <w:jc w:val="both"/>
        <w:rPr>
          <w:b/>
          <w:sz w:val="28"/>
          <w:szCs w:val="28"/>
        </w:rPr>
      </w:pPr>
    </w:p>
    <w:p w:rsidR="0061154F" w:rsidRDefault="0061154F"/>
    <w:sectPr w:rsidR="0061154F" w:rsidSect="0061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455"/>
    <w:multiLevelType w:val="hybridMultilevel"/>
    <w:tmpl w:val="FB78D37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18"/>
    <w:rsid w:val="00267065"/>
    <w:rsid w:val="00292318"/>
    <w:rsid w:val="004F5C96"/>
    <w:rsid w:val="0061154F"/>
    <w:rsid w:val="00662F8B"/>
    <w:rsid w:val="00FC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2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5783</Characters>
  <Application>Microsoft Office Word</Application>
  <DocSecurity>0</DocSecurity>
  <Lines>48</Lines>
  <Paragraphs>13</Paragraphs>
  <ScaleCrop>false</ScaleCrop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2013-10-18T16:01:00Z</dcterms:created>
  <dcterms:modified xsi:type="dcterms:W3CDTF">2021-01-16T18:39:00Z</dcterms:modified>
</cp:coreProperties>
</file>