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AE" w:rsidRPr="006639AE" w:rsidRDefault="006639AE" w:rsidP="00F279FD">
      <w:pPr>
        <w:spacing w:before="600" w:after="330" w:line="276" w:lineRule="auto"/>
        <w:jc w:val="both"/>
        <w:outlineLvl w:val="1"/>
        <w:rPr>
          <w:rFonts w:ascii="Helvetica Neue" w:hAnsi="Helvetica Neue"/>
          <w:color w:val="04121B"/>
          <w:spacing w:val="-3"/>
          <w:sz w:val="36"/>
          <w:szCs w:val="36"/>
        </w:rPr>
      </w:pPr>
      <w:bookmarkStart w:id="0" w:name="_GoBack"/>
      <w:r w:rsidRPr="006639AE">
        <w:rPr>
          <w:rFonts w:ascii="Helvetica Neue" w:hAnsi="Helvetica Neue"/>
          <w:color w:val="04121B"/>
          <w:spacing w:val="-3"/>
          <w:sz w:val="36"/>
          <w:szCs w:val="36"/>
        </w:rPr>
        <w:t>Преимущества изучения английского языка онлайн</w:t>
      </w:r>
    </w:p>
    <w:bookmarkEnd w:id="0"/>
    <w:p w:rsidR="006639AE" w:rsidRPr="006639AE" w:rsidRDefault="006639AE" w:rsidP="00F279FD">
      <w:pPr>
        <w:spacing w:before="240" w:after="240" w:line="276" w:lineRule="auto"/>
        <w:jc w:val="both"/>
        <w:rPr>
          <w:rFonts w:ascii="Helvetica Neue" w:eastAsiaTheme="minorEastAsia" w:hAnsi="Helvetica Neue"/>
          <w:color w:val="04121B"/>
        </w:rPr>
      </w:pPr>
      <w:r w:rsidRPr="006639AE">
        <w:rPr>
          <w:rFonts w:ascii="Helvetica Neue" w:eastAsiaTheme="minorEastAsia" w:hAnsi="Helvetica Neue"/>
          <w:color w:val="04121B"/>
        </w:rPr>
        <w:t>Выбрали ли вы интернет-формат или компьютерную </w:t>
      </w:r>
      <w:hyperlink r:id="rId6" w:history="1">
        <w:r w:rsidRPr="006639AE">
          <w:rPr>
            <w:rFonts w:ascii="inherit" w:eastAsiaTheme="minorEastAsia" w:hAnsi="inherit"/>
            <w:color w:val="1797CC"/>
          </w:rPr>
          <w:t>программу для изучения английского языка</w:t>
        </w:r>
      </w:hyperlink>
      <w:r w:rsidRPr="006639AE">
        <w:rPr>
          <w:rFonts w:ascii="Helvetica Neue" w:eastAsiaTheme="minorEastAsia" w:hAnsi="Helvetica Neue"/>
          <w:color w:val="04121B"/>
        </w:rPr>
        <w:t>, использование компьютера несет много преимуществ.</w:t>
      </w:r>
    </w:p>
    <w:p w:rsidR="006639AE" w:rsidRPr="006639AE" w:rsidRDefault="006639AE" w:rsidP="00F279FD">
      <w:pPr>
        <w:spacing w:before="240" w:after="240" w:line="276" w:lineRule="auto"/>
        <w:jc w:val="both"/>
        <w:rPr>
          <w:rFonts w:ascii="Helvetica Neue" w:eastAsiaTheme="minorEastAsia" w:hAnsi="Helvetica Neue"/>
          <w:color w:val="04121B"/>
        </w:rPr>
      </w:pPr>
      <w:r w:rsidRPr="006639AE">
        <w:rPr>
          <w:rFonts w:ascii="Helvetica Neue" w:eastAsiaTheme="minorEastAsia" w:hAnsi="Helvetica Neue"/>
          <w:color w:val="04121B"/>
        </w:rPr>
        <w:t>Во-первых, вы можете контролировать темп своего обучения. Изучая английский язык в традиционном классе, вы вынуждены учиться в ритме, удобном большинству в вашей группе. Если вы усваиваете материал медленнее своих одноклассников, вы можете отстать от них. Если же ваш уровень выше среднего, вам придется ограничивать себя в развитии и подстраиваться под всех.</w:t>
      </w:r>
    </w:p>
    <w:p w:rsidR="006639AE" w:rsidRPr="006639AE" w:rsidRDefault="006639AE" w:rsidP="00F279FD">
      <w:pPr>
        <w:spacing w:before="240" w:after="240" w:line="276" w:lineRule="auto"/>
        <w:jc w:val="both"/>
        <w:rPr>
          <w:rFonts w:ascii="Helvetica Neue" w:eastAsiaTheme="minorEastAsia" w:hAnsi="Helvetica Neue"/>
          <w:color w:val="04121B"/>
        </w:rPr>
      </w:pPr>
      <w:r w:rsidRPr="006639AE">
        <w:rPr>
          <w:rFonts w:ascii="Helvetica Neue" w:eastAsiaTheme="minorEastAsia" w:hAnsi="Helvetica Neue"/>
          <w:color w:val="04121B"/>
        </w:rPr>
        <w:t xml:space="preserve">Использование компьютерных технологий позволит вам выбирать темп своего обучения. Это, в свою очередь, даст вам возможность перераспределить время </w:t>
      </w:r>
      <w:proofErr w:type="gramStart"/>
      <w:r w:rsidRPr="006639AE">
        <w:rPr>
          <w:rFonts w:ascii="Helvetica Neue" w:eastAsiaTheme="minorEastAsia" w:hAnsi="Helvetica Neue"/>
          <w:color w:val="04121B"/>
        </w:rPr>
        <w:t>на те</w:t>
      </w:r>
      <w:proofErr w:type="gramEnd"/>
      <w:r w:rsidRPr="006639AE">
        <w:rPr>
          <w:rFonts w:ascii="Helvetica Neue" w:eastAsiaTheme="minorEastAsia" w:hAnsi="Helvetica Neue"/>
          <w:color w:val="04121B"/>
        </w:rPr>
        <w:t> области, где вам нужно подтянуть знания.</w:t>
      </w:r>
    </w:p>
    <w:p w:rsidR="006639AE" w:rsidRPr="006639AE" w:rsidRDefault="006639AE" w:rsidP="00F279FD">
      <w:pPr>
        <w:spacing w:before="240" w:after="240" w:line="276" w:lineRule="auto"/>
        <w:jc w:val="both"/>
        <w:rPr>
          <w:rFonts w:ascii="Helvetica Neue" w:eastAsiaTheme="minorEastAsia" w:hAnsi="Helvetica Neue"/>
          <w:color w:val="04121B"/>
        </w:rPr>
      </w:pPr>
      <w:r w:rsidRPr="006639AE">
        <w:rPr>
          <w:rFonts w:ascii="Helvetica Neue" w:eastAsiaTheme="minorEastAsia" w:hAnsi="Helvetica Neue"/>
          <w:color w:val="04121B"/>
        </w:rPr>
        <w:t>Еще одно преимущество обучения с помощью новых технологий, особенно </w:t>
      </w:r>
      <w:hyperlink r:id="rId7" w:history="1">
        <w:r w:rsidRPr="006639AE">
          <w:rPr>
            <w:rFonts w:ascii="inherit" w:eastAsiaTheme="minorEastAsia" w:hAnsi="inherit"/>
            <w:color w:val="1797CC"/>
          </w:rPr>
          <w:t>онлайн-курсов</w:t>
        </w:r>
      </w:hyperlink>
      <w:r w:rsidRPr="006639AE">
        <w:rPr>
          <w:rFonts w:ascii="Helvetica Neue" w:eastAsiaTheme="minorEastAsia" w:hAnsi="Helvetica Neue"/>
          <w:color w:val="04121B"/>
        </w:rPr>
        <w:t> — вы можете обучаться независимо от своего местоположения. Используя подключение к интернету и Wi-Fi технологии, вы сможете очень легко «войти» в свой класс и пройти нужный урок.</w:t>
      </w:r>
    </w:p>
    <w:p w:rsidR="006639AE" w:rsidRDefault="006639AE" w:rsidP="00F279FD">
      <w:pPr>
        <w:spacing w:before="240" w:after="240" w:line="276" w:lineRule="auto"/>
        <w:jc w:val="both"/>
        <w:rPr>
          <w:rFonts w:asciiTheme="minorHAnsi" w:eastAsiaTheme="minorEastAsia" w:hAnsiTheme="minorHAnsi"/>
          <w:color w:val="04121B"/>
        </w:rPr>
      </w:pPr>
      <w:r w:rsidRPr="006639AE">
        <w:rPr>
          <w:rFonts w:ascii="Helvetica Neue" w:eastAsiaTheme="minorEastAsia" w:hAnsi="Helvetica Neue"/>
          <w:color w:val="04121B"/>
        </w:rPr>
        <w:t>Если вам приходится много путешествовать по работе, это вовсе не означает, что вы должны запускать занятия английским языком. А вот в случае с традиционными занятиями английским вам бы назначали «свидание» в фиксированное время и, что самое главное, в строго определенном месте. И пока не изобрели способ мгновенного перемещения в пространстве и времени, образование онлайн остается отличной альтернативой традиционному обучению при невозможности посещения курсов или индивидуального репетитора.</w:t>
      </w:r>
    </w:p>
    <w:p w:rsidR="002C7506" w:rsidRPr="002C7506" w:rsidRDefault="002C7506" w:rsidP="00F279FD">
      <w:pPr>
        <w:spacing w:before="240" w:after="240" w:line="276" w:lineRule="auto"/>
        <w:jc w:val="both"/>
        <w:divId w:val="1362324080"/>
        <w:rPr>
          <w:rFonts w:ascii="Helvetica Neue" w:eastAsiaTheme="minorEastAsia" w:hAnsi="Helvetica Neue"/>
          <w:color w:val="04121B"/>
        </w:rPr>
      </w:pPr>
      <w:r w:rsidRPr="002C7506">
        <w:rPr>
          <w:rFonts w:ascii="Helvetica Neue" w:eastAsiaTheme="minorEastAsia" w:hAnsi="Helvetica Neue"/>
          <w:color w:val="04121B"/>
        </w:rPr>
        <w:t>Ключом</w:t>
      </w:r>
      <w:r>
        <w:rPr>
          <w:rFonts w:asciiTheme="minorHAnsi" w:eastAsiaTheme="minorEastAsia" w:hAnsiTheme="minorHAnsi"/>
          <w:color w:val="04121B"/>
        </w:rPr>
        <w:t xml:space="preserve"> же</w:t>
      </w:r>
      <w:r w:rsidRPr="002C7506">
        <w:rPr>
          <w:rFonts w:ascii="Helvetica Neue" w:eastAsiaTheme="minorEastAsia" w:hAnsi="Helvetica Neue"/>
          <w:color w:val="04121B"/>
        </w:rPr>
        <w:t xml:space="preserve"> к успеху в изучении английского с помощью компьютера является выбор правильной программы обучения.</w:t>
      </w:r>
    </w:p>
    <w:p w:rsidR="002C7506" w:rsidRPr="002C7506" w:rsidRDefault="002C7506" w:rsidP="00F279FD">
      <w:pPr>
        <w:spacing w:before="240" w:after="240" w:line="276" w:lineRule="auto"/>
        <w:jc w:val="both"/>
        <w:divId w:val="1362324080"/>
        <w:rPr>
          <w:rFonts w:ascii="Helvetica Neue" w:eastAsiaTheme="minorEastAsia" w:hAnsi="Helvetica Neue"/>
          <w:color w:val="04121B"/>
        </w:rPr>
      </w:pPr>
      <w:r w:rsidRPr="002C7506">
        <w:rPr>
          <w:rFonts w:ascii="Helvetica Neue" w:eastAsiaTheme="minorEastAsia" w:hAnsi="Helvetica Neue"/>
          <w:color w:val="04121B"/>
        </w:rPr>
        <w:lastRenderedPageBreak/>
        <w:t>Выберите образовательную программу, которая, наряду с базовой лексикой, предполагает обучение с помощью письменных или устных диалогов.</w:t>
      </w:r>
    </w:p>
    <w:p w:rsidR="002C7506" w:rsidRPr="002C7506" w:rsidRDefault="002C7506" w:rsidP="00F279FD">
      <w:pPr>
        <w:spacing w:before="240" w:after="240" w:line="276" w:lineRule="auto"/>
        <w:jc w:val="both"/>
        <w:divId w:val="1362324080"/>
        <w:rPr>
          <w:rFonts w:ascii="Helvetica Neue" w:eastAsiaTheme="minorEastAsia" w:hAnsi="Helvetica Neue"/>
          <w:color w:val="04121B"/>
        </w:rPr>
      </w:pPr>
      <w:r w:rsidRPr="002C7506">
        <w:rPr>
          <w:rFonts w:ascii="Helvetica Neue" w:eastAsiaTheme="minorEastAsia" w:hAnsi="Helvetica Neue"/>
          <w:color w:val="04121B"/>
        </w:rPr>
        <w:t>Правила грамматики, конечно же, важны. Но если вашей целью является свободная устная речь, то вам нужен курс с упором на диалогах.</w:t>
      </w:r>
    </w:p>
    <w:p w:rsidR="002C7506" w:rsidRPr="002C7506" w:rsidRDefault="002C7506" w:rsidP="00F279FD">
      <w:pPr>
        <w:spacing w:before="240" w:after="240" w:line="276" w:lineRule="auto"/>
        <w:jc w:val="both"/>
        <w:divId w:val="1362324080"/>
        <w:rPr>
          <w:rFonts w:ascii="Helvetica Neue" w:eastAsiaTheme="minorEastAsia" w:hAnsi="Helvetica Neue"/>
          <w:color w:val="04121B"/>
        </w:rPr>
      </w:pPr>
      <w:r w:rsidRPr="002C7506">
        <w:rPr>
          <w:rFonts w:ascii="Helvetica Neue" w:eastAsiaTheme="minorEastAsia" w:hAnsi="Helvetica Neue"/>
          <w:color w:val="04121B"/>
        </w:rPr>
        <w:t>В идеале, выбирайте </w:t>
      </w:r>
      <w:hyperlink r:id="rId8" w:history="1">
        <w:r w:rsidRPr="002C7506">
          <w:rPr>
            <w:rFonts w:ascii="inherit" w:eastAsiaTheme="minorEastAsia" w:hAnsi="inherit"/>
            <w:color w:val="1797CC"/>
          </w:rPr>
          <w:t>программу изучения английского с носителем языка</w:t>
        </w:r>
      </w:hyperlink>
      <w:r w:rsidRPr="002C7506">
        <w:rPr>
          <w:rFonts w:ascii="Helvetica Neue" w:eastAsiaTheme="minorEastAsia" w:hAnsi="Helvetica Neue"/>
          <w:color w:val="04121B"/>
        </w:rPr>
        <w:t>. Не забудьте, что ваш курс должен обязательно включать восприятие речи на слух, то есть аудирование.</w:t>
      </w:r>
    </w:p>
    <w:p w:rsidR="002C7506" w:rsidRPr="002C7506" w:rsidRDefault="002C7506" w:rsidP="00F279FD">
      <w:pPr>
        <w:spacing w:before="240" w:after="240" w:line="276" w:lineRule="auto"/>
        <w:jc w:val="both"/>
        <w:divId w:val="1362324080"/>
        <w:rPr>
          <w:rFonts w:ascii="Helvetica Neue" w:eastAsiaTheme="minorEastAsia" w:hAnsi="Helvetica Neue"/>
          <w:color w:val="04121B"/>
        </w:rPr>
      </w:pPr>
      <w:r w:rsidRPr="002C7506">
        <w:rPr>
          <w:rFonts w:ascii="Helvetica Neue" w:eastAsiaTheme="minorEastAsia" w:hAnsi="Helvetica Neue"/>
          <w:color w:val="04121B"/>
        </w:rPr>
        <w:t>Только неоднократно прослушивая звуки изучаемого языка, вы научитесь произносить их самостоятельно.</w:t>
      </w:r>
    </w:p>
    <w:p w:rsidR="002C7506" w:rsidRDefault="002C7506" w:rsidP="00F279FD">
      <w:pPr>
        <w:spacing w:before="240" w:after="240" w:line="276" w:lineRule="auto"/>
        <w:jc w:val="both"/>
        <w:divId w:val="1362324080"/>
        <w:rPr>
          <w:rFonts w:asciiTheme="minorHAnsi" w:eastAsiaTheme="minorEastAsia" w:hAnsiTheme="minorHAnsi"/>
          <w:color w:val="04121B"/>
        </w:rPr>
      </w:pPr>
      <w:r w:rsidRPr="002C7506">
        <w:rPr>
          <w:rFonts w:ascii="Helvetica Neue" w:eastAsiaTheme="minorEastAsia" w:hAnsi="Helvetica Neue"/>
          <w:color w:val="04121B"/>
        </w:rPr>
        <w:t>В данном случае использование компьютера в изучении языка исключительно полезно, ведь вы сможете слушать фразы и диалоги сколь угодно долго — до тех пор, пока твердо не освоите их произношение.</w:t>
      </w:r>
    </w:p>
    <w:p w:rsidR="00CC623E" w:rsidRPr="00CC623E" w:rsidRDefault="00CC623E" w:rsidP="00F279FD">
      <w:pPr>
        <w:spacing w:line="276" w:lineRule="auto"/>
        <w:jc w:val="both"/>
        <w:divId w:val="19670191"/>
      </w:pPr>
      <w:r w:rsidRPr="00CC623E">
        <w:rPr>
          <w:rFonts w:ascii="Helvetica Neue" w:hAnsi="Helvetica Neue"/>
          <w:color w:val="04121B"/>
          <w:shd w:val="clear" w:color="auto" w:fill="FFFFFF"/>
        </w:rPr>
        <w:t>Интернет также дает нам возможность улучшать технику чтения и навыки письма на английском. Поскольку 80% существующих сайтов сделаны на английском языке, вы можете узнавать новые фразы и слова любой тематики каждый день. В дополнение к этому, различные чаты и форумы помогают развивать навыки письменного общения на английском. Также существует множество сайтов, где можно скачать тематические списки слов и игры, помогающие улучшить </w:t>
      </w:r>
      <w:hyperlink r:id="rId9" w:history="1">
        <w:r w:rsidRPr="00CC623E">
          <w:rPr>
            <w:rFonts w:ascii="Helvetica Neue" w:hAnsi="Helvetica Neue"/>
            <w:color w:val="1797CC"/>
          </w:rPr>
          <w:t>словарный запас</w:t>
        </w:r>
      </w:hyperlink>
      <w:r w:rsidRPr="00CC623E">
        <w:rPr>
          <w:rFonts w:ascii="Helvetica Neue" w:hAnsi="Helvetica Neue"/>
          <w:color w:val="04121B"/>
          <w:shd w:val="clear" w:color="auto" w:fill="FFFFFF"/>
        </w:rPr>
        <w:t>.</w:t>
      </w:r>
    </w:p>
    <w:p w:rsidR="00CC623E" w:rsidRPr="00CC623E" w:rsidRDefault="00CC623E" w:rsidP="001D098C">
      <w:pPr>
        <w:spacing w:before="240" w:after="240" w:line="450" w:lineRule="atLeast"/>
        <w:jc w:val="both"/>
        <w:divId w:val="1362324080"/>
        <w:rPr>
          <w:rFonts w:asciiTheme="minorHAnsi" w:eastAsiaTheme="minorEastAsia" w:hAnsiTheme="minorHAnsi"/>
          <w:color w:val="04121B"/>
        </w:rPr>
      </w:pPr>
    </w:p>
    <w:p w:rsidR="002C7506" w:rsidRPr="002C7506" w:rsidRDefault="002C7506" w:rsidP="001D098C">
      <w:pPr>
        <w:spacing w:before="240" w:after="240" w:line="450" w:lineRule="atLeast"/>
        <w:jc w:val="both"/>
        <w:rPr>
          <w:rFonts w:asciiTheme="minorHAnsi" w:eastAsiaTheme="minorEastAsia" w:hAnsiTheme="minorHAnsi"/>
          <w:color w:val="04121B"/>
        </w:rPr>
      </w:pPr>
    </w:p>
    <w:p w:rsidR="000241D3" w:rsidRPr="005D661F" w:rsidRDefault="000241D3" w:rsidP="001D098C">
      <w:pPr>
        <w:shd w:val="clear" w:color="auto" w:fill="FFFFFF"/>
        <w:spacing w:line="360" w:lineRule="auto"/>
        <w:ind w:right="300"/>
        <w:jc w:val="both"/>
        <w:rPr>
          <w:sz w:val="28"/>
          <w:szCs w:val="28"/>
        </w:rPr>
      </w:pPr>
    </w:p>
    <w:sectPr w:rsidR="000241D3" w:rsidRPr="005D661F" w:rsidSect="005D661F">
      <w:pgSz w:w="11906" w:h="16838"/>
      <w:pgMar w:top="1134" w:right="1134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4B8"/>
    <w:multiLevelType w:val="multilevel"/>
    <w:tmpl w:val="729C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81E57"/>
    <w:multiLevelType w:val="hybridMultilevel"/>
    <w:tmpl w:val="AFE68C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2D"/>
    <w:rsid w:val="000241D3"/>
    <w:rsid w:val="00077414"/>
    <w:rsid w:val="001668FD"/>
    <w:rsid w:val="001D098C"/>
    <w:rsid w:val="002C618B"/>
    <w:rsid w:val="002C7506"/>
    <w:rsid w:val="003244CA"/>
    <w:rsid w:val="00327B3B"/>
    <w:rsid w:val="003D0374"/>
    <w:rsid w:val="00433390"/>
    <w:rsid w:val="005C1EAE"/>
    <w:rsid w:val="005D661F"/>
    <w:rsid w:val="005E1F07"/>
    <w:rsid w:val="005F54CA"/>
    <w:rsid w:val="00602B27"/>
    <w:rsid w:val="006639AE"/>
    <w:rsid w:val="006D6F84"/>
    <w:rsid w:val="006E442D"/>
    <w:rsid w:val="006F6CC4"/>
    <w:rsid w:val="008D20ED"/>
    <w:rsid w:val="00900C53"/>
    <w:rsid w:val="009071CB"/>
    <w:rsid w:val="00965F8C"/>
    <w:rsid w:val="00A25444"/>
    <w:rsid w:val="00A2575A"/>
    <w:rsid w:val="00A73C2A"/>
    <w:rsid w:val="00AF1149"/>
    <w:rsid w:val="00B11E94"/>
    <w:rsid w:val="00B951F7"/>
    <w:rsid w:val="00BB03B2"/>
    <w:rsid w:val="00C45555"/>
    <w:rsid w:val="00C4636F"/>
    <w:rsid w:val="00C9631F"/>
    <w:rsid w:val="00CC623E"/>
    <w:rsid w:val="00CE796C"/>
    <w:rsid w:val="00D157FA"/>
    <w:rsid w:val="00D462D4"/>
    <w:rsid w:val="00DA7D89"/>
    <w:rsid w:val="00DB441C"/>
    <w:rsid w:val="00E17840"/>
    <w:rsid w:val="00E25CF5"/>
    <w:rsid w:val="00E87BCA"/>
    <w:rsid w:val="00F279FD"/>
    <w:rsid w:val="00F5387A"/>
    <w:rsid w:val="00FA7D9B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42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3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442D"/>
    <w:rPr>
      <w:color w:val="0000FF"/>
      <w:u w:val="single"/>
    </w:rPr>
  </w:style>
  <w:style w:type="paragraph" w:styleId="a4">
    <w:name w:val="Normal (Web)"/>
    <w:basedOn w:val="a"/>
    <w:uiPriority w:val="99"/>
    <w:rsid w:val="006E442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E442D"/>
    <w:rPr>
      <w:i/>
      <w:iCs/>
    </w:rPr>
  </w:style>
  <w:style w:type="character" w:styleId="a6">
    <w:name w:val="Strong"/>
    <w:basedOn w:val="a0"/>
    <w:qFormat/>
    <w:rsid w:val="006D6F84"/>
    <w:rPr>
      <w:b/>
      <w:bCs/>
    </w:rPr>
  </w:style>
  <w:style w:type="paragraph" w:customStyle="1" w:styleId="c2">
    <w:name w:val="c2"/>
    <w:basedOn w:val="a"/>
    <w:rsid w:val="00433390"/>
    <w:pPr>
      <w:spacing w:before="100" w:beforeAutospacing="1" w:after="100" w:afterAutospacing="1"/>
    </w:pPr>
  </w:style>
  <w:style w:type="character" w:customStyle="1" w:styleId="c1">
    <w:name w:val="c1"/>
    <w:basedOn w:val="a0"/>
    <w:rsid w:val="00433390"/>
  </w:style>
  <w:style w:type="character" w:customStyle="1" w:styleId="c1c15">
    <w:name w:val="c1 c15"/>
    <w:basedOn w:val="a0"/>
    <w:rsid w:val="00433390"/>
  </w:style>
  <w:style w:type="paragraph" w:customStyle="1" w:styleId="c5">
    <w:name w:val="c5"/>
    <w:basedOn w:val="a"/>
    <w:rsid w:val="00433390"/>
    <w:pPr>
      <w:spacing w:before="100" w:beforeAutospacing="1" w:after="100" w:afterAutospacing="1"/>
    </w:pPr>
  </w:style>
  <w:style w:type="character" w:customStyle="1" w:styleId="c9">
    <w:name w:val="c9"/>
    <w:basedOn w:val="a0"/>
    <w:rsid w:val="00433390"/>
  </w:style>
  <w:style w:type="character" w:customStyle="1" w:styleId="c1c6">
    <w:name w:val="c1 c6"/>
    <w:basedOn w:val="a0"/>
    <w:rsid w:val="00433390"/>
  </w:style>
  <w:style w:type="character" w:customStyle="1" w:styleId="c11c15">
    <w:name w:val="c11 c15"/>
    <w:basedOn w:val="a0"/>
    <w:rsid w:val="00433390"/>
  </w:style>
  <w:style w:type="character" w:customStyle="1" w:styleId="c0">
    <w:name w:val="c0"/>
    <w:basedOn w:val="a0"/>
    <w:rsid w:val="00433390"/>
  </w:style>
  <w:style w:type="character" w:customStyle="1" w:styleId="c11">
    <w:name w:val="c11"/>
    <w:basedOn w:val="a0"/>
    <w:rsid w:val="00433390"/>
  </w:style>
  <w:style w:type="character" w:customStyle="1" w:styleId="20">
    <w:name w:val="Заголовок 2 Знак"/>
    <w:basedOn w:val="a0"/>
    <w:link w:val="2"/>
    <w:uiPriority w:val="9"/>
    <w:semiHidden/>
    <w:rsid w:val="00663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663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42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3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442D"/>
    <w:rPr>
      <w:color w:val="0000FF"/>
      <w:u w:val="single"/>
    </w:rPr>
  </w:style>
  <w:style w:type="paragraph" w:styleId="a4">
    <w:name w:val="Normal (Web)"/>
    <w:basedOn w:val="a"/>
    <w:uiPriority w:val="99"/>
    <w:rsid w:val="006E442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E442D"/>
    <w:rPr>
      <w:i/>
      <w:iCs/>
    </w:rPr>
  </w:style>
  <w:style w:type="character" w:styleId="a6">
    <w:name w:val="Strong"/>
    <w:basedOn w:val="a0"/>
    <w:qFormat/>
    <w:rsid w:val="006D6F84"/>
    <w:rPr>
      <w:b/>
      <w:bCs/>
    </w:rPr>
  </w:style>
  <w:style w:type="paragraph" w:customStyle="1" w:styleId="c2">
    <w:name w:val="c2"/>
    <w:basedOn w:val="a"/>
    <w:rsid w:val="00433390"/>
    <w:pPr>
      <w:spacing w:before="100" w:beforeAutospacing="1" w:after="100" w:afterAutospacing="1"/>
    </w:pPr>
  </w:style>
  <w:style w:type="character" w:customStyle="1" w:styleId="c1">
    <w:name w:val="c1"/>
    <w:basedOn w:val="a0"/>
    <w:rsid w:val="00433390"/>
  </w:style>
  <w:style w:type="character" w:customStyle="1" w:styleId="c1c15">
    <w:name w:val="c1 c15"/>
    <w:basedOn w:val="a0"/>
    <w:rsid w:val="00433390"/>
  </w:style>
  <w:style w:type="paragraph" w:customStyle="1" w:styleId="c5">
    <w:name w:val="c5"/>
    <w:basedOn w:val="a"/>
    <w:rsid w:val="00433390"/>
    <w:pPr>
      <w:spacing w:before="100" w:beforeAutospacing="1" w:after="100" w:afterAutospacing="1"/>
    </w:pPr>
  </w:style>
  <w:style w:type="character" w:customStyle="1" w:styleId="c9">
    <w:name w:val="c9"/>
    <w:basedOn w:val="a0"/>
    <w:rsid w:val="00433390"/>
  </w:style>
  <w:style w:type="character" w:customStyle="1" w:styleId="c1c6">
    <w:name w:val="c1 c6"/>
    <w:basedOn w:val="a0"/>
    <w:rsid w:val="00433390"/>
  </w:style>
  <w:style w:type="character" w:customStyle="1" w:styleId="c11c15">
    <w:name w:val="c11 c15"/>
    <w:basedOn w:val="a0"/>
    <w:rsid w:val="00433390"/>
  </w:style>
  <w:style w:type="character" w:customStyle="1" w:styleId="c0">
    <w:name w:val="c0"/>
    <w:basedOn w:val="a0"/>
    <w:rsid w:val="00433390"/>
  </w:style>
  <w:style w:type="character" w:customStyle="1" w:styleId="c11">
    <w:name w:val="c11"/>
    <w:basedOn w:val="a0"/>
    <w:rsid w:val="00433390"/>
  </w:style>
  <w:style w:type="character" w:customStyle="1" w:styleId="20">
    <w:name w:val="Заголовок 2 Знак"/>
    <w:basedOn w:val="a0"/>
    <w:link w:val="2"/>
    <w:uiPriority w:val="9"/>
    <w:semiHidden/>
    <w:rsid w:val="00663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66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eng.ru/programs/english-with-native-speak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yeng.ru/articles/v-chem-preimushchestva-izucheniya-anglijskogo-po-skaj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yeng.ru/articles/5-osnovnyh-metodov-izucheniya-anglijskogo-yazyk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yeng.ru/articles/7-effektivnyh-sposobov-zapominaniya-anglijskih-s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 ли обучать русскому языку дистанционно</vt:lpstr>
    </vt:vector>
  </TitlesOfParts>
  <Company>MoBIL GROUP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 ли обучать русскому языку дистанционно</dc:title>
  <dc:subject/>
  <dc:creator>Ирина</dc:creator>
  <cp:keywords/>
  <dc:description/>
  <cp:lastModifiedBy>olga</cp:lastModifiedBy>
  <cp:revision>26</cp:revision>
  <dcterms:created xsi:type="dcterms:W3CDTF">2021-01-22T04:50:00Z</dcterms:created>
  <dcterms:modified xsi:type="dcterms:W3CDTF">2021-01-26T13:55:00Z</dcterms:modified>
</cp:coreProperties>
</file>