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910CF" w14:textId="5C7BD4B8" w:rsidR="00883B62" w:rsidRPr="00883B62" w:rsidRDefault="00883B62" w:rsidP="005E4036">
      <w:pPr>
        <w:spacing w:line="240" w:lineRule="auto"/>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«Особенности работы по речевому развитию в театрализованной деятельности у детей с ТНР»</w:t>
      </w:r>
    </w:p>
    <w:p w14:paraId="2D2253DD" w14:textId="06B3C6FF" w:rsidR="006F6AF7" w:rsidRPr="006F6AF7" w:rsidRDefault="00B845CC" w:rsidP="00883B62">
      <w:pPr>
        <w:shd w:val="clear" w:color="auto" w:fill="FFFFFF"/>
        <w:spacing w:after="0" w:line="276" w:lineRule="auto"/>
        <w:jc w:val="right"/>
        <w:rPr>
          <w:rFonts w:ascii="Roboto" w:eastAsia="Times New Roman" w:hAnsi="Roboto" w:cs="Times New Roman"/>
          <w:color w:val="000000" w:themeColor="text1"/>
          <w:sz w:val="21"/>
          <w:szCs w:val="21"/>
          <w:lang w:eastAsia="ru-RU"/>
        </w:rPr>
      </w:pPr>
      <w:r w:rsidRPr="00C6163B">
        <w:rPr>
          <w:rFonts w:ascii="Times New Roman" w:eastAsia="Times New Roman" w:hAnsi="Times New Roman" w:cs="Times New Roman"/>
          <w:color w:val="000000" w:themeColor="text1"/>
          <w:sz w:val="36"/>
          <w:szCs w:val="36"/>
          <w:lang w:eastAsia="ru-RU"/>
        </w:rPr>
        <w:t xml:space="preserve"> </w:t>
      </w:r>
    </w:p>
    <w:p w14:paraId="2E6B6EA2" w14:textId="77777777" w:rsidR="00883B62" w:rsidRDefault="00883B62" w:rsidP="00883B62">
      <w:pPr>
        <w:shd w:val="clear" w:color="auto" w:fill="FFFFFF"/>
        <w:spacing w:after="0" w:line="276" w:lineRule="auto"/>
        <w:jc w:val="both"/>
        <w:rPr>
          <w:rFonts w:ascii="Roboto" w:eastAsia="Times New Roman" w:hAnsi="Roboto" w:cs="Times New Roman"/>
          <w:color w:val="000000" w:themeColor="text1"/>
          <w:sz w:val="21"/>
          <w:szCs w:val="21"/>
          <w:lang w:eastAsia="ru-RU"/>
        </w:rPr>
      </w:pPr>
    </w:p>
    <w:p w14:paraId="3A070350" w14:textId="7B46FC93" w:rsidR="00883B62" w:rsidRPr="005E4036" w:rsidRDefault="00883B62" w:rsidP="005E4036">
      <w:pPr>
        <w:shd w:val="clear" w:color="auto" w:fill="FFFFFF"/>
        <w:spacing w:after="0" w:line="276" w:lineRule="auto"/>
        <w:jc w:val="both"/>
        <w:rPr>
          <w:rFonts w:ascii="Roboto" w:eastAsia="Times New Roman" w:hAnsi="Roboto" w:cs="Times New Roman"/>
          <w:color w:val="000000" w:themeColor="text1"/>
          <w:sz w:val="21"/>
          <w:szCs w:val="21"/>
          <w:lang w:eastAsia="ru-RU"/>
        </w:rPr>
      </w:pPr>
      <w:r>
        <w:rPr>
          <w:rFonts w:ascii="Roboto" w:eastAsia="Times New Roman" w:hAnsi="Roboto" w:cs="Times New Roman"/>
          <w:color w:val="000000" w:themeColor="text1"/>
          <w:sz w:val="21"/>
          <w:szCs w:val="21"/>
          <w:lang w:eastAsia="ru-RU"/>
        </w:rPr>
        <w:t xml:space="preserve">                                               </w:t>
      </w:r>
    </w:p>
    <w:p w14:paraId="61128FF5" w14:textId="77777777" w:rsidR="00883B62" w:rsidRPr="006F6AF7" w:rsidRDefault="00883B62" w:rsidP="00883B62">
      <w:pPr>
        <w:spacing w:after="0" w:line="276" w:lineRule="auto"/>
        <w:rPr>
          <w:rFonts w:ascii="Times New Roman" w:eastAsia="Times New Roman" w:hAnsi="Times New Roman" w:cs="Times New Roman"/>
          <w:color w:val="000000" w:themeColor="text1"/>
          <w:sz w:val="28"/>
          <w:szCs w:val="28"/>
          <w:lang w:eastAsia="ru-RU"/>
        </w:rPr>
      </w:pPr>
    </w:p>
    <w:p w14:paraId="19AA66FA" w14:textId="2AC73DB3" w:rsidR="00B845CC" w:rsidRPr="00C6163B" w:rsidRDefault="00B845CC"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r w:rsidR="006F6AF7" w:rsidRPr="006F6AF7">
        <w:rPr>
          <w:rFonts w:ascii="Times New Roman" w:eastAsia="Times New Roman" w:hAnsi="Times New Roman" w:cs="Times New Roman"/>
          <w:color w:val="000000" w:themeColor="text1"/>
          <w:sz w:val="28"/>
          <w:szCs w:val="28"/>
          <w:lang w:eastAsia="ru-RU"/>
        </w:rPr>
        <w:t xml:space="preserve">В последние годы отмечается увеличение количества детей, имеющих нарушения речи. Плохая восприимчивость ко всему новому, неустойчивость внимания, нарушение эмоционально-волевой сферы, недостаточная познавательная активность, трудности в целенаправленном заучивании и припоминании чего-либо – основные недостатки, мешающие обучению детей с ОНР. Поэтому проблема развития речи детей дошкольного возраста остается одной из актуальных проблем на сегодняшний день. </w:t>
      </w:r>
    </w:p>
    <w:p w14:paraId="393D55AB" w14:textId="77777777" w:rsidR="00B845CC" w:rsidRPr="006F6AF7" w:rsidRDefault="00B845CC" w:rsidP="00883B62">
      <w:pPr>
        <w:shd w:val="clear" w:color="auto" w:fill="FFFFFF"/>
        <w:spacing w:after="0" w:line="276" w:lineRule="auto"/>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          Значительные трудности в овладении навыками связной, грамотной, выразительной и эмоциональной речи у дошкольников с ТНР обусловлены недостаточной сформированностью основных компонентов языковой системы (фонетико-фонематического, лексического, грамматического) и недостаточной сформированностью как звуковой, так и смысловой сторон речи.                        </w:t>
      </w:r>
    </w:p>
    <w:p w14:paraId="010C5A97" w14:textId="5D7B6CB8" w:rsidR="00B845CC" w:rsidRPr="006F6AF7" w:rsidRDefault="00B845CC" w:rsidP="00883B62">
      <w:pPr>
        <w:shd w:val="clear" w:color="auto" w:fill="FFFFFF"/>
        <w:spacing w:after="0" w:line="276" w:lineRule="auto"/>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         </w:t>
      </w:r>
      <w:r w:rsidRPr="00C6163B">
        <w:rPr>
          <w:rFonts w:ascii="Times New Roman" w:eastAsia="Times New Roman" w:hAnsi="Times New Roman" w:cs="Times New Roman"/>
          <w:color w:val="000000" w:themeColor="text1"/>
          <w:sz w:val="28"/>
          <w:szCs w:val="28"/>
          <w:lang w:eastAsia="ru-RU"/>
        </w:rPr>
        <w:t xml:space="preserve"> Освоение правильного произнесения сложных для ребенка звуков, </w:t>
      </w:r>
      <w:proofErr w:type="gramStart"/>
      <w:r w:rsidRPr="00C6163B">
        <w:rPr>
          <w:rFonts w:ascii="Times New Roman" w:eastAsia="Times New Roman" w:hAnsi="Times New Roman" w:cs="Times New Roman"/>
          <w:color w:val="000000" w:themeColor="text1"/>
          <w:sz w:val="28"/>
          <w:szCs w:val="28"/>
          <w:lang w:eastAsia="ru-RU"/>
        </w:rPr>
        <w:t>их  постепенное</w:t>
      </w:r>
      <w:proofErr w:type="gramEnd"/>
      <w:r w:rsidRPr="00C6163B">
        <w:rPr>
          <w:rFonts w:ascii="Times New Roman" w:eastAsia="Times New Roman" w:hAnsi="Times New Roman" w:cs="Times New Roman"/>
          <w:color w:val="000000" w:themeColor="text1"/>
          <w:sz w:val="28"/>
          <w:szCs w:val="28"/>
          <w:lang w:eastAsia="ru-RU"/>
        </w:rPr>
        <w:t xml:space="preserve"> введение в речь,  автоматизация и отработка четкого произнесения, очень сложная и долгая работа для ребенка, именно поэтому важно, чтобы образовательная деятельность не стала тяжким трудом, а наоборот вызывала неподдельный интерес. </w:t>
      </w:r>
    </w:p>
    <w:p w14:paraId="2AE08226" w14:textId="2A8DCEA0" w:rsidR="00DA18E5" w:rsidRPr="00C6163B" w:rsidRDefault="00B845CC" w:rsidP="00883B62">
      <w:pPr>
        <w:shd w:val="clear" w:color="auto" w:fill="FFFFFF"/>
        <w:spacing w:after="0" w:line="276" w:lineRule="auto"/>
        <w:rPr>
          <w:rFonts w:ascii="Times New Roman" w:eastAsia="Times New Roman" w:hAnsi="Times New Roman" w:cs="Times New Roman"/>
          <w:b/>
          <w:bCs/>
          <w:color w:val="000000" w:themeColor="text1"/>
          <w:sz w:val="28"/>
          <w:szCs w:val="28"/>
          <w:lang w:eastAsia="ru-RU"/>
        </w:rPr>
      </w:pPr>
      <w:r w:rsidRPr="006F6AF7">
        <w:rPr>
          <w:rFonts w:ascii="Times New Roman" w:eastAsia="Times New Roman" w:hAnsi="Times New Roman" w:cs="Times New Roman"/>
          <w:color w:val="000000" w:themeColor="text1"/>
          <w:sz w:val="28"/>
          <w:szCs w:val="28"/>
          <w:lang w:eastAsia="ru-RU"/>
        </w:rPr>
        <w:t>          И именно театрализовано-игровая деятельность позволяет сделать это непринужденно, внося в детские будни атмосферу праздника, приподнятое настроение, позволяет детям проявить инициативу, способствует выработке у них чувства взаимопомощи, коллективных умений, уверенности в своих</w:t>
      </w:r>
      <w:r w:rsidR="00DA18E5" w:rsidRPr="00C6163B">
        <w:rPr>
          <w:rFonts w:ascii="Times New Roman" w:eastAsia="Times New Roman" w:hAnsi="Times New Roman" w:cs="Times New Roman"/>
          <w:color w:val="000000" w:themeColor="text1"/>
          <w:sz w:val="28"/>
          <w:szCs w:val="28"/>
          <w:lang w:eastAsia="ru-RU"/>
        </w:rPr>
        <w:t xml:space="preserve"> </w:t>
      </w:r>
      <w:r w:rsidRPr="006F6AF7">
        <w:rPr>
          <w:rFonts w:ascii="Times New Roman" w:eastAsia="Times New Roman" w:hAnsi="Times New Roman" w:cs="Times New Roman"/>
          <w:color w:val="000000" w:themeColor="text1"/>
          <w:sz w:val="28"/>
          <w:szCs w:val="28"/>
          <w:lang w:eastAsia="ru-RU"/>
        </w:rPr>
        <w:t>силах.</w:t>
      </w:r>
      <w:r w:rsidR="00DA18E5" w:rsidRPr="00C6163B">
        <w:rPr>
          <w:rFonts w:ascii="Times New Roman" w:eastAsia="Times New Roman" w:hAnsi="Times New Roman" w:cs="Times New Roman"/>
          <w:b/>
          <w:bCs/>
          <w:color w:val="000000" w:themeColor="text1"/>
          <w:sz w:val="28"/>
          <w:szCs w:val="28"/>
          <w:lang w:eastAsia="ru-RU"/>
        </w:rPr>
        <w:t xml:space="preserve"> </w:t>
      </w:r>
    </w:p>
    <w:p w14:paraId="14E1B4DF" w14:textId="77777777" w:rsidR="00DA18E5" w:rsidRPr="00C6163B" w:rsidRDefault="00DA18E5" w:rsidP="00883B62">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ru-RU"/>
        </w:rPr>
      </w:pPr>
    </w:p>
    <w:p w14:paraId="2C50F116" w14:textId="01EDA50E" w:rsidR="00DA18E5" w:rsidRPr="00C6163B" w:rsidRDefault="00DA18E5" w:rsidP="00883B62">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ru-RU"/>
        </w:rPr>
      </w:pPr>
      <w:r w:rsidRPr="00C6163B">
        <w:rPr>
          <w:rFonts w:ascii="Times New Roman" w:eastAsia="Times New Roman" w:hAnsi="Times New Roman" w:cs="Times New Roman"/>
          <w:b/>
          <w:bCs/>
          <w:color w:val="000000" w:themeColor="text1"/>
          <w:sz w:val="28"/>
          <w:szCs w:val="28"/>
          <w:lang w:eastAsia="ru-RU"/>
        </w:rPr>
        <w:t>Содержание театрализованной деятельности</w:t>
      </w:r>
    </w:p>
    <w:p w14:paraId="383DAC50" w14:textId="77777777" w:rsidR="00DA18E5" w:rsidRPr="00C6163B" w:rsidRDefault="00DA18E5" w:rsidP="00883B62">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ru-RU"/>
        </w:rPr>
      </w:pPr>
    </w:p>
    <w:p w14:paraId="3108524E" w14:textId="77777777" w:rsidR="00DA18E5" w:rsidRPr="006F6AF7" w:rsidRDefault="00DA18E5" w:rsidP="00883B62">
      <w:pPr>
        <w:shd w:val="clear" w:color="auto" w:fill="FFFFFF"/>
        <w:spacing w:after="0" w:line="276" w:lineRule="auto"/>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          По своему содержанию театрализованная деятельность способствует развитию:</w:t>
      </w:r>
    </w:p>
    <w:p w14:paraId="274A3AA0" w14:textId="77777777" w:rsidR="00DA18E5" w:rsidRPr="006F6AF7" w:rsidRDefault="00DA18E5" w:rsidP="00883B62">
      <w:pPr>
        <w:numPr>
          <w:ilvl w:val="0"/>
          <w:numId w:val="1"/>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Психофизических способностей (мимики, пантомимики)</w:t>
      </w:r>
    </w:p>
    <w:p w14:paraId="65B7E01E" w14:textId="77777777" w:rsidR="00DA18E5" w:rsidRPr="006F6AF7" w:rsidRDefault="00DA18E5" w:rsidP="00883B62">
      <w:pPr>
        <w:numPr>
          <w:ilvl w:val="0"/>
          <w:numId w:val="1"/>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Психических процессов (восприятия, воображения, мышления, внимания, памяти и др.);</w:t>
      </w:r>
    </w:p>
    <w:p w14:paraId="5A1DD07D" w14:textId="77777777" w:rsidR="00DA18E5" w:rsidRPr="006F6AF7" w:rsidRDefault="00DA18E5" w:rsidP="00883B62">
      <w:pPr>
        <w:numPr>
          <w:ilvl w:val="0"/>
          <w:numId w:val="1"/>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Речи (монолог, диалог);</w:t>
      </w:r>
    </w:p>
    <w:p w14:paraId="44D43356" w14:textId="77777777" w:rsidR="00DA18E5" w:rsidRPr="00C6163B" w:rsidRDefault="00DA18E5" w:rsidP="00883B62">
      <w:pPr>
        <w:numPr>
          <w:ilvl w:val="0"/>
          <w:numId w:val="1"/>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lastRenderedPageBreak/>
        <w:t>Творческих способностей (умения перевоплощаться, импровизировать, брать на себя роль).</w:t>
      </w:r>
    </w:p>
    <w:p w14:paraId="1BC2419C" w14:textId="77777777" w:rsidR="00DA18E5" w:rsidRPr="006F6AF7" w:rsidRDefault="00DA18E5" w:rsidP="00883B62">
      <w:pPr>
        <w:shd w:val="clear" w:color="auto" w:fill="FFFFFF"/>
        <w:spacing w:after="0" w:line="276" w:lineRule="auto"/>
        <w:ind w:left="1440"/>
        <w:jc w:val="both"/>
        <w:rPr>
          <w:rFonts w:ascii="Calibri" w:eastAsia="Times New Roman" w:hAnsi="Calibri" w:cs="Arial"/>
          <w:color w:val="000000" w:themeColor="text1"/>
          <w:lang w:eastAsia="ru-RU"/>
        </w:rPr>
      </w:pPr>
    </w:p>
    <w:p w14:paraId="065BCF93" w14:textId="77777777"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F6AF7">
        <w:rPr>
          <w:rFonts w:ascii="Times New Roman" w:eastAsia="Times New Roman" w:hAnsi="Times New Roman" w:cs="Times New Roman"/>
          <w:color w:val="000000" w:themeColor="text1"/>
          <w:sz w:val="28"/>
          <w:szCs w:val="28"/>
          <w:lang w:eastAsia="ru-RU"/>
        </w:rPr>
        <w:t>          Театрализованная деятельность помогает формированию следующих умений и навыков:</w:t>
      </w:r>
    </w:p>
    <w:p w14:paraId="0B36DBF9" w14:textId="77777777" w:rsidR="00DA18E5" w:rsidRPr="006F6AF7" w:rsidRDefault="00DA18E5" w:rsidP="00883B62">
      <w:pPr>
        <w:shd w:val="clear" w:color="auto" w:fill="FFFFFF"/>
        <w:spacing w:after="0" w:line="276" w:lineRule="auto"/>
        <w:jc w:val="both"/>
        <w:rPr>
          <w:rFonts w:ascii="Calibri" w:eastAsia="Times New Roman" w:hAnsi="Calibri" w:cs="Arial"/>
          <w:color w:val="000000" w:themeColor="text1"/>
          <w:lang w:eastAsia="ru-RU"/>
        </w:rPr>
      </w:pPr>
    </w:p>
    <w:p w14:paraId="52A1A151" w14:textId="77777777" w:rsidR="00DA18E5" w:rsidRPr="006F6AF7" w:rsidRDefault="00DA18E5" w:rsidP="00883B62">
      <w:pPr>
        <w:numPr>
          <w:ilvl w:val="0"/>
          <w:numId w:val="2"/>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Разыгрывание стихов, сказок, рассказов, мини-сценок;</w:t>
      </w:r>
    </w:p>
    <w:p w14:paraId="1DB693AB" w14:textId="77777777" w:rsidR="00DA18E5" w:rsidRPr="006F6AF7" w:rsidRDefault="00DA18E5" w:rsidP="00883B62">
      <w:pPr>
        <w:numPr>
          <w:ilvl w:val="0"/>
          <w:numId w:val="2"/>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Владение куклой, игрушкой и всеми доступными видами театра (</w:t>
      </w:r>
      <w:proofErr w:type="gramStart"/>
      <w:r w:rsidRPr="006F6AF7">
        <w:rPr>
          <w:rFonts w:ascii="Times New Roman" w:eastAsia="Times New Roman" w:hAnsi="Times New Roman" w:cs="Times New Roman"/>
          <w:color w:val="000000" w:themeColor="text1"/>
          <w:sz w:val="28"/>
          <w:szCs w:val="28"/>
          <w:lang w:eastAsia="ru-RU"/>
        </w:rPr>
        <w:t>би-ба-</w:t>
      </w:r>
      <w:proofErr w:type="spellStart"/>
      <w:r w:rsidRPr="006F6AF7">
        <w:rPr>
          <w:rFonts w:ascii="Times New Roman" w:eastAsia="Times New Roman" w:hAnsi="Times New Roman" w:cs="Times New Roman"/>
          <w:color w:val="000000" w:themeColor="text1"/>
          <w:sz w:val="28"/>
          <w:szCs w:val="28"/>
          <w:lang w:eastAsia="ru-RU"/>
        </w:rPr>
        <w:t>бо</w:t>
      </w:r>
      <w:proofErr w:type="spellEnd"/>
      <w:proofErr w:type="gramEnd"/>
      <w:r w:rsidRPr="006F6AF7">
        <w:rPr>
          <w:rFonts w:ascii="Times New Roman" w:eastAsia="Times New Roman" w:hAnsi="Times New Roman" w:cs="Times New Roman"/>
          <w:color w:val="000000" w:themeColor="text1"/>
          <w:sz w:val="28"/>
          <w:szCs w:val="28"/>
          <w:lang w:eastAsia="ru-RU"/>
        </w:rPr>
        <w:t>, игрушки, плоскостным, теневым, пальчиковым и др.);</w:t>
      </w:r>
    </w:p>
    <w:p w14:paraId="004BC88A" w14:textId="77777777" w:rsidR="00DA18E5" w:rsidRPr="006F6AF7" w:rsidRDefault="00DA18E5" w:rsidP="00883B62">
      <w:pPr>
        <w:numPr>
          <w:ilvl w:val="0"/>
          <w:numId w:val="2"/>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Амплификация (обогащение) театрального опыта (знания о театре, театральных профессиях, костюмах, атрибутов, терминологии);</w:t>
      </w:r>
    </w:p>
    <w:p w14:paraId="7658F932" w14:textId="77777777" w:rsidR="00DA18E5" w:rsidRPr="00C6163B" w:rsidRDefault="00DA18E5" w:rsidP="00883B62">
      <w:pPr>
        <w:numPr>
          <w:ilvl w:val="0"/>
          <w:numId w:val="2"/>
        </w:numPr>
        <w:shd w:val="clear" w:color="auto" w:fill="FFFFFF"/>
        <w:spacing w:after="0" w:line="276" w:lineRule="auto"/>
        <w:ind w:left="1440"/>
        <w:jc w:val="both"/>
        <w:rPr>
          <w:rFonts w:ascii="Calibri" w:eastAsia="Times New Roman" w:hAnsi="Calibri" w:cs="Arial"/>
          <w:color w:val="000000" w:themeColor="text1"/>
          <w:lang w:eastAsia="ru-RU"/>
        </w:rPr>
      </w:pPr>
      <w:r w:rsidRPr="006F6AF7">
        <w:rPr>
          <w:rFonts w:ascii="Times New Roman" w:eastAsia="Times New Roman" w:hAnsi="Times New Roman" w:cs="Times New Roman"/>
          <w:color w:val="000000" w:themeColor="text1"/>
          <w:sz w:val="28"/>
          <w:szCs w:val="28"/>
          <w:lang w:eastAsia="ru-RU"/>
        </w:rPr>
        <w:t>Изготовление и подбор атрибутов, кукол, игрушек, элементов костюмов.</w:t>
      </w:r>
    </w:p>
    <w:p w14:paraId="51FC01AF" w14:textId="4E5CF3AB" w:rsidR="00B845CC" w:rsidRPr="00C6163B" w:rsidRDefault="00B845CC"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47BFE7A6" w14:textId="4182CE53" w:rsidR="003F38F4" w:rsidRPr="00C6163B" w:rsidRDefault="003F38F4"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Однако, дети имеющие тяжелые нарушения речи, имеют ограниченные речевые возможности, для некоторых из них, произнесение сложных по слоговой структуре слов, слов с «трудными» для них звуками, </w:t>
      </w:r>
      <w:proofErr w:type="gramStart"/>
      <w:r w:rsidRPr="00C6163B">
        <w:rPr>
          <w:rFonts w:ascii="Times New Roman" w:eastAsia="Times New Roman" w:hAnsi="Times New Roman" w:cs="Times New Roman"/>
          <w:color w:val="000000" w:themeColor="text1"/>
          <w:sz w:val="28"/>
          <w:szCs w:val="28"/>
          <w:lang w:eastAsia="ru-RU"/>
        </w:rPr>
        <w:t>монотонность  и</w:t>
      </w:r>
      <w:proofErr w:type="gramEnd"/>
      <w:r w:rsidRPr="00C6163B">
        <w:rPr>
          <w:rFonts w:ascii="Times New Roman" w:eastAsia="Times New Roman" w:hAnsi="Times New Roman" w:cs="Times New Roman"/>
          <w:color w:val="000000" w:themeColor="text1"/>
          <w:sz w:val="28"/>
          <w:szCs w:val="28"/>
          <w:lang w:eastAsia="ru-RU"/>
        </w:rPr>
        <w:t xml:space="preserve"> маловыразительность речи, заикание при волнении - являются огромной преградой для освоения даже маленькой роли, заучивания текста сказки или сценки в первозданном варианте автора.</w:t>
      </w:r>
    </w:p>
    <w:p w14:paraId="31D5960D" w14:textId="68C59C26" w:rsidR="006904E1" w:rsidRPr="00C6163B" w:rsidRDefault="006904E1"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573CD9BB" w14:textId="5651FE61" w:rsidR="006904E1" w:rsidRPr="00C6163B" w:rsidRDefault="006904E1"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Но планирование и подготовка мероприятия, будь то утренник или театрализованное представление, выступление в </w:t>
      </w:r>
      <w:proofErr w:type="gramStart"/>
      <w:r w:rsidRPr="00C6163B">
        <w:rPr>
          <w:rFonts w:ascii="Times New Roman" w:eastAsia="Times New Roman" w:hAnsi="Times New Roman" w:cs="Times New Roman"/>
          <w:color w:val="000000" w:themeColor="text1"/>
          <w:sz w:val="28"/>
          <w:szCs w:val="28"/>
          <w:lang w:eastAsia="ru-RU"/>
        </w:rPr>
        <w:t>группе,  в</w:t>
      </w:r>
      <w:proofErr w:type="gramEnd"/>
      <w:r w:rsidRPr="00C6163B">
        <w:rPr>
          <w:rFonts w:ascii="Times New Roman" w:eastAsia="Times New Roman" w:hAnsi="Times New Roman" w:cs="Times New Roman"/>
          <w:color w:val="000000" w:themeColor="text1"/>
          <w:sz w:val="28"/>
          <w:szCs w:val="28"/>
          <w:lang w:eastAsia="ru-RU"/>
        </w:rPr>
        <w:t xml:space="preserve"> логопедической группе зачастую превращается в монотонное заучивание с потерей интереса к самому мероприятию.  За ярким представлением педагоги не должны забывать о том, что любой утренник не может быть нацелен лишь на сам результат, похвалу руководства и яркие впечатления </w:t>
      </w:r>
      <w:r w:rsidR="00DA18E5" w:rsidRPr="00C6163B">
        <w:rPr>
          <w:rFonts w:ascii="Times New Roman" w:eastAsia="Times New Roman" w:hAnsi="Times New Roman" w:cs="Times New Roman"/>
          <w:color w:val="000000" w:themeColor="text1"/>
          <w:sz w:val="28"/>
          <w:szCs w:val="28"/>
          <w:lang w:eastAsia="ru-RU"/>
        </w:rPr>
        <w:t xml:space="preserve">полученные </w:t>
      </w:r>
      <w:proofErr w:type="gramStart"/>
      <w:r w:rsidR="00DA18E5" w:rsidRPr="00C6163B">
        <w:rPr>
          <w:rFonts w:ascii="Times New Roman" w:eastAsia="Times New Roman" w:hAnsi="Times New Roman" w:cs="Times New Roman"/>
          <w:color w:val="000000" w:themeColor="text1"/>
          <w:sz w:val="28"/>
          <w:szCs w:val="28"/>
          <w:lang w:eastAsia="ru-RU"/>
        </w:rPr>
        <w:t>родителями</w:t>
      </w:r>
      <w:r w:rsidRPr="00C6163B">
        <w:rPr>
          <w:rFonts w:ascii="Times New Roman" w:eastAsia="Times New Roman" w:hAnsi="Times New Roman" w:cs="Times New Roman"/>
          <w:color w:val="000000" w:themeColor="text1"/>
          <w:sz w:val="28"/>
          <w:szCs w:val="28"/>
          <w:lang w:eastAsia="ru-RU"/>
        </w:rPr>
        <w:t xml:space="preserve">,  </w:t>
      </w:r>
      <w:r w:rsidR="00DA18E5" w:rsidRPr="00C6163B">
        <w:rPr>
          <w:rFonts w:ascii="Times New Roman" w:eastAsia="Times New Roman" w:hAnsi="Times New Roman" w:cs="Times New Roman"/>
          <w:color w:val="000000" w:themeColor="text1"/>
          <w:sz w:val="28"/>
          <w:szCs w:val="28"/>
          <w:lang w:eastAsia="ru-RU"/>
        </w:rPr>
        <w:t xml:space="preserve"> </w:t>
      </w:r>
      <w:proofErr w:type="gramEnd"/>
      <w:r w:rsidR="00DA18E5" w:rsidRPr="00C6163B">
        <w:rPr>
          <w:rFonts w:ascii="Times New Roman" w:eastAsia="Times New Roman" w:hAnsi="Times New Roman" w:cs="Times New Roman"/>
          <w:color w:val="000000" w:themeColor="text1"/>
          <w:sz w:val="28"/>
          <w:szCs w:val="28"/>
          <w:lang w:eastAsia="ru-RU"/>
        </w:rPr>
        <w:t xml:space="preserve">не забывать о том, что </w:t>
      </w:r>
      <w:r w:rsidRPr="00C6163B">
        <w:rPr>
          <w:rFonts w:ascii="Times New Roman" w:eastAsia="Times New Roman" w:hAnsi="Times New Roman" w:cs="Times New Roman"/>
          <w:color w:val="000000" w:themeColor="text1"/>
          <w:sz w:val="28"/>
          <w:szCs w:val="28"/>
          <w:lang w:eastAsia="ru-RU"/>
        </w:rPr>
        <w:t>удовольствие от процесса подготовки и самого выступления должны получить именно дети.</w:t>
      </w:r>
    </w:p>
    <w:p w14:paraId="6A5AC342" w14:textId="77777777" w:rsidR="006904E1" w:rsidRPr="00C6163B" w:rsidRDefault="006904E1"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p>
    <w:p w14:paraId="0059866B" w14:textId="618AB947" w:rsidR="006904E1" w:rsidRPr="00C6163B" w:rsidRDefault="006904E1" w:rsidP="00883B62">
      <w:pPr>
        <w:shd w:val="clear" w:color="auto" w:fill="FFFFFF"/>
        <w:spacing w:after="0" w:line="276" w:lineRule="auto"/>
        <w:jc w:val="both"/>
        <w:rPr>
          <w:rFonts w:ascii="Times New Roman" w:eastAsia="Times New Roman" w:hAnsi="Times New Roman" w:cs="Times New Roman"/>
          <w:b/>
          <w:bCs/>
          <w:color w:val="000000" w:themeColor="text1"/>
          <w:sz w:val="28"/>
          <w:szCs w:val="28"/>
          <w:lang w:eastAsia="ru-RU"/>
        </w:rPr>
      </w:pPr>
      <w:r w:rsidRPr="00C6163B">
        <w:rPr>
          <w:rFonts w:ascii="Times New Roman" w:eastAsia="Times New Roman" w:hAnsi="Times New Roman" w:cs="Times New Roman"/>
          <w:b/>
          <w:bCs/>
          <w:color w:val="000000" w:themeColor="text1"/>
          <w:sz w:val="28"/>
          <w:szCs w:val="28"/>
          <w:lang w:eastAsia="ru-RU"/>
        </w:rPr>
        <w:t>Для этого необходимо:</w:t>
      </w:r>
    </w:p>
    <w:p w14:paraId="21F2CA16" w14:textId="467E7E93" w:rsidR="003F38F4" w:rsidRPr="00C6163B" w:rsidRDefault="003F38F4"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Правильно подобрать материал с учетом возрастных особенностей и сложности речевых нарушений;</w:t>
      </w:r>
    </w:p>
    <w:p w14:paraId="7DCAA9C9" w14:textId="3F2AF2FA" w:rsidR="003F38F4" w:rsidRPr="00C6163B" w:rsidRDefault="003F38F4"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Согласовать с логопедом роли в соответствии с речевыми возможностями каждого ребенка, по необходимости заменить </w:t>
      </w:r>
      <w:proofErr w:type="gramStart"/>
      <w:r w:rsidRPr="00C6163B">
        <w:rPr>
          <w:rFonts w:ascii="Times New Roman" w:eastAsia="Times New Roman" w:hAnsi="Times New Roman" w:cs="Times New Roman"/>
          <w:color w:val="000000" w:themeColor="text1"/>
          <w:sz w:val="28"/>
          <w:szCs w:val="28"/>
          <w:lang w:eastAsia="ru-RU"/>
        </w:rPr>
        <w:t>реплики</w:t>
      </w:r>
      <w:r w:rsidR="00DA18E5" w:rsidRPr="00C6163B">
        <w:rPr>
          <w:rFonts w:ascii="Times New Roman" w:eastAsia="Times New Roman" w:hAnsi="Times New Roman" w:cs="Times New Roman"/>
          <w:color w:val="000000" w:themeColor="text1"/>
          <w:sz w:val="28"/>
          <w:szCs w:val="28"/>
          <w:lang w:eastAsia="ru-RU"/>
        </w:rPr>
        <w:t xml:space="preserve">, </w:t>
      </w:r>
      <w:r w:rsidRPr="00C6163B">
        <w:rPr>
          <w:rFonts w:ascii="Times New Roman" w:eastAsia="Times New Roman" w:hAnsi="Times New Roman" w:cs="Times New Roman"/>
          <w:color w:val="000000" w:themeColor="text1"/>
          <w:sz w:val="28"/>
          <w:szCs w:val="28"/>
          <w:lang w:eastAsia="ru-RU"/>
        </w:rPr>
        <w:t xml:space="preserve"> со</w:t>
      </w:r>
      <w:proofErr w:type="gramEnd"/>
      <w:r w:rsidRPr="00C6163B">
        <w:rPr>
          <w:rFonts w:ascii="Times New Roman" w:eastAsia="Times New Roman" w:hAnsi="Times New Roman" w:cs="Times New Roman"/>
          <w:color w:val="000000" w:themeColor="text1"/>
          <w:sz w:val="28"/>
          <w:szCs w:val="28"/>
          <w:lang w:eastAsia="ru-RU"/>
        </w:rPr>
        <w:t xml:space="preserve"> сложными </w:t>
      </w:r>
      <w:r w:rsidR="00DA18E5" w:rsidRPr="00C6163B">
        <w:rPr>
          <w:rFonts w:ascii="Times New Roman" w:eastAsia="Times New Roman" w:hAnsi="Times New Roman" w:cs="Times New Roman"/>
          <w:color w:val="000000" w:themeColor="text1"/>
          <w:sz w:val="28"/>
          <w:szCs w:val="28"/>
          <w:lang w:eastAsia="ru-RU"/>
        </w:rPr>
        <w:t xml:space="preserve"> в произнесении </w:t>
      </w:r>
      <w:r w:rsidRPr="00C6163B">
        <w:rPr>
          <w:rFonts w:ascii="Times New Roman" w:eastAsia="Times New Roman" w:hAnsi="Times New Roman" w:cs="Times New Roman"/>
          <w:color w:val="000000" w:themeColor="text1"/>
          <w:sz w:val="28"/>
          <w:szCs w:val="28"/>
          <w:lang w:eastAsia="ru-RU"/>
        </w:rPr>
        <w:t xml:space="preserve">для ребенка </w:t>
      </w:r>
      <w:r w:rsidR="00DA18E5" w:rsidRPr="00C6163B">
        <w:rPr>
          <w:rFonts w:ascii="Times New Roman" w:eastAsia="Times New Roman" w:hAnsi="Times New Roman" w:cs="Times New Roman"/>
          <w:color w:val="000000" w:themeColor="text1"/>
          <w:sz w:val="28"/>
          <w:szCs w:val="28"/>
          <w:lang w:eastAsia="ru-RU"/>
        </w:rPr>
        <w:t>звуками;</w:t>
      </w:r>
    </w:p>
    <w:p w14:paraId="5F80E8B2" w14:textId="77777777" w:rsidR="00DA18E5" w:rsidRPr="00C6163B" w:rsidRDefault="00DA18E5"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Продумать последовательность подготовительной работы;</w:t>
      </w:r>
    </w:p>
    <w:p w14:paraId="24014355" w14:textId="77777777" w:rsidR="00DA18E5" w:rsidRPr="00C6163B" w:rsidRDefault="00DA18E5" w:rsidP="00883B62">
      <w:pPr>
        <w:pStyle w:val="a6"/>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672AD1F5" w14:textId="04D0389A" w:rsidR="00DA18E5" w:rsidRPr="00C6163B" w:rsidRDefault="00DA18E5"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lastRenderedPageBreak/>
        <w:t xml:space="preserve">Подготовку начинать заблаговременно. </w:t>
      </w:r>
      <w:r w:rsidRPr="006F6AF7">
        <w:rPr>
          <w:rFonts w:ascii="Times New Roman" w:eastAsia="Times New Roman" w:hAnsi="Times New Roman" w:cs="Times New Roman"/>
          <w:color w:val="000000" w:themeColor="text1"/>
          <w:sz w:val="28"/>
          <w:szCs w:val="28"/>
          <w:lang w:eastAsia="ru-RU"/>
        </w:rPr>
        <w:t xml:space="preserve">Фрагментарно элементы театрализованной деятельности (использование мимики, жестов, поз, различных интонаций и т.д.) </w:t>
      </w:r>
      <w:proofErr w:type="gramStart"/>
      <w:r w:rsidRPr="00C6163B">
        <w:rPr>
          <w:rFonts w:ascii="Times New Roman" w:eastAsia="Times New Roman" w:hAnsi="Times New Roman" w:cs="Times New Roman"/>
          <w:color w:val="000000" w:themeColor="text1"/>
          <w:sz w:val="28"/>
          <w:szCs w:val="28"/>
          <w:lang w:eastAsia="ru-RU"/>
        </w:rPr>
        <w:t xml:space="preserve">включать </w:t>
      </w:r>
      <w:r w:rsidRPr="006F6AF7">
        <w:rPr>
          <w:rFonts w:ascii="Times New Roman" w:eastAsia="Times New Roman" w:hAnsi="Times New Roman" w:cs="Times New Roman"/>
          <w:color w:val="000000" w:themeColor="text1"/>
          <w:sz w:val="28"/>
          <w:szCs w:val="28"/>
          <w:lang w:eastAsia="ru-RU"/>
        </w:rPr>
        <w:t xml:space="preserve"> еженедельно</w:t>
      </w:r>
      <w:proofErr w:type="gramEnd"/>
      <w:r w:rsidRPr="006F6AF7">
        <w:rPr>
          <w:rFonts w:ascii="Times New Roman" w:eastAsia="Times New Roman" w:hAnsi="Times New Roman" w:cs="Times New Roman"/>
          <w:color w:val="000000" w:themeColor="text1"/>
          <w:sz w:val="28"/>
          <w:szCs w:val="28"/>
          <w:lang w:eastAsia="ru-RU"/>
        </w:rPr>
        <w:t xml:space="preserve"> в комплексах пальчиковой гимнастики, упражнений на координацию речи с движениями (</w:t>
      </w:r>
      <w:proofErr w:type="spellStart"/>
      <w:r w:rsidRPr="006F6AF7">
        <w:rPr>
          <w:rFonts w:ascii="Times New Roman" w:eastAsia="Times New Roman" w:hAnsi="Times New Roman" w:cs="Times New Roman"/>
          <w:color w:val="000000" w:themeColor="text1"/>
          <w:sz w:val="28"/>
          <w:szCs w:val="28"/>
          <w:lang w:eastAsia="ru-RU"/>
        </w:rPr>
        <w:t>логоритмики</w:t>
      </w:r>
      <w:proofErr w:type="spellEnd"/>
      <w:r w:rsidRPr="006F6AF7">
        <w:rPr>
          <w:rFonts w:ascii="Times New Roman" w:eastAsia="Times New Roman" w:hAnsi="Times New Roman" w:cs="Times New Roman"/>
          <w:color w:val="000000" w:themeColor="text1"/>
          <w:sz w:val="28"/>
          <w:szCs w:val="28"/>
          <w:lang w:eastAsia="ru-RU"/>
        </w:rPr>
        <w:t xml:space="preserve">) согласно изучаемой теме. Также элементы театрализации </w:t>
      </w:r>
      <w:proofErr w:type="gramStart"/>
      <w:r w:rsidRPr="006F6AF7">
        <w:rPr>
          <w:rFonts w:ascii="Times New Roman" w:eastAsia="Times New Roman" w:hAnsi="Times New Roman" w:cs="Times New Roman"/>
          <w:color w:val="000000" w:themeColor="text1"/>
          <w:sz w:val="28"/>
          <w:szCs w:val="28"/>
          <w:lang w:eastAsia="ru-RU"/>
        </w:rPr>
        <w:t>использ</w:t>
      </w:r>
      <w:r w:rsidRPr="00C6163B">
        <w:rPr>
          <w:rFonts w:ascii="Times New Roman" w:eastAsia="Times New Roman" w:hAnsi="Times New Roman" w:cs="Times New Roman"/>
          <w:color w:val="000000" w:themeColor="text1"/>
          <w:sz w:val="28"/>
          <w:szCs w:val="28"/>
          <w:lang w:eastAsia="ru-RU"/>
        </w:rPr>
        <w:t xml:space="preserve">овать </w:t>
      </w:r>
      <w:r w:rsidRPr="006F6AF7">
        <w:rPr>
          <w:rFonts w:ascii="Times New Roman" w:eastAsia="Times New Roman" w:hAnsi="Times New Roman" w:cs="Times New Roman"/>
          <w:color w:val="000000" w:themeColor="text1"/>
          <w:sz w:val="28"/>
          <w:szCs w:val="28"/>
          <w:lang w:eastAsia="ru-RU"/>
        </w:rPr>
        <w:t xml:space="preserve"> в</w:t>
      </w:r>
      <w:proofErr w:type="gramEnd"/>
      <w:r w:rsidRPr="006F6AF7">
        <w:rPr>
          <w:rFonts w:ascii="Times New Roman" w:eastAsia="Times New Roman" w:hAnsi="Times New Roman" w:cs="Times New Roman"/>
          <w:color w:val="000000" w:themeColor="text1"/>
          <w:sz w:val="28"/>
          <w:szCs w:val="28"/>
          <w:lang w:eastAsia="ru-RU"/>
        </w:rPr>
        <w:t xml:space="preserve"> системе занятий для обогащения театрализованных игр.</w:t>
      </w:r>
      <w:r w:rsidRPr="00C6163B">
        <w:rPr>
          <w:rFonts w:ascii="Times New Roman" w:eastAsia="Times New Roman" w:hAnsi="Times New Roman" w:cs="Times New Roman"/>
          <w:color w:val="000000" w:themeColor="text1"/>
          <w:sz w:val="28"/>
          <w:szCs w:val="28"/>
          <w:lang w:eastAsia="ru-RU"/>
        </w:rPr>
        <w:t xml:space="preserve"> только затем объединяя в представление;</w:t>
      </w:r>
    </w:p>
    <w:p w14:paraId="0794D769" w14:textId="4D1C08D7" w:rsidR="006904E1" w:rsidRPr="00C6163B" w:rsidRDefault="006904E1"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Избежать любое «натаскивание», с многократными</w:t>
      </w:r>
    </w:p>
    <w:p w14:paraId="74188453" w14:textId="77777777" w:rsidR="006904E1" w:rsidRPr="00C6163B" w:rsidRDefault="006904E1" w:rsidP="00883B62">
      <w:pPr>
        <w:pStyle w:val="a6"/>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повторениями материала, зачастую применяющуюся при</w:t>
      </w:r>
    </w:p>
    <w:p w14:paraId="6B99524B" w14:textId="000451DF" w:rsidR="006904E1" w:rsidRPr="00C6163B" w:rsidRDefault="006904E1" w:rsidP="00883B62">
      <w:pPr>
        <w:pStyle w:val="a6"/>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подготовке к праздникам</w:t>
      </w:r>
      <w:r w:rsidR="003F38F4" w:rsidRPr="00C6163B">
        <w:rPr>
          <w:rFonts w:ascii="Times New Roman" w:eastAsia="Times New Roman" w:hAnsi="Times New Roman" w:cs="Times New Roman"/>
          <w:color w:val="000000" w:themeColor="text1"/>
          <w:sz w:val="28"/>
          <w:szCs w:val="28"/>
          <w:lang w:eastAsia="ru-RU"/>
        </w:rPr>
        <w:t>;</w:t>
      </w:r>
    </w:p>
    <w:p w14:paraId="66FC977D" w14:textId="03C773D8" w:rsidR="006904E1" w:rsidRPr="00C6163B" w:rsidRDefault="006904E1"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На всех этапах подготовки максимально </w:t>
      </w:r>
      <w:proofErr w:type="gramStart"/>
      <w:r w:rsidRPr="00C6163B">
        <w:rPr>
          <w:rFonts w:ascii="Times New Roman" w:eastAsia="Times New Roman" w:hAnsi="Times New Roman" w:cs="Times New Roman"/>
          <w:color w:val="000000" w:themeColor="text1"/>
          <w:sz w:val="28"/>
          <w:szCs w:val="28"/>
          <w:lang w:eastAsia="ru-RU"/>
        </w:rPr>
        <w:t>использовать  театрализованную</w:t>
      </w:r>
      <w:proofErr w:type="gramEnd"/>
      <w:r w:rsidRPr="00C6163B">
        <w:rPr>
          <w:rFonts w:ascii="Times New Roman" w:eastAsia="Times New Roman" w:hAnsi="Times New Roman" w:cs="Times New Roman"/>
          <w:color w:val="000000" w:themeColor="text1"/>
          <w:sz w:val="28"/>
          <w:szCs w:val="28"/>
          <w:lang w:eastAsia="ru-RU"/>
        </w:rPr>
        <w:t xml:space="preserve"> игру</w:t>
      </w:r>
      <w:r w:rsidR="003F38F4" w:rsidRPr="00C6163B">
        <w:rPr>
          <w:rFonts w:ascii="Times New Roman" w:eastAsia="Times New Roman" w:hAnsi="Times New Roman" w:cs="Times New Roman"/>
          <w:color w:val="000000" w:themeColor="text1"/>
          <w:sz w:val="28"/>
          <w:szCs w:val="28"/>
          <w:lang w:eastAsia="ru-RU"/>
        </w:rPr>
        <w:t>;</w:t>
      </w:r>
    </w:p>
    <w:p w14:paraId="034C7C3E" w14:textId="64BF4C96" w:rsidR="006904E1" w:rsidRPr="00C6163B" w:rsidRDefault="006904E1" w:rsidP="00883B62">
      <w:pPr>
        <w:pStyle w:val="a6"/>
        <w:numPr>
          <w:ilvl w:val="0"/>
          <w:numId w:val="4"/>
        </w:num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Сместить акцент с выступления перед зрителями на саму</w:t>
      </w:r>
    </w:p>
    <w:p w14:paraId="2847043B" w14:textId="2C915060" w:rsidR="006904E1" w:rsidRPr="00C6163B" w:rsidRDefault="006904E1" w:rsidP="00883B62">
      <w:pPr>
        <w:pStyle w:val="a6"/>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театрализованную деятельность</w:t>
      </w:r>
      <w:r w:rsidR="003F38F4" w:rsidRPr="00C6163B">
        <w:rPr>
          <w:rFonts w:ascii="Times New Roman" w:eastAsia="Times New Roman" w:hAnsi="Times New Roman" w:cs="Times New Roman"/>
          <w:color w:val="000000" w:themeColor="text1"/>
          <w:sz w:val="28"/>
          <w:szCs w:val="28"/>
          <w:lang w:eastAsia="ru-RU"/>
        </w:rPr>
        <w:t>.</w:t>
      </w:r>
    </w:p>
    <w:p w14:paraId="5DC5484B" w14:textId="77777777" w:rsidR="003F38F4" w:rsidRPr="00C6163B" w:rsidRDefault="003F38F4" w:rsidP="00883B62">
      <w:pPr>
        <w:pStyle w:val="a6"/>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477A1DA2" w14:textId="079C106C" w:rsidR="006904E1" w:rsidRPr="00C6163B" w:rsidRDefault="003F38F4" w:rsidP="00883B62">
      <w:pPr>
        <w:shd w:val="clear" w:color="auto" w:fill="FFFFFF"/>
        <w:spacing w:after="0" w:line="276" w:lineRule="auto"/>
        <w:jc w:val="both"/>
        <w:rPr>
          <w:rFonts w:ascii="Times New Roman" w:eastAsia="Times New Roman" w:hAnsi="Times New Roman" w:cs="Times New Roman"/>
          <w:b/>
          <w:bCs/>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r w:rsidR="006904E1" w:rsidRPr="00C6163B">
        <w:rPr>
          <w:rFonts w:ascii="Times New Roman" w:eastAsia="Times New Roman" w:hAnsi="Times New Roman" w:cs="Times New Roman"/>
          <w:b/>
          <w:bCs/>
          <w:color w:val="000000" w:themeColor="text1"/>
          <w:sz w:val="28"/>
          <w:szCs w:val="28"/>
          <w:lang w:eastAsia="ru-RU"/>
        </w:rPr>
        <w:t>Как реш</w:t>
      </w:r>
      <w:r w:rsidR="00DA18E5" w:rsidRPr="00C6163B">
        <w:rPr>
          <w:rFonts w:ascii="Times New Roman" w:eastAsia="Times New Roman" w:hAnsi="Times New Roman" w:cs="Times New Roman"/>
          <w:b/>
          <w:bCs/>
          <w:color w:val="000000" w:themeColor="text1"/>
          <w:sz w:val="28"/>
          <w:szCs w:val="28"/>
          <w:lang w:eastAsia="ru-RU"/>
        </w:rPr>
        <w:t>а</w:t>
      </w:r>
      <w:r w:rsidR="006904E1" w:rsidRPr="00C6163B">
        <w:rPr>
          <w:rFonts w:ascii="Times New Roman" w:eastAsia="Times New Roman" w:hAnsi="Times New Roman" w:cs="Times New Roman"/>
          <w:b/>
          <w:bCs/>
          <w:color w:val="000000" w:themeColor="text1"/>
          <w:sz w:val="28"/>
          <w:szCs w:val="28"/>
          <w:lang w:eastAsia="ru-RU"/>
        </w:rPr>
        <w:t>ть данн</w:t>
      </w:r>
      <w:r w:rsidR="00DA18E5" w:rsidRPr="00C6163B">
        <w:rPr>
          <w:rFonts w:ascii="Times New Roman" w:eastAsia="Times New Roman" w:hAnsi="Times New Roman" w:cs="Times New Roman"/>
          <w:b/>
          <w:bCs/>
          <w:color w:val="000000" w:themeColor="text1"/>
          <w:sz w:val="28"/>
          <w:szCs w:val="28"/>
          <w:lang w:eastAsia="ru-RU"/>
        </w:rPr>
        <w:t>ые</w:t>
      </w:r>
      <w:r w:rsidR="006904E1" w:rsidRPr="00C6163B">
        <w:rPr>
          <w:rFonts w:ascii="Times New Roman" w:eastAsia="Times New Roman" w:hAnsi="Times New Roman" w:cs="Times New Roman"/>
          <w:b/>
          <w:bCs/>
          <w:color w:val="000000" w:themeColor="text1"/>
          <w:sz w:val="28"/>
          <w:szCs w:val="28"/>
          <w:lang w:eastAsia="ru-RU"/>
        </w:rPr>
        <w:t xml:space="preserve"> задач</w:t>
      </w:r>
      <w:r w:rsidR="00DA18E5" w:rsidRPr="00C6163B">
        <w:rPr>
          <w:rFonts w:ascii="Times New Roman" w:eastAsia="Times New Roman" w:hAnsi="Times New Roman" w:cs="Times New Roman"/>
          <w:b/>
          <w:bCs/>
          <w:color w:val="000000" w:themeColor="text1"/>
          <w:sz w:val="28"/>
          <w:szCs w:val="28"/>
          <w:lang w:eastAsia="ru-RU"/>
        </w:rPr>
        <w:t>и</w:t>
      </w:r>
      <w:r w:rsidR="006904E1" w:rsidRPr="00C6163B">
        <w:rPr>
          <w:rFonts w:ascii="Times New Roman" w:eastAsia="Times New Roman" w:hAnsi="Times New Roman" w:cs="Times New Roman"/>
          <w:b/>
          <w:bCs/>
          <w:color w:val="000000" w:themeColor="text1"/>
          <w:sz w:val="28"/>
          <w:szCs w:val="28"/>
          <w:lang w:eastAsia="ru-RU"/>
        </w:rPr>
        <w:t>?</w:t>
      </w:r>
    </w:p>
    <w:p w14:paraId="092EBFAD" w14:textId="07414468"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b/>
          <w:bCs/>
          <w:color w:val="000000" w:themeColor="text1"/>
          <w:sz w:val="28"/>
          <w:szCs w:val="28"/>
          <w:lang w:eastAsia="ru-RU"/>
        </w:rPr>
        <w:t xml:space="preserve"> </w:t>
      </w:r>
      <w:r w:rsidRPr="00C6163B">
        <w:rPr>
          <w:rFonts w:ascii="Times New Roman" w:eastAsia="Times New Roman" w:hAnsi="Times New Roman" w:cs="Times New Roman"/>
          <w:color w:val="000000" w:themeColor="text1"/>
          <w:sz w:val="28"/>
          <w:szCs w:val="28"/>
          <w:lang w:eastAsia="ru-RU"/>
        </w:rPr>
        <w:t>Работу по освоению театрализованной деятельности необходимо начинать поэтапно</w:t>
      </w:r>
    </w:p>
    <w:p w14:paraId="6DE9FCA8" w14:textId="1CB22956"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36"/>
          <w:szCs w:val="36"/>
          <w:lang w:eastAsia="ru-RU"/>
        </w:rPr>
      </w:pPr>
      <w:r w:rsidRPr="00C6163B">
        <w:rPr>
          <w:rFonts w:ascii="Times New Roman" w:eastAsia="Times New Roman" w:hAnsi="Times New Roman" w:cs="Times New Roman"/>
          <w:color w:val="000000" w:themeColor="text1"/>
          <w:sz w:val="28"/>
          <w:szCs w:val="28"/>
          <w:lang w:eastAsia="ru-RU"/>
        </w:rPr>
        <w:t xml:space="preserve"> 1 этап</w:t>
      </w:r>
      <w:proofErr w:type="gramStart"/>
      <w:r w:rsidRPr="00C6163B">
        <w:rPr>
          <w:rFonts w:ascii="Times New Roman" w:eastAsia="Times New Roman" w:hAnsi="Times New Roman" w:cs="Times New Roman"/>
          <w:color w:val="000000" w:themeColor="text1"/>
          <w:sz w:val="28"/>
          <w:szCs w:val="28"/>
          <w:lang w:eastAsia="ru-RU"/>
        </w:rPr>
        <w:t xml:space="preserve">: </w:t>
      </w:r>
      <w:r w:rsidRPr="006F6AF7">
        <w:rPr>
          <w:rFonts w:ascii="Times New Roman" w:eastAsia="Times New Roman" w:hAnsi="Times New Roman" w:cs="Times New Roman"/>
          <w:color w:val="000000" w:themeColor="text1"/>
          <w:sz w:val="28"/>
          <w:szCs w:val="28"/>
          <w:lang w:eastAsia="ru-RU"/>
        </w:rPr>
        <w:t>На</w:t>
      </w:r>
      <w:proofErr w:type="gramEnd"/>
      <w:r w:rsidRPr="006F6AF7">
        <w:rPr>
          <w:rFonts w:ascii="Times New Roman" w:eastAsia="Times New Roman" w:hAnsi="Times New Roman" w:cs="Times New Roman"/>
          <w:color w:val="000000" w:themeColor="text1"/>
          <w:sz w:val="28"/>
          <w:szCs w:val="28"/>
          <w:lang w:eastAsia="ru-RU"/>
        </w:rPr>
        <w:t xml:space="preserve"> первом этапе </w:t>
      </w:r>
      <w:r w:rsidRPr="00C6163B">
        <w:rPr>
          <w:rFonts w:ascii="Times New Roman" w:eastAsia="Times New Roman" w:hAnsi="Times New Roman" w:cs="Times New Roman"/>
          <w:color w:val="000000" w:themeColor="text1"/>
          <w:sz w:val="28"/>
          <w:szCs w:val="28"/>
          <w:lang w:eastAsia="ru-RU"/>
        </w:rPr>
        <w:t xml:space="preserve">необходимо </w:t>
      </w:r>
      <w:r w:rsidRPr="006F6AF7">
        <w:rPr>
          <w:rFonts w:ascii="Times New Roman" w:eastAsia="Times New Roman" w:hAnsi="Times New Roman" w:cs="Times New Roman"/>
          <w:color w:val="000000" w:themeColor="text1"/>
          <w:sz w:val="28"/>
          <w:szCs w:val="28"/>
          <w:lang w:eastAsia="ru-RU"/>
        </w:rPr>
        <w:t xml:space="preserve"> </w:t>
      </w:r>
      <w:r w:rsidRPr="00C6163B">
        <w:rPr>
          <w:rFonts w:ascii="Times New Roman" w:eastAsia="Times New Roman" w:hAnsi="Times New Roman" w:cs="Times New Roman"/>
          <w:color w:val="000000" w:themeColor="text1"/>
          <w:sz w:val="28"/>
          <w:szCs w:val="28"/>
          <w:lang w:eastAsia="ru-RU"/>
        </w:rPr>
        <w:t xml:space="preserve"> вводить </w:t>
      </w:r>
      <w:r w:rsidRPr="006F6AF7">
        <w:rPr>
          <w:rFonts w:ascii="Times New Roman" w:eastAsia="Times New Roman" w:hAnsi="Times New Roman" w:cs="Times New Roman"/>
          <w:color w:val="000000" w:themeColor="text1"/>
          <w:sz w:val="28"/>
          <w:szCs w:val="28"/>
          <w:lang w:eastAsia="ru-RU"/>
        </w:rPr>
        <w:t>игровые упражнения, направленные на выработку мимики и пантомимики. Благодаря им движения приобретают большую уверенность. Дети начинают легче переключаться с одного движения па другое, понимать нюансы выражения лица, жестов и движений другого человека.</w:t>
      </w:r>
      <w:r w:rsidRPr="006F6AF7">
        <w:rPr>
          <w:rFonts w:ascii="Times New Roman" w:eastAsia="Times New Roman" w:hAnsi="Times New Roman" w:cs="Times New Roman"/>
          <w:color w:val="000000" w:themeColor="text1"/>
          <w:sz w:val="36"/>
          <w:szCs w:val="36"/>
          <w:lang w:eastAsia="ru-RU"/>
        </w:rPr>
        <w:t> </w:t>
      </w:r>
      <w:r w:rsidRPr="00C6163B">
        <w:rPr>
          <w:rFonts w:ascii="Times New Roman" w:eastAsia="Times New Roman" w:hAnsi="Times New Roman" w:cs="Times New Roman"/>
          <w:color w:val="000000" w:themeColor="text1"/>
          <w:sz w:val="36"/>
          <w:szCs w:val="36"/>
          <w:lang w:eastAsia="ru-RU"/>
        </w:rPr>
        <w:t xml:space="preserve"> </w:t>
      </w:r>
    </w:p>
    <w:p w14:paraId="58BAC10D" w14:textId="609E0BC4"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5F9C7319" w14:textId="2A364B4D"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2 </w:t>
      </w:r>
      <w:proofErr w:type="spellStart"/>
      <w:proofErr w:type="gramStart"/>
      <w:r w:rsidRPr="00C6163B">
        <w:rPr>
          <w:rFonts w:ascii="Times New Roman" w:eastAsia="Times New Roman" w:hAnsi="Times New Roman" w:cs="Times New Roman"/>
          <w:color w:val="000000" w:themeColor="text1"/>
          <w:sz w:val="28"/>
          <w:szCs w:val="28"/>
          <w:lang w:eastAsia="ru-RU"/>
        </w:rPr>
        <w:t>этап:</w:t>
      </w:r>
      <w:r w:rsidRPr="006F6AF7">
        <w:rPr>
          <w:rFonts w:ascii="Times New Roman" w:eastAsia="Times New Roman" w:hAnsi="Times New Roman" w:cs="Times New Roman"/>
          <w:color w:val="000000" w:themeColor="text1"/>
          <w:sz w:val="28"/>
          <w:szCs w:val="28"/>
          <w:lang w:eastAsia="ru-RU"/>
        </w:rPr>
        <w:t>На</w:t>
      </w:r>
      <w:proofErr w:type="spellEnd"/>
      <w:proofErr w:type="gramEnd"/>
      <w:r w:rsidRPr="006F6AF7">
        <w:rPr>
          <w:rFonts w:ascii="Times New Roman" w:eastAsia="Times New Roman" w:hAnsi="Times New Roman" w:cs="Times New Roman"/>
          <w:color w:val="000000" w:themeColor="text1"/>
          <w:sz w:val="28"/>
          <w:szCs w:val="28"/>
          <w:lang w:eastAsia="ru-RU"/>
        </w:rPr>
        <w:t xml:space="preserve"> втором этапе </w:t>
      </w:r>
      <w:r w:rsidRPr="00C6163B">
        <w:rPr>
          <w:rFonts w:ascii="Times New Roman" w:eastAsia="Times New Roman" w:hAnsi="Times New Roman" w:cs="Times New Roman"/>
          <w:color w:val="000000" w:themeColor="text1"/>
          <w:sz w:val="28"/>
          <w:szCs w:val="28"/>
          <w:lang w:eastAsia="ru-RU"/>
        </w:rPr>
        <w:t>необходимо  вводить</w:t>
      </w:r>
      <w:r w:rsidRPr="006F6AF7">
        <w:rPr>
          <w:rFonts w:ascii="Times New Roman" w:eastAsia="Times New Roman" w:hAnsi="Times New Roman" w:cs="Times New Roman"/>
          <w:color w:val="000000" w:themeColor="text1"/>
          <w:sz w:val="28"/>
          <w:szCs w:val="28"/>
          <w:lang w:eastAsia="ru-RU"/>
        </w:rPr>
        <w:t xml:space="preserve"> игры и упражнения па развитие дыхания и свободы речевого аппарата, правильной артикуляции, четкой дикции, разнообразной интонации.</w:t>
      </w:r>
    </w:p>
    <w:p w14:paraId="7FF38E6D" w14:textId="77777777"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19D2334C" w14:textId="3DABFA69"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3 </w:t>
      </w:r>
      <w:proofErr w:type="spellStart"/>
      <w:proofErr w:type="gramStart"/>
      <w:r w:rsidRPr="00C6163B">
        <w:rPr>
          <w:rFonts w:ascii="Times New Roman" w:eastAsia="Times New Roman" w:hAnsi="Times New Roman" w:cs="Times New Roman"/>
          <w:color w:val="000000" w:themeColor="text1"/>
          <w:sz w:val="28"/>
          <w:szCs w:val="28"/>
          <w:lang w:eastAsia="ru-RU"/>
        </w:rPr>
        <w:t>этап:</w:t>
      </w:r>
      <w:r w:rsidRPr="006F6AF7">
        <w:rPr>
          <w:rFonts w:ascii="Times New Roman" w:eastAsia="Times New Roman" w:hAnsi="Times New Roman" w:cs="Times New Roman"/>
          <w:color w:val="000000" w:themeColor="text1"/>
          <w:sz w:val="28"/>
          <w:szCs w:val="28"/>
          <w:lang w:eastAsia="ru-RU"/>
        </w:rPr>
        <w:t>На</w:t>
      </w:r>
      <w:proofErr w:type="spellEnd"/>
      <w:proofErr w:type="gramEnd"/>
      <w:r w:rsidRPr="006F6AF7">
        <w:rPr>
          <w:rFonts w:ascii="Times New Roman" w:eastAsia="Times New Roman" w:hAnsi="Times New Roman" w:cs="Times New Roman"/>
          <w:color w:val="000000" w:themeColor="text1"/>
          <w:sz w:val="28"/>
          <w:szCs w:val="28"/>
          <w:lang w:eastAsia="ru-RU"/>
        </w:rPr>
        <w:t> третьем этапе </w:t>
      </w:r>
      <w:r w:rsidRPr="00C6163B">
        <w:rPr>
          <w:rFonts w:ascii="Times New Roman" w:eastAsia="Times New Roman" w:hAnsi="Times New Roman" w:cs="Times New Roman"/>
          <w:color w:val="000000" w:themeColor="text1"/>
          <w:sz w:val="28"/>
          <w:szCs w:val="28"/>
          <w:lang w:eastAsia="ru-RU"/>
        </w:rPr>
        <w:t xml:space="preserve">происходит переход </w:t>
      </w:r>
      <w:r w:rsidRPr="006F6AF7">
        <w:rPr>
          <w:rFonts w:ascii="Times New Roman" w:eastAsia="Times New Roman" w:hAnsi="Times New Roman" w:cs="Times New Roman"/>
          <w:color w:val="000000" w:themeColor="text1"/>
          <w:sz w:val="28"/>
          <w:szCs w:val="28"/>
          <w:lang w:eastAsia="ru-RU"/>
        </w:rPr>
        <w:t xml:space="preserve"> к драматизации стихов, прибауток, потешек. Дети заранее заучивают тексты, затем разыгрывают их, используя настольный или пальчиковый театр</w:t>
      </w:r>
      <w:r w:rsidRPr="00C6163B">
        <w:rPr>
          <w:rFonts w:ascii="Times New Roman" w:eastAsia="Times New Roman" w:hAnsi="Times New Roman" w:cs="Times New Roman"/>
          <w:color w:val="000000" w:themeColor="text1"/>
          <w:sz w:val="28"/>
          <w:szCs w:val="28"/>
          <w:lang w:eastAsia="ru-RU"/>
        </w:rPr>
        <w:t>.</w:t>
      </w:r>
    </w:p>
    <w:p w14:paraId="09B27014" w14:textId="77777777"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1BD36398" w14:textId="3426EC7B"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4 этап: </w:t>
      </w:r>
      <w:r w:rsidRPr="006F6AF7">
        <w:rPr>
          <w:rFonts w:ascii="Times New Roman" w:eastAsia="Times New Roman" w:hAnsi="Times New Roman" w:cs="Times New Roman"/>
          <w:color w:val="000000" w:themeColor="text1"/>
          <w:sz w:val="28"/>
          <w:szCs w:val="28"/>
          <w:lang w:eastAsia="ru-RU"/>
        </w:rPr>
        <w:t>Четвертый этап</w:t>
      </w:r>
      <w:r w:rsidRPr="00C6163B">
        <w:rPr>
          <w:rFonts w:ascii="Times New Roman" w:eastAsia="Times New Roman" w:hAnsi="Times New Roman" w:cs="Times New Roman"/>
          <w:color w:val="000000" w:themeColor="text1"/>
          <w:sz w:val="28"/>
          <w:szCs w:val="28"/>
          <w:lang w:eastAsia="ru-RU"/>
        </w:rPr>
        <w:t xml:space="preserve"> </w:t>
      </w:r>
      <w:r w:rsidRPr="006F6AF7">
        <w:rPr>
          <w:rFonts w:ascii="Times New Roman" w:eastAsia="Times New Roman" w:hAnsi="Times New Roman" w:cs="Times New Roman"/>
          <w:color w:val="000000" w:themeColor="text1"/>
          <w:sz w:val="28"/>
          <w:szCs w:val="28"/>
          <w:lang w:eastAsia="ru-RU"/>
        </w:rPr>
        <w:t xml:space="preserve">– переход к более сложному виду деятельности </w:t>
      </w:r>
      <w:r w:rsidRPr="00C6163B">
        <w:rPr>
          <w:rFonts w:ascii="Times New Roman" w:eastAsia="Times New Roman" w:hAnsi="Times New Roman" w:cs="Times New Roman"/>
          <w:color w:val="000000" w:themeColor="text1"/>
          <w:sz w:val="28"/>
          <w:szCs w:val="28"/>
          <w:lang w:eastAsia="ru-RU"/>
        </w:rPr>
        <w:t>-</w:t>
      </w:r>
      <w:r w:rsidRPr="006F6AF7">
        <w:rPr>
          <w:rFonts w:ascii="Times New Roman" w:eastAsia="Times New Roman" w:hAnsi="Times New Roman" w:cs="Times New Roman"/>
          <w:color w:val="000000" w:themeColor="text1"/>
          <w:sz w:val="28"/>
          <w:szCs w:val="28"/>
          <w:lang w:eastAsia="ru-RU"/>
        </w:rPr>
        <w:t>драматизации рассказов и сказок. Здесь используются разные маски</w:t>
      </w:r>
      <w:r w:rsidRPr="00C6163B">
        <w:rPr>
          <w:rFonts w:ascii="Times New Roman" w:eastAsia="Times New Roman" w:hAnsi="Times New Roman" w:cs="Times New Roman"/>
          <w:color w:val="000000" w:themeColor="text1"/>
          <w:sz w:val="28"/>
          <w:szCs w:val="28"/>
          <w:lang w:eastAsia="ru-RU"/>
        </w:rPr>
        <w:t xml:space="preserve">, </w:t>
      </w:r>
      <w:proofErr w:type="gramStart"/>
      <w:r w:rsidRPr="00C6163B">
        <w:rPr>
          <w:rFonts w:ascii="Times New Roman" w:eastAsia="Times New Roman" w:hAnsi="Times New Roman" w:cs="Times New Roman"/>
          <w:color w:val="000000" w:themeColor="text1"/>
          <w:sz w:val="28"/>
          <w:szCs w:val="28"/>
          <w:lang w:eastAsia="ru-RU"/>
        </w:rPr>
        <w:t xml:space="preserve">шапочки, </w:t>
      </w:r>
      <w:r w:rsidRPr="006F6AF7">
        <w:rPr>
          <w:rFonts w:ascii="Times New Roman" w:eastAsia="Times New Roman" w:hAnsi="Times New Roman" w:cs="Times New Roman"/>
          <w:color w:val="000000" w:themeColor="text1"/>
          <w:sz w:val="28"/>
          <w:szCs w:val="28"/>
          <w:lang w:eastAsia="ru-RU"/>
        </w:rPr>
        <w:t xml:space="preserve"> или</w:t>
      </w:r>
      <w:proofErr w:type="gramEnd"/>
      <w:r w:rsidRPr="006F6AF7">
        <w:rPr>
          <w:rFonts w:ascii="Times New Roman" w:eastAsia="Times New Roman" w:hAnsi="Times New Roman" w:cs="Times New Roman"/>
          <w:color w:val="000000" w:themeColor="text1"/>
          <w:sz w:val="28"/>
          <w:szCs w:val="28"/>
          <w:lang w:eastAsia="ru-RU"/>
        </w:rPr>
        <w:t xml:space="preserve"> элементы костюмов и </w:t>
      </w:r>
      <w:r w:rsidRPr="00C6163B">
        <w:rPr>
          <w:rFonts w:ascii="Times New Roman" w:eastAsia="Times New Roman" w:hAnsi="Times New Roman" w:cs="Times New Roman"/>
          <w:color w:val="000000" w:themeColor="text1"/>
          <w:sz w:val="28"/>
          <w:szCs w:val="28"/>
          <w:lang w:eastAsia="ru-RU"/>
        </w:rPr>
        <w:t xml:space="preserve"> различные виды театров</w:t>
      </w:r>
      <w:r w:rsidRPr="006F6AF7">
        <w:rPr>
          <w:rFonts w:ascii="Times New Roman" w:eastAsia="Times New Roman" w:hAnsi="Times New Roman" w:cs="Times New Roman"/>
          <w:color w:val="000000" w:themeColor="text1"/>
          <w:sz w:val="28"/>
          <w:szCs w:val="28"/>
          <w:lang w:eastAsia="ru-RU"/>
        </w:rPr>
        <w:t xml:space="preserve">: настольный, пальчиковый, </w:t>
      </w:r>
      <w:r w:rsidRPr="00C6163B">
        <w:rPr>
          <w:rFonts w:ascii="Times New Roman" w:eastAsia="Times New Roman" w:hAnsi="Times New Roman" w:cs="Times New Roman"/>
          <w:color w:val="000000" w:themeColor="text1"/>
          <w:sz w:val="28"/>
          <w:szCs w:val="28"/>
          <w:lang w:eastAsia="ru-RU"/>
        </w:rPr>
        <w:t xml:space="preserve">перчаточный, локтевой и многие другие, на выбор педагогов и в соответствии с возрастными особенностями детей. </w:t>
      </w:r>
      <w:r w:rsidRPr="006F6AF7">
        <w:rPr>
          <w:rFonts w:ascii="Times New Roman" w:eastAsia="Times New Roman" w:hAnsi="Times New Roman" w:cs="Times New Roman"/>
          <w:color w:val="000000" w:themeColor="text1"/>
          <w:sz w:val="28"/>
          <w:szCs w:val="28"/>
          <w:lang w:eastAsia="ru-RU"/>
        </w:rPr>
        <w:t xml:space="preserve"> Дети могут разыгрывать текст как актеры. Участвуя в театрализованных играх, ребёнок знакомится с </w:t>
      </w:r>
      <w:r w:rsidRPr="006F6AF7">
        <w:rPr>
          <w:rFonts w:ascii="Times New Roman" w:eastAsia="Times New Roman" w:hAnsi="Times New Roman" w:cs="Times New Roman"/>
          <w:color w:val="000000" w:themeColor="text1"/>
          <w:sz w:val="28"/>
          <w:szCs w:val="28"/>
          <w:lang w:eastAsia="ru-RU"/>
        </w:rPr>
        <w:lastRenderedPageBreak/>
        <w:t>окружающим миром через образы, краски, звуки. Работая над персонажем, ребёнок подражает его мимике, жестам, голосу. Активизируется словарь дошкольника, звуковая культура речи. В процессе работы над выразительностью реплик персонажей, собственных высказываний активизируется самоконтроль над собственной речью, дети становятся менее замкнутыми. </w:t>
      </w:r>
    </w:p>
    <w:p w14:paraId="3065E9ED" w14:textId="39E12C40" w:rsidR="00DA18E5" w:rsidRPr="00C6163B" w:rsidRDefault="00DA18E5" w:rsidP="00883B62">
      <w:pPr>
        <w:spacing w:line="276" w:lineRule="auto"/>
        <w:rPr>
          <w:rFonts w:ascii="Times New Roman" w:eastAsia="Times New Roman" w:hAnsi="Times New Roman" w:cs="Times New Roman"/>
          <w:color w:val="000000" w:themeColor="text1"/>
          <w:sz w:val="28"/>
          <w:szCs w:val="28"/>
          <w:lang w:eastAsia="ru-RU"/>
        </w:rPr>
      </w:pPr>
      <w:r w:rsidRPr="00C6163B">
        <w:rPr>
          <w:color w:val="000000" w:themeColor="text1"/>
          <w:lang w:eastAsia="ru-RU"/>
        </w:rPr>
        <w:t xml:space="preserve">  </w:t>
      </w:r>
      <w:r w:rsidRPr="00C6163B">
        <w:rPr>
          <w:rFonts w:ascii="Times New Roman" w:hAnsi="Times New Roman" w:cs="Times New Roman"/>
          <w:color w:val="000000" w:themeColor="text1"/>
          <w:sz w:val="28"/>
          <w:szCs w:val="28"/>
          <w:lang w:eastAsia="ru-RU"/>
        </w:rPr>
        <w:t xml:space="preserve">При правильном педагогическом подходе </w:t>
      </w:r>
      <w:r w:rsidRPr="006F6AF7">
        <w:rPr>
          <w:rFonts w:ascii="Times New Roman" w:eastAsia="Times New Roman" w:hAnsi="Times New Roman" w:cs="Times New Roman"/>
          <w:color w:val="000000" w:themeColor="text1"/>
          <w:sz w:val="28"/>
          <w:szCs w:val="28"/>
          <w:lang w:eastAsia="ru-RU"/>
        </w:rPr>
        <w:t>Ребёнок не понимает, что он не просто играет, а участвует в процессе непроизвольного, неосознаваемого обучения.</w:t>
      </w:r>
    </w:p>
    <w:p w14:paraId="104F8333" w14:textId="77777777"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36"/>
          <w:szCs w:val="36"/>
          <w:lang w:eastAsia="ru-RU"/>
        </w:rPr>
        <w:t xml:space="preserve"> </w:t>
      </w:r>
      <w:r w:rsidRPr="00C6163B">
        <w:rPr>
          <w:rFonts w:ascii="Times New Roman" w:eastAsia="Times New Roman" w:hAnsi="Times New Roman" w:cs="Times New Roman"/>
          <w:color w:val="000000" w:themeColor="text1"/>
          <w:sz w:val="28"/>
          <w:szCs w:val="28"/>
          <w:lang w:eastAsia="ru-RU"/>
        </w:rPr>
        <w:t xml:space="preserve">  В коррекционно-образовательный процесс можно вплести следующим образом:</w:t>
      </w:r>
    </w:p>
    <w:p w14:paraId="55690089" w14:textId="197BC690"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u w:val="single"/>
          <w:lang w:eastAsia="ru-RU"/>
        </w:rPr>
        <w:t xml:space="preserve"> </w:t>
      </w:r>
      <w:proofErr w:type="gramStart"/>
      <w:r w:rsidRPr="00C6163B">
        <w:rPr>
          <w:rFonts w:ascii="Times New Roman" w:eastAsia="Times New Roman" w:hAnsi="Times New Roman" w:cs="Times New Roman"/>
          <w:color w:val="000000" w:themeColor="text1"/>
          <w:sz w:val="28"/>
          <w:szCs w:val="28"/>
          <w:u w:val="single"/>
          <w:lang w:eastAsia="ru-RU"/>
        </w:rPr>
        <w:t>Воспитатели</w:t>
      </w:r>
      <w:r w:rsidRPr="00C6163B">
        <w:rPr>
          <w:rFonts w:ascii="Times New Roman" w:eastAsia="Times New Roman" w:hAnsi="Times New Roman" w:cs="Times New Roman"/>
          <w:color w:val="000000" w:themeColor="text1"/>
          <w:sz w:val="28"/>
          <w:szCs w:val="28"/>
          <w:lang w:eastAsia="ru-RU"/>
        </w:rPr>
        <w:t xml:space="preserve">  -</w:t>
      </w:r>
      <w:proofErr w:type="gramEnd"/>
      <w:r w:rsidRPr="00C6163B">
        <w:rPr>
          <w:rFonts w:ascii="Times New Roman" w:eastAsia="Times New Roman" w:hAnsi="Times New Roman" w:cs="Times New Roman"/>
          <w:color w:val="000000" w:themeColor="text1"/>
          <w:sz w:val="28"/>
          <w:szCs w:val="28"/>
          <w:lang w:eastAsia="ru-RU"/>
        </w:rPr>
        <w:t xml:space="preserve">  чтение  литературных произведений, привитие любви к художественному слову, освоение  подражательных движений в </w:t>
      </w:r>
      <w:proofErr w:type="spellStart"/>
      <w:r w:rsidRPr="00C6163B">
        <w:rPr>
          <w:rFonts w:ascii="Times New Roman" w:eastAsia="Times New Roman" w:hAnsi="Times New Roman" w:cs="Times New Roman"/>
          <w:color w:val="000000" w:themeColor="text1"/>
          <w:sz w:val="28"/>
          <w:szCs w:val="28"/>
          <w:lang w:eastAsia="ru-RU"/>
        </w:rPr>
        <w:t>физминутках</w:t>
      </w:r>
      <w:proofErr w:type="spellEnd"/>
      <w:r w:rsidRPr="00C6163B">
        <w:rPr>
          <w:rFonts w:ascii="Times New Roman" w:eastAsia="Times New Roman" w:hAnsi="Times New Roman" w:cs="Times New Roman"/>
          <w:color w:val="000000" w:themeColor="text1"/>
          <w:sz w:val="28"/>
          <w:szCs w:val="28"/>
          <w:lang w:eastAsia="ru-RU"/>
        </w:rPr>
        <w:t xml:space="preserve">, заучивание текстов от имени персонажей , изучение характера персонажей, их психологических особенностей. </w:t>
      </w:r>
    </w:p>
    <w:p w14:paraId="38466CC6" w14:textId="3D788ED8"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u w:val="single"/>
          <w:lang w:eastAsia="ru-RU"/>
        </w:rPr>
        <w:t>Учитель-логопед</w:t>
      </w:r>
      <w:r w:rsidRPr="00C6163B">
        <w:rPr>
          <w:rFonts w:ascii="Times New Roman" w:eastAsia="Times New Roman" w:hAnsi="Times New Roman" w:cs="Times New Roman"/>
          <w:color w:val="000000" w:themeColor="text1"/>
          <w:sz w:val="28"/>
          <w:szCs w:val="28"/>
          <w:lang w:eastAsia="ru-RU"/>
        </w:rPr>
        <w:t xml:space="preserve"> </w:t>
      </w:r>
      <w:proofErr w:type="gramStart"/>
      <w:r w:rsidRPr="00C6163B">
        <w:rPr>
          <w:rFonts w:ascii="Times New Roman" w:eastAsia="Times New Roman" w:hAnsi="Times New Roman" w:cs="Times New Roman"/>
          <w:color w:val="000000" w:themeColor="text1"/>
          <w:sz w:val="28"/>
          <w:szCs w:val="28"/>
          <w:lang w:eastAsia="ru-RU"/>
        </w:rPr>
        <w:t>–  проведение</w:t>
      </w:r>
      <w:proofErr w:type="gramEnd"/>
      <w:r w:rsidRPr="00C6163B">
        <w:rPr>
          <w:rFonts w:ascii="Times New Roman" w:eastAsia="Times New Roman" w:hAnsi="Times New Roman" w:cs="Times New Roman"/>
          <w:color w:val="000000" w:themeColor="text1"/>
          <w:sz w:val="28"/>
          <w:szCs w:val="28"/>
          <w:lang w:eastAsia="ru-RU"/>
        </w:rPr>
        <w:t xml:space="preserve"> мимической  гимнастики, артикуляционная гимнастика с изображением  мимики   различных животных, используя привычные  и знакомые упражнения  под нужным названием, (например  Заборчик – Волчий оскал) и других персонажей, формирование темпо-ритмический стороны речи, работа над просодикой (проговаривание привычного текста с интонацией персонажа или с  заданной педагогом эмоциональной окраской)</w:t>
      </w:r>
    </w:p>
    <w:p w14:paraId="00C7BC14" w14:textId="77777777"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u w:val="single"/>
          <w:lang w:eastAsia="ru-RU"/>
        </w:rPr>
        <w:t>Педагог-психолог</w:t>
      </w:r>
      <w:r w:rsidRPr="00C6163B">
        <w:rPr>
          <w:rFonts w:ascii="Times New Roman" w:eastAsia="Times New Roman" w:hAnsi="Times New Roman" w:cs="Times New Roman"/>
          <w:color w:val="000000" w:themeColor="text1"/>
          <w:sz w:val="28"/>
          <w:szCs w:val="28"/>
          <w:lang w:eastAsia="ru-RU"/>
        </w:rPr>
        <w:t xml:space="preserve"> – использование пантомимика на занятиях, использование </w:t>
      </w:r>
      <w:proofErr w:type="spellStart"/>
      <w:r w:rsidRPr="00C6163B">
        <w:rPr>
          <w:rFonts w:ascii="Times New Roman" w:eastAsia="Times New Roman" w:hAnsi="Times New Roman" w:cs="Times New Roman"/>
          <w:color w:val="000000" w:themeColor="text1"/>
          <w:sz w:val="28"/>
          <w:szCs w:val="28"/>
          <w:lang w:eastAsia="ru-RU"/>
        </w:rPr>
        <w:t>психогимнастики</w:t>
      </w:r>
      <w:proofErr w:type="spellEnd"/>
      <w:r w:rsidRPr="00C6163B">
        <w:rPr>
          <w:rFonts w:ascii="Times New Roman" w:eastAsia="Times New Roman" w:hAnsi="Times New Roman" w:cs="Times New Roman"/>
          <w:color w:val="000000" w:themeColor="text1"/>
          <w:sz w:val="28"/>
          <w:szCs w:val="28"/>
          <w:lang w:eastAsia="ru-RU"/>
        </w:rPr>
        <w:t xml:space="preserve">, формирование </w:t>
      </w:r>
      <w:proofErr w:type="gramStart"/>
      <w:r w:rsidRPr="00C6163B">
        <w:rPr>
          <w:rFonts w:ascii="Times New Roman" w:eastAsia="Times New Roman" w:hAnsi="Times New Roman" w:cs="Times New Roman"/>
          <w:color w:val="000000" w:themeColor="text1"/>
          <w:sz w:val="28"/>
          <w:szCs w:val="28"/>
          <w:lang w:eastAsia="ru-RU"/>
        </w:rPr>
        <w:t>понимания  эмоциональной</w:t>
      </w:r>
      <w:proofErr w:type="gramEnd"/>
      <w:r w:rsidRPr="00C6163B">
        <w:rPr>
          <w:rFonts w:ascii="Times New Roman" w:eastAsia="Times New Roman" w:hAnsi="Times New Roman" w:cs="Times New Roman"/>
          <w:color w:val="000000" w:themeColor="text1"/>
          <w:sz w:val="28"/>
          <w:szCs w:val="28"/>
          <w:lang w:eastAsia="ru-RU"/>
        </w:rPr>
        <w:t xml:space="preserve"> отзывчивости</w:t>
      </w:r>
    </w:p>
    <w:p w14:paraId="0986FE12" w14:textId="282D85F5" w:rsidR="00DA18E5" w:rsidRPr="00C6163B" w:rsidRDefault="00DA18E5"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u w:val="single"/>
          <w:lang w:eastAsia="ru-RU"/>
        </w:rPr>
        <w:t>Музыкальный руководитель</w:t>
      </w:r>
      <w:r w:rsidRPr="00C6163B">
        <w:rPr>
          <w:rFonts w:ascii="Times New Roman" w:eastAsia="Times New Roman" w:hAnsi="Times New Roman" w:cs="Times New Roman"/>
          <w:color w:val="000000" w:themeColor="text1"/>
          <w:sz w:val="28"/>
          <w:szCs w:val="28"/>
          <w:lang w:eastAsia="ru-RU"/>
        </w:rPr>
        <w:t xml:space="preserve"> </w:t>
      </w:r>
      <w:proofErr w:type="gramStart"/>
      <w:r w:rsidRPr="00C6163B">
        <w:rPr>
          <w:rFonts w:ascii="Times New Roman" w:eastAsia="Times New Roman" w:hAnsi="Times New Roman" w:cs="Times New Roman"/>
          <w:color w:val="000000" w:themeColor="text1"/>
          <w:sz w:val="28"/>
          <w:szCs w:val="28"/>
          <w:lang w:eastAsia="ru-RU"/>
        </w:rPr>
        <w:t>–  использование</w:t>
      </w:r>
      <w:proofErr w:type="gramEnd"/>
      <w:r w:rsidRPr="00C6163B">
        <w:rPr>
          <w:rFonts w:ascii="Times New Roman" w:eastAsia="Times New Roman" w:hAnsi="Times New Roman" w:cs="Times New Roman"/>
          <w:color w:val="000000" w:themeColor="text1"/>
          <w:sz w:val="28"/>
          <w:szCs w:val="28"/>
          <w:lang w:eastAsia="ru-RU"/>
        </w:rPr>
        <w:t xml:space="preserve"> </w:t>
      </w:r>
      <w:proofErr w:type="spellStart"/>
      <w:r w:rsidRPr="00C6163B">
        <w:rPr>
          <w:rFonts w:ascii="Times New Roman" w:eastAsia="Times New Roman" w:hAnsi="Times New Roman" w:cs="Times New Roman"/>
          <w:color w:val="000000" w:themeColor="text1"/>
          <w:sz w:val="28"/>
          <w:szCs w:val="28"/>
          <w:lang w:eastAsia="ru-RU"/>
        </w:rPr>
        <w:t>логоритмических</w:t>
      </w:r>
      <w:proofErr w:type="spellEnd"/>
      <w:r w:rsidRPr="00C6163B">
        <w:rPr>
          <w:rFonts w:ascii="Times New Roman" w:eastAsia="Times New Roman" w:hAnsi="Times New Roman" w:cs="Times New Roman"/>
          <w:color w:val="000000" w:themeColor="text1"/>
          <w:sz w:val="28"/>
          <w:szCs w:val="28"/>
          <w:lang w:eastAsia="ru-RU"/>
        </w:rPr>
        <w:t xml:space="preserve"> упражнения, использование пантомимических этюдов, формирование музыкальной отзывчивости к музыкальному материалу, умение определять кому из персонажей какая музыка подходит.</w:t>
      </w:r>
    </w:p>
    <w:p w14:paraId="7578C059" w14:textId="45C4AE42"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Таким образом воспитательно-образовательный процесс происходит в тесной взаимосвязи всех </w:t>
      </w:r>
      <w:proofErr w:type="gramStart"/>
      <w:r w:rsidRPr="00C6163B">
        <w:rPr>
          <w:rFonts w:ascii="Times New Roman" w:eastAsia="Times New Roman" w:hAnsi="Times New Roman" w:cs="Times New Roman"/>
          <w:color w:val="000000" w:themeColor="text1"/>
          <w:sz w:val="28"/>
          <w:szCs w:val="28"/>
          <w:lang w:eastAsia="ru-RU"/>
        </w:rPr>
        <w:t xml:space="preserve">педагогов,   </w:t>
      </w:r>
      <w:proofErr w:type="gramEnd"/>
      <w:r w:rsidRPr="00C6163B">
        <w:rPr>
          <w:rFonts w:ascii="Times New Roman" w:eastAsia="Times New Roman" w:hAnsi="Times New Roman" w:cs="Times New Roman"/>
          <w:color w:val="000000" w:themeColor="text1"/>
          <w:sz w:val="28"/>
          <w:szCs w:val="28"/>
          <w:lang w:eastAsia="ru-RU"/>
        </w:rPr>
        <w:t xml:space="preserve">согласованно осуществляющих коррекционные задачи. </w:t>
      </w:r>
    </w:p>
    <w:p w14:paraId="2C61F510" w14:textId="40F83E12"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r w:rsidRPr="00C6163B">
        <w:rPr>
          <w:rFonts w:ascii="Times New Roman" w:eastAsia="Times New Roman" w:hAnsi="Times New Roman" w:cs="Times New Roman"/>
          <w:b/>
          <w:bCs/>
          <w:color w:val="000000" w:themeColor="text1"/>
          <w:sz w:val="28"/>
          <w:szCs w:val="28"/>
          <w:lang w:eastAsia="ru-RU"/>
        </w:rPr>
        <w:t>Более подробно остановлюсь на работе учителя-логопеда</w:t>
      </w:r>
      <w:r w:rsidRPr="00C6163B">
        <w:rPr>
          <w:rFonts w:ascii="Times New Roman" w:eastAsia="Times New Roman" w:hAnsi="Times New Roman" w:cs="Times New Roman"/>
          <w:color w:val="000000" w:themeColor="text1"/>
          <w:sz w:val="28"/>
          <w:szCs w:val="28"/>
          <w:lang w:eastAsia="ru-RU"/>
        </w:rPr>
        <w:t xml:space="preserve"> в использовании театрализованной деятельности на коррекционных занятиях по развитию речи как подгрупповых, так и индивидуальных.</w:t>
      </w:r>
    </w:p>
    <w:p w14:paraId="3798653A" w14:textId="5C975D9E"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Подгрупповые занятия </w:t>
      </w:r>
      <w:proofErr w:type="gramStart"/>
      <w:r w:rsidRPr="00C6163B">
        <w:rPr>
          <w:rFonts w:ascii="Times New Roman" w:eastAsia="Times New Roman" w:hAnsi="Times New Roman" w:cs="Times New Roman"/>
          <w:color w:val="000000" w:themeColor="text1"/>
          <w:sz w:val="28"/>
          <w:szCs w:val="28"/>
          <w:lang w:eastAsia="ru-RU"/>
        </w:rPr>
        <w:t>делятся :</w:t>
      </w:r>
      <w:proofErr w:type="gramEnd"/>
    </w:p>
    <w:p w14:paraId="60094D1A" w14:textId="775C940D"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по формированию лексико-грамматических категорий;</w:t>
      </w:r>
    </w:p>
    <w:p w14:paraId="27A057DD" w14:textId="178DD6D2"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proofErr w:type="gramStart"/>
      <w:r w:rsidRPr="00C6163B">
        <w:rPr>
          <w:rFonts w:ascii="Times New Roman" w:eastAsia="Times New Roman" w:hAnsi="Times New Roman" w:cs="Times New Roman"/>
          <w:color w:val="000000" w:themeColor="text1"/>
          <w:sz w:val="28"/>
          <w:szCs w:val="28"/>
          <w:lang w:eastAsia="ru-RU"/>
        </w:rPr>
        <w:t>по  формированию</w:t>
      </w:r>
      <w:proofErr w:type="gramEnd"/>
      <w:r w:rsidRPr="00C6163B">
        <w:rPr>
          <w:rFonts w:ascii="Times New Roman" w:eastAsia="Times New Roman" w:hAnsi="Times New Roman" w:cs="Times New Roman"/>
          <w:color w:val="000000" w:themeColor="text1"/>
          <w:sz w:val="28"/>
          <w:szCs w:val="28"/>
          <w:lang w:eastAsia="ru-RU"/>
        </w:rPr>
        <w:t xml:space="preserve"> правильного звукопроизношения;</w:t>
      </w:r>
    </w:p>
    <w:p w14:paraId="103FF001" w14:textId="1CFCE4F9"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по формирование звукового анализа и синтеза (обучение грамоте).</w:t>
      </w:r>
    </w:p>
    <w:p w14:paraId="50DBD06E" w14:textId="3348BF0A" w:rsidR="00041618" w:rsidRPr="00C6163B" w:rsidRDefault="00041618"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lastRenderedPageBreak/>
        <w:t xml:space="preserve"> На занятиях по формированию лексико-грамматических категорий возможно использование театральных кукол как персонажей, рассказывание сказок, пересказ, использование различной интонационной </w:t>
      </w:r>
      <w:proofErr w:type="gramStart"/>
      <w:r w:rsidRPr="00C6163B">
        <w:rPr>
          <w:rFonts w:ascii="Times New Roman" w:eastAsia="Times New Roman" w:hAnsi="Times New Roman" w:cs="Times New Roman"/>
          <w:color w:val="000000" w:themeColor="text1"/>
          <w:sz w:val="28"/>
          <w:szCs w:val="28"/>
          <w:lang w:eastAsia="ru-RU"/>
        </w:rPr>
        <w:t>окрашенности  реплик</w:t>
      </w:r>
      <w:proofErr w:type="gramEnd"/>
      <w:r w:rsidRPr="00C6163B">
        <w:rPr>
          <w:rFonts w:ascii="Times New Roman" w:eastAsia="Times New Roman" w:hAnsi="Times New Roman" w:cs="Times New Roman"/>
          <w:color w:val="000000" w:themeColor="text1"/>
          <w:sz w:val="28"/>
          <w:szCs w:val="28"/>
          <w:lang w:eastAsia="ru-RU"/>
        </w:rPr>
        <w:t xml:space="preserve"> и фраз, формирование эмоциональной отзывчивости в сюжету</w:t>
      </w:r>
      <w:r w:rsidR="00C6163B" w:rsidRPr="00C6163B">
        <w:rPr>
          <w:rFonts w:ascii="Times New Roman" w:eastAsia="Times New Roman" w:hAnsi="Times New Roman" w:cs="Times New Roman"/>
          <w:color w:val="000000" w:themeColor="text1"/>
          <w:sz w:val="28"/>
          <w:szCs w:val="28"/>
          <w:lang w:eastAsia="ru-RU"/>
        </w:rPr>
        <w:t>.</w:t>
      </w:r>
    </w:p>
    <w:p w14:paraId="3C2C7349" w14:textId="77777777" w:rsidR="00DA18E5" w:rsidRPr="00C6163B" w:rsidRDefault="00DA18E5" w:rsidP="00883B62">
      <w:pPr>
        <w:spacing w:line="276" w:lineRule="auto"/>
        <w:rPr>
          <w:rFonts w:ascii="Times New Roman" w:eastAsia="Times New Roman" w:hAnsi="Times New Roman" w:cs="Times New Roman"/>
          <w:color w:val="000000" w:themeColor="text1"/>
          <w:sz w:val="28"/>
          <w:szCs w:val="28"/>
          <w:lang w:eastAsia="ru-RU"/>
        </w:rPr>
      </w:pPr>
    </w:p>
    <w:p w14:paraId="126AF375" w14:textId="4DA4280E"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Во время включения театрализованных игр интенсивно развивается речь, выполняя грамматические упражнения, дети учатся:</w:t>
      </w:r>
    </w:p>
    <w:p w14:paraId="2C0A8D3F" w14:textId="77777777"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 xml:space="preserve">- дифференцировать существительные в ед. и </w:t>
      </w:r>
      <w:proofErr w:type="spellStart"/>
      <w:proofErr w:type="gramStart"/>
      <w:r w:rsidRPr="00C6163B">
        <w:rPr>
          <w:color w:val="000000" w:themeColor="text1"/>
          <w:sz w:val="27"/>
          <w:szCs w:val="27"/>
        </w:rPr>
        <w:t>мн.числе</w:t>
      </w:r>
      <w:proofErr w:type="spellEnd"/>
      <w:proofErr w:type="gramEnd"/>
      <w:r w:rsidRPr="00C6163B">
        <w:rPr>
          <w:color w:val="000000" w:themeColor="text1"/>
          <w:sz w:val="27"/>
          <w:szCs w:val="27"/>
        </w:rPr>
        <w:t>:</w:t>
      </w:r>
    </w:p>
    <w:p w14:paraId="2BD97724" w14:textId="77777777"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-образовывать имена существительные с увеличительными, уменьшительными, ласкательными суффиксами:</w:t>
      </w:r>
    </w:p>
    <w:p w14:paraId="50BC5DF8" w14:textId="77777777"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 xml:space="preserve">- образовывать и использовать в речи относительные и притяжательные </w:t>
      </w:r>
      <w:proofErr w:type="gramStart"/>
      <w:r w:rsidRPr="00C6163B">
        <w:rPr>
          <w:color w:val="000000" w:themeColor="text1"/>
          <w:sz w:val="27"/>
          <w:szCs w:val="27"/>
        </w:rPr>
        <w:t>прилагательные ;</w:t>
      </w:r>
      <w:proofErr w:type="gramEnd"/>
    </w:p>
    <w:p w14:paraId="656DCE48" w14:textId="77777777"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 закреплять и дифференцировать предлоги:</w:t>
      </w:r>
    </w:p>
    <w:p w14:paraId="5EC4991C" w14:textId="1EB402CB" w:rsidR="00DA18E5" w:rsidRDefault="00C6163B" w:rsidP="00883B62">
      <w:pPr>
        <w:pStyle w:val="a3"/>
        <w:shd w:val="clear" w:color="auto" w:fill="FFFFFF"/>
        <w:spacing w:before="0" w:beforeAutospacing="0" w:after="0" w:afterAutospacing="0" w:line="276" w:lineRule="auto"/>
        <w:rPr>
          <w:color w:val="000000" w:themeColor="text1"/>
          <w:sz w:val="27"/>
          <w:szCs w:val="27"/>
        </w:rPr>
      </w:pPr>
      <w:r w:rsidRPr="00C6163B">
        <w:rPr>
          <w:color w:val="000000" w:themeColor="text1"/>
          <w:sz w:val="27"/>
          <w:szCs w:val="27"/>
        </w:rPr>
        <w:t xml:space="preserve">- составлять простые и сложные </w:t>
      </w:r>
      <w:proofErr w:type="gramStart"/>
      <w:r w:rsidRPr="00C6163B">
        <w:rPr>
          <w:color w:val="000000" w:themeColor="text1"/>
          <w:sz w:val="27"/>
          <w:szCs w:val="27"/>
        </w:rPr>
        <w:t>предложения ;</w:t>
      </w:r>
      <w:proofErr w:type="gramEnd"/>
    </w:p>
    <w:p w14:paraId="7ADBDCBE" w14:textId="04CEDC92" w:rsidR="0075631E" w:rsidRDefault="0075631E" w:rsidP="00883B62">
      <w:pPr>
        <w:pStyle w:val="a3"/>
        <w:shd w:val="clear" w:color="auto" w:fill="FFFFFF"/>
        <w:spacing w:before="0" w:beforeAutospacing="0" w:after="0" w:afterAutospacing="0" w:line="276" w:lineRule="auto"/>
        <w:rPr>
          <w:color w:val="000000" w:themeColor="text1"/>
          <w:sz w:val="27"/>
          <w:szCs w:val="27"/>
        </w:rPr>
      </w:pPr>
      <w:r>
        <w:rPr>
          <w:color w:val="000000" w:themeColor="text1"/>
          <w:sz w:val="27"/>
          <w:szCs w:val="27"/>
        </w:rPr>
        <w:t>- Развивается диалогическая и монологическая речь.</w:t>
      </w:r>
    </w:p>
    <w:p w14:paraId="0EF075BA" w14:textId="77777777" w:rsidR="0075631E" w:rsidRPr="00C6163B" w:rsidRDefault="0075631E" w:rsidP="00883B62">
      <w:pPr>
        <w:pStyle w:val="a3"/>
        <w:shd w:val="clear" w:color="auto" w:fill="FFFFFF"/>
        <w:spacing w:before="0" w:beforeAutospacing="0" w:after="0" w:afterAutospacing="0" w:line="276" w:lineRule="auto"/>
        <w:rPr>
          <w:rFonts w:ascii="Arial" w:hAnsi="Arial" w:cs="Arial"/>
          <w:color w:val="000000" w:themeColor="text1"/>
          <w:sz w:val="21"/>
          <w:szCs w:val="21"/>
        </w:rPr>
      </w:pPr>
    </w:p>
    <w:p w14:paraId="6D102B31" w14:textId="167B9E46" w:rsidR="00C6163B" w:rsidRPr="00C6163B" w:rsidRDefault="00C6163B" w:rsidP="00883B62">
      <w:pPr>
        <w:pStyle w:val="a3"/>
        <w:shd w:val="clear" w:color="auto" w:fill="FFFFFF"/>
        <w:spacing w:before="0" w:beforeAutospacing="0" w:after="0" w:afterAutospacing="0" w:line="276" w:lineRule="auto"/>
        <w:rPr>
          <w:rFonts w:ascii="Arial" w:hAnsi="Arial" w:cs="Arial"/>
          <w:color w:val="000000" w:themeColor="text1"/>
          <w:sz w:val="21"/>
          <w:szCs w:val="21"/>
        </w:rPr>
      </w:pPr>
      <w:r w:rsidRPr="00C6163B">
        <w:rPr>
          <w:color w:val="000000" w:themeColor="text1"/>
          <w:sz w:val="27"/>
          <w:szCs w:val="27"/>
        </w:rPr>
        <w:t xml:space="preserve">Во время включения театрализованных </w:t>
      </w:r>
      <w:proofErr w:type="gramStart"/>
      <w:r w:rsidRPr="00C6163B">
        <w:rPr>
          <w:color w:val="000000" w:themeColor="text1"/>
          <w:sz w:val="27"/>
          <w:szCs w:val="27"/>
        </w:rPr>
        <w:t>игр  в</w:t>
      </w:r>
      <w:proofErr w:type="gramEnd"/>
      <w:r w:rsidRPr="00C6163B">
        <w:rPr>
          <w:color w:val="000000" w:themeColor="text1"/>
          <w:sz w:val="27"/>
          <w:szCs w:val="27"/>
        </w:rPr>
        <w:t xml:space="preserve"> занятия по формированию звукопроизношения , дети учатся:</w:t>
      </w:r>
    </w:p>
    <w:p w14:paraId="4B7BF26D" w14:textId="6CC20699"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правильно выполнять артикуляционные и дыхательные упражнения;</w:t>
      </w:r>
    </w:p>
    <w:p w14:paraId="6A840E38" w14:textId="3045A439"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правильно произносить звуки;</w:t>
      </w:r>
    </w:p>
    <w:p w14:paraId="14E3A0F6" w14:textId="4A472F25"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различать и дифференцировать различные схожие по звучанию и артикуляционному укладу звуки.</w:t>
      </w:r>
    </w:p>
    <w:p w14:paraId="12045F14" w14:textId="442FBD41"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p>
    <w:p w14:paraId="4D0CF00A" w14:textId="0A7469D2"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Во время </w:t>
      </w:r>
      <w:proofErr w:type="gramStart"/>
      <w:r w:rsidRPr="00C6163B">
        <w:rPr>
          <w:rFonts w:ascii="Times New Roman" w:eastAsia="Times New Roman" w:hAnsi="Times New Roman" w:cs="Times New Roman"/>
          <w:color w:val="000000" w:themeColor="text1"/>
          <w:sz w:val="28"/>
          <w:szCs w:val="28"/>
          <w:lang w:eastAsia="ru-RU"/>
        </w:rPr>
        <w:t>включения  театрализованных</w:t>
      </w:r>
      <w:proofErr w:type="gramEnd"/>
      <w:r w:rsidRPr="00C6163B">
        <w:rPr>
          <w:rFonts w:ascii="Times New Roman" w:eastAsia="Times New Roman" w:hAnsi="Times New Roman" w:cs="Times New Roman"/>
          <w:color w:val="000000" w:themeColor="text1"/>
          <w:sz w:val="28"/>
          <w:szCs w:val="28"/>
          <w:lang w:eastAsia="ru-RU"/>
        </w:rPr>
        <w:t xml:space="preserve"> игр по формированию звукового анализа и синтеза, дети :</w:t>
      </w:r>
    </w:p>
    <w:p w14:paraId="0826F99C" w14:textId="27E87A61"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осваивают сложный материал в игре;</w:t>
      </w:r>
    </w:p>
    <w:p w14:paraId="1CABB036" w14:textId="54B764D8"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отрабатывают просодическую сторону речи, определяя ударение, осваивают интонацию в зависимости от характера предложения (повествование, восклицание, вопрос);</w:t>
      </w:r>
    </w:p>
    <w:p w14:paraId="53C675A7" w14:textId="55969F83" w:rsidR="00C6163B" w:rsidRPr="00C6163B" w:rsidRDefault="00C6163B"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И т.д.</w:t>
      </w:r>
    </w:p>
    <w:p w14:paraId="4A0E3817" w14:textId="73148335" w:rsidR="00C6163B" w:rsidRPr="00C6163B" w:rsidRDefault="00C6163B" w:rsidP="00883B62">
      <w:pPr>
        <w:spacing w:line="276" w:lineRule="auto"/>
        <w:jc w:val="center"/>
        <w:rPr>
          <w:rFonts w:ascii="Times New Roman" w:hAnsi="Times New Roman" w:cs="Times New Roman"/>
          <w:b/>
          <w:bCs/>
          <w:color w:val="000000" w:themeColor="text1"/>
          <w:sz w:val="28"/>
          <w:szCs w:val="28"/>
          <w:lang w:eastAsia="ru-RU"/>
        </w:rPr>
      </w:pPr>
      <w:r w:rsidRPr="00C6163B">
        <w:rPr>
          <w:rFonts w:ascii="Times New Roman" w:hAnsi="Times New Roman" w:cs="Times New Roman"/>
          <w:b/>
          <w:bCs/>
          <w:color w:val="000000" w:themeColor="text1"/>
          <w:sz w:val="28"/>
          <w:szCs w:val="28"/>
          <w:lang w:eastAsia="ru-RU"/>
        </w:rPr>
        <w:t>Использование театрализованных игр и упражнений в индивидуальной работе с детьми.</w:t>
      </w:r>
    </w:p>
    <w:p w14:paraId="6937E43D"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 xml:space="preserve">Элементы театрализации могут использоваться уже на этапе упражнений, способствующих формированию произносительной стороны речи. В виде театрализованной игры с персонажами можно провести артикуляционную гимнастику: это может быть сказка о Весёлом Язычке или различные сказочные истории. Например, как эта история про божью коровку: Учитель-логопед начинает: Я расскажу тебе историю о приключениях божьей коровки, </w:t>
      </w:r>
      <w:r w:rsidRPr="00C6163B">
        <w:rPr>
          <w:color w:val="000000" w:themeColor="text1"/>
          <w:sz w:val="28"/>
          <w:szCs w:val="28"/>
        </w:rPr>
        <w:lastRenderedPageBreak/>
        <w:t xml:space="preserve">а ты слушай и повторяй за мной упражнения. Жила-была божья коровка, у которой не было пятнышек на спинке, однажды она вышла </w:t>
      </w:r>
      <w:proofErr w:type="gramStart"/>
      <w:r w:rsidRPr="00C6163B">
        <w:rPr>
          <w:color w:val="000000" w:themeColor="text1"/>
          <w:sz w:val="28"/>
          <w:szCs w:val="28"/>
        </w:rPr>
        <w:t>из своего домика</w:t>
      </w:r>
      <w:proofErr w:type="gramEnd"/>
      <w:r w:rsidRPr="00C6163B">
        <w:rPr>
          <w:color w:val="000000" w:themeColor="text1"/>
          <w:sz w:val="28"/>
          <w:szCs w:val="28"/>
        </w:rPr>
        <w:t xml:space="preserve"> и все насекомые увидели, что у неё нет пятнышек и стали смеяться над ней </w:t>
      </w:r>
      <w:r w:rsidRPr="00C6163B">
        <w:rPr>
          <w:rStyle w:val="a5"/>
          <w:color w:val="000000" w:themeColor="text1"/>
          <w:sz w:val="28"/>
          <w:szCs w:val="28"/>
        </w:rPr>
        <w:t>(упражнение </w:t>
      </w:r>
      <w:r w:rsidRPr="00C6163B">
        <w:rPr>
          <w:rStyle w:val="a5"/>
          <w:b/>
          <w:bCs/>
          <w:color w:val="000000" w:themeColor="text1"/>
          <w:sz w:val="28"/>
          <w:szCs w:val="28"/>
        </w:rPr>
        <w:t>«Блинчик»</w:t>
      </w:r>
      <w:r w:rsidRPr="00C6163B">
        <w:rPr>
          <w:rStyle w:val="a5"/>
          <w:color w:val="000000" w:themeColor="text1"/>
          <w:sz w:val="28"/>
          <w:szCs w:val="28"/>
        </w:rPr>
        <w:t>)</w:t>
      </w:r>
      <w:r w:rsidRPr="00C6163B">
        <w:rPr>
          <w:color w:val="000000" w:themeColor="text1"/>
          <w:sz w:val="28"/>
          <w:szCs w:val="28"/>
        </w:rPr>
        <w:t>. Божья коровка заплакала, но ласковое солнышко пощекотало её лучиками и подарило книжку, сказав, что для того, чтобы у божьей коровки появились на спинке пятнышки, нужно трудиться. Божья коровка улыбнулась </w:t>
      </w:r>
      <w:r w:rsidRPr="00C6163B">
        <w:rPr>
          <w:rStyle w:val="a5"/>
          <w:color w:val="000000" w:themeColor="text1"/>
          <w:sz w:val="28"/>
          <w:szCs w:val="28"/>
        </w:rPr>
        <w:t>(упражнение </w:t>
      </w:r>
      <w:r w:rsidRPr="00C6163B">
        <w:rPr>
          <w:rStyle w:val="a5"/>
          <w:b/>
          <w:bCs/>
          <w:color w:val="000000" w:themeColor="text1"/>
          <w:sz w:val="28"/>
          <w:szCs w:val="28"/>
        </w:rPr>
        <w:t>«Улыбка»</w:t>
      </w:r>
      <w:r w:rsidRPr="00C6163B">
        <w:rPr>
          <w:rStyle w:val="a5"/>
          <w:color w:val="000000" w:themeColor="text1"/>
          <w:sz w:val="28"/>
          <w:szCs w:val="28"/>
        </w:rPr>
        <w:t>)</w:t>
      </w:r>
      <w:r w:rsidRPr="00C6163B">
        <w:rPr>
          <w:color w:val="000000" w:themeColor="text1"/>
          <w:sz w:val="28"/>
          <w:szCs w:val="28"/>
        </w:rPr>
        <w:t>, и стала читать волшебную книжку </w:t>
      </w:r>
      <w:r w:rsidRPr="00C6163B">
        <w:rPr>
          <w:rStyle w:val="a5"/>
          <w:color w:val="000000" w:themeColor="text1"/>
          <w:sz w:val="28"/>
          <w:szCs w:val="28"/>
        </w:rPr>
        <w:t>(далее выполняется артикуляционная гимнастика по тексту рассказа)</w:t>
      </w:r>
      <w:r w:rsidRPr="00C6163B">
        <w:rPr>
          <w:color w:val="000000" w:themeColor="text1"/>
          <w:sz w:val="28"/>
          <w:szCs w:val="28"/>
        </w:rPr>
        <w:t>.</w:t>
      </w:r>
    </w:p>
    <w:p w14:paraId="203BD8BF"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С помощью таких сказочных историй обыденная и привычная артикуляционная гимнастика из рутинной работы превращается в увлекательное занятие, где ребёнка ждут встречи с различными героями и персонажами. И так, незаметно для себя, ребёнок закрепляет правильные речевые уклады, необходимые для формирования правильного звукопроизношения.</w:t>
      </w:r>
    </w:p>
    <w:p w14:paraId="32F6E709" w14:textId="1C722A80" w:rsidR="00C6163B" w:rsidRPr="00C6163B" w:rsidRDefault="00C6163B" w:rsidP="00883B62">
      <w:pPr>
        <w:pStyle w:val="a3"/>
        <w:shd w:val="clear" w:color="auto" w:fill="FFFFFF"/>
        <w:spacing w:line="276" w:lineRule="auto"/>
        <w:jc w:val="both"/>
        <w:rPr>
          <w:color w:val="000000" w:themeColor="text1"/>
          <w:sz w:val="28"/>
          <w:szCs w:val="28"/>
        </w:rPr>
      </w:pPr>
      <w:r w:rsidRPr="00C6163B">
        <w:rPr>
          <w:b/>
          <w:bCs/>
          <w:color w:val="000000" w:themeColor="text1"/>
          <w:sz w:val="28"/>
          <w:szCs w:val="28"/>
        </w:rPr>
        <w:t xml:space="preserve">На </w:t>
      </w:r>
      <w:r>
        <w:rPr>
          <w:b/>
          <w:bCs/>
          <w:color w:val="000000" w:themeColor="text1"/>
          <w:sz w:val="28"/>
          <w:szCs w:val="28"/>
        </w:rPr>
        <w:t xml:space="preserve">  первом </w:t>
      </w:r>
      <w:r w:rsidRPr="00C6163B">
        <w:rPr>
          <w:b/>
          <w:bCs/>
          <w:color w:val="000000" w:themeColor="text1"/>
          <w:sz w:val="28"/>
          <w:szCs w:val="28"/>
        </w:rPr>
        <w:t>этапе постановки и автоматизации звуков</w:t>
      </w:r>
      <w:r w:rsidRPr="00C6163B">
        <w:rPr>
          <w:color w:val="000000" w:themeColor="text1"/>
          <w:sz w:val="28"/>
          <w:szCs w:val="28"/>
        </w:rPr>
        <w:t xml:space="preserve"> на коррекционном занятии учитель-логопед также часто использует сказочных героев и персонажей. Так, для закрепления правильного произношения тех или иных звуков в изолированной позиции, используется приём звукоподражания, который подкрепляется зрительным восприятием ребёнка, вызывая его интерес к действующим персонажам.</w:t>
      </w:r>
    </w:p>
    <w:p w14:paraId="450A2155"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Учитель-логопед: я загадаю тебе загадку, а ты угадай, кто сегодня у нас в гостях </w:t>
      </w:r>
      <w:r w:rsidRPr="00C6163B">
        <w:rPr>
          <w:rStyle w:val="a5"/>
          <w:color w:val="000000" w:themeColor="text1"/>
          <w:sz w:val="28"/>
          <w:szCs w:val="28"/>
        </w:rPr>
        <w:t>(загадки о сказочных персонажах)</w:t>
      </w:r>
      <w:r w:rsidRPr="00C6163B">
        <w:rPr>
          <w:color w:val="000000" w:themeColor="text1"/>
          <w:sz w:val="28"/>
          <w:szCs w:val="28"/>
        </w:rPr>
        <w:t>. Это комарик, давай с тобой вспомним, как звенит комарик? З-З-З-З…</w:t>
      </w:r>
    </w:p>
    <w:p w14:paraId="30AD8449"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Как жужжит жук? Ж-Ж-Ж-Ж…</w:t>
      </w:r>
    </w:p>
    <w:p w14:paraId="0BB8A629"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Как шипит змейка? Ш-Ш-Ш-Ш</w:t>
      </w:r>
    </w:p>
    <w:p w14:paraId="45CB2ADE"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Пожужжи так, как будто ты сердитый жук, а теперь – как будто ты маленький жучок.</w:t>
      </w:r>
    </w:p>
    <w:p w14:paraId="720BA1E7"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Учитель-логопед: я буду произносить разные звуки, а ты, когда услышишь звук Ж, найди жука и покажи, как он летает, а когда услышишь звук Ш – найди змейку, покажи, как она ползает.</w:t>
      </w:r>
    </w:p>
    <w:p w14:paraId="434EFF9F" w14:textId="268337EF" w:rsidR="00C6163B" w:rsidRPr="00C6163B" w:rsidRDefault="00C6163B" w:rsidP="00883B62">
      <w:pPr>
        <w:pStyle w:val="a3"/>
        <w:shd w:val="clear" w:color="auto" w:fill="FFFFFF"/>
        <w:spacing w:line="276" w:lineRule="auto"/>
        <w:jc w:val="both"/>
        <w:rPr>
          <w:color w:val="000000" w:themeColor="text1"/>
          <w:sz w:val="28"/>
          <w:szCs w:val="28"/>
        </w:rPr>
      </w:pPr>
      <w:proofErr w:type="gramStart"/>
      <w:r>
        <w:rPr>
          <w:b/>
          <w:bCs/>
          <w:color w:val="000000" w:themeColor="text1"/>
          <w:sz w:val="28"/>
          <w:szCs w:val="28"/>
        </w:rPr>
        <w:t xml:space="preserve">Второй </w:t>
      </w:r>
      <w:r w:rsidRPr="00C6163B">
        <w:rPr>
          <w:b/>
          <w:bCs/>
          <w:color w:val="000000" w:themeColor="text1"/>
          <w:sz w:val="28"/>
          <w:szCs w:val="28"/>
        </w:rPr>
        <w:t xml:space="preserve"> этап</w:t>
      </w:r>
      <w:proofErr w:type="gramEnd"/>
      <w:r w:rsidRPr="00C6163B">
        <w:rPr>
          <w:color w:val="000000" w:themeColor="text1"/>
          <w:sz w:val="28"/>
          <w:szCs w:val="28"/>
        </w:rPr>
        <w:t xml:space="preserve"> – закрепление произношения </w:t>
      </w:r>
      <w:proofErr w:type="spellStart"/>
      <w:r w:rsidRPr="00C6163B">
        <w:rPr>
          <w:color w:val="000000" w:themeColor="text1"/>
          <w:sz w:val="28"/>
          <w:szCs w:val="28"/>
        </w:rPr>
        <w:t>коррегируемого</w:t>
      </w:r>
      <w:proofErr w:type="spellEnd"/>
      <w:r w:rsidRPr="00C6163B">
        <w:rPr>
          <w:color w:val="000000" w:themeColor="text1"/>
          <w:sz w:val="28"/>
          <w:szCs w:val="28"/>
        </w:rPr>
        <w:t xml:space="preserve"> звука в слогах, для чего можно использовать пальчиковый театр, персонажей.</w:t>
      </w:r>
    </w:p>
    <w:p w14:paraId="48B15565"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lastRenderedPageBreak/>
        <w:t>Учитель-логопед: представь, что ты змейка, мы будем учиться с тобой разговаривать на </w:t>
      </w:r>
      <w:r w:rsidRPr="00C6163B">
        <w:rPr>
          <w:rStyle w:val="a5"/>
          <w:b/>
          <w:bCs/>
          <w:color w:val="000000" w:themeColor="text1"/>
          <w:sz w:val="28"/>
          <w:szCs w:val="28"/>
        </w:rPr>
        <w:t>«змеином языке»</w:t>
      </w:r>
      <w:r w:rsidRPr="00C6163B">
        <w:rPr>
          <w:color w:val="000000" w:themeColor="text1"/>
          <w:sz w:val="28"/>
          <w:szCs w:val="28"/>
        </w:rPr>
        <w:t>, для этого повторяй за мной стихотворения, отчётливо произнося звук Ш.</w:t>
      </w:r>
    </w:p>
    <w:p w14:paraId="5625ED57" w14:textId="77777777" w:rsidR="00C6163B" w:rsidRPr="00C6163B" w:rsidRDefault="00C6163B" w:rsidP="00883B62">
      <w:pPr>
        <w:pStyle w:val="a3"/>
        <w:shd w:val="clear" w:color="auto" w:fill="FFFFFF"/>
        <w:spacing w:line="276" w:lineRule="auto"/>
        <w:jc w:val="both"/>
        <w:rPr>
          <w:color w:val="000000" w:themeColor="text1"/>
          <w:sz w:val="28"/>
          <w:szCs w:val="28"/>
        </w:rPr>
      </w:pPr>
      <w:proofErr w:type="spellStart"/>
      <w:r w:rsidRPr="00C6163B">
        <w:rPr>
          <w:color w:val="000000" w:themeColor="text1"/>
          <w:sz w:val="28"/>
          <w:szCs w:val="28"/>
        </w:rPr>
        <w:t>Ша-ша-ша</w:t>
      </w:r>
      <w:proofErr w:type="spellEnd"/>
      <w:r w:rsidRPr="00C6163B">
        <w:rPr>
          <w:color w:val="000000" w:themeColor="text1"/>
          <w:sz w:val="28"/>
          <w:szCs w:val="28"/>
        </w:rPr>
        <w:t xml:space="preserve"> – как погода хороша!</w:t>
      </w:r>
    </w:p>
    <w:p w14:paraId="080F00CB"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Шу-шу-шу – никуда я не спешу!</w:t>
      </w:r>
    </w:p>
    <w:p w14:paraId="429E2B96"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Ши-</w:t>
      </w:r>
      <w:proofErr w:type="gramStart"/>
      <w:r w:rsidRPr="00C6163B">
        <w:rPr>
          <w:color w:val="000000" w:themeColor="text1"/>
          <w:sz w:val="28"/>
          <w:szCs w:val="28"/>
        </w:rPr>
        <w:t>ши-ши</w:t>
      </w:r>
      <w:proofErr w:type="gramEnd"/>
      <w:r w:rsidRPr="00C6163B">
        <w:rPr>
          <w:color w:val="000000" w:themeColor="text1"/>
          <w:sz w:val="28"/>
          <w:szCs w:val="28"/>
        </w:rPr>
        <w:t xml:space="preserve"> – свежим воздухом дыши!</w:t>
      </w:r>
    </w:p>
    <w:p w14:paraId="48FAEA0A" w14:textId="77777777" w:rsidR="00C6163B" w:rsidRPr="00C6163B" w:rsidRDefault="00C6163B" w:rsidP="00883B62">
      <w:pPr>
        <w:pStyle w:val="a3"/>
        <w:shd w:val="clear" w:color="auto" w:fill="FFFFFF"/>
        <w:spacing w:line="276" w:lineRule="auto"/>
        <w:jc w:val="both"/>
        <w:rPr>
          <w:color w:val="000000" w:themeColor="text1"/>
          <w:sz w:val="28"/>
          <w:szCs w:val="28"/>
        </w:rPr>
      </w:pPr>
      <w:proofErr w:type="spellStart"/>
      <w:r w:rsidRPr="00C6163B">
        <w:rPr>
          <w:color w:val="000000" w:themeColor="text1"/>
          <w:sz w:val="28"/>
          <w:szCs w:val="28"/>
        </w:rPr>
        <w:t>Шо-шо-шо</w:t>
      </w:r>
      <w:proofErr w:type="spellEnd"/>
      <w:r w:rsidRPr="00C6163B">
        <w:rPr>
          <w:color w:val="000000" w:themeColor="text1"/>
          <w:sz w:val="28"/>
          <w:szCs w:val="28"/>
        </w:rPr>
        <w:t xml:space="preserve"> – солнце греет хорошо!</w:t>
      </w:r>
    </w:p>
    <w:p w14:paraId="5CF16596"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Повторяй за мной, отчётливо произнося звук Р </w:t>
      </w:r>
      <w:r w:rsidRPr="00C6163B">
        <w:rPr>
          <w:rStyle w:val="a5"/>
          <w:color w:val="000000" w:themeColor="text1"/>
          <w:sz w:val="28"/>
          <w:szCs w:val="28"/>
        </w:rPr>
        <w:t>(персонаж – ёжик)</w:t>
      </w:r>
      <w:r w:rsidRPr="00C6163B">
        <w:rPr>
          <w:color w:val="000000" w:themeColor="text1"/>
          <w:sz w:val="28"/>
          <w:szCs w:val="28"/>
        </w:rPr>
        <w:t>:</w:t>
      </w:r>
    </w:p>
    <w:p w14:paraId="33D3112C" w14:textId="77777777" w:rsidR="00C6163B" w:rsidRPr="00C6163B" w:rsidRDefault="00C6163B" w:rsidP="00883B62">
      <w:pPr>
        <w:pStyle w:val="a3"/>
        <w:shd w:val="clear" w:color="auto" w:fill="FFFFFF"/>
        <w:spacing w:line="276" w:lineRule="auto"/>
        <w:jc w:val="both"/>
        <w:rPr>
          <w:color w:val="000000" w:themeColor="text1"/>
          <w:sz w:val="28"/>
          <w:szCs w:val="28"/>
        </w:rPr>
      </w:pPr>
      <w:proofErr w:type="spellStart"/>
      <w:r w:rsidRPr="00C6163B">
        <w:rPr>
          <w:color w:val="000000" w:themeColor="text1"/>
          <w:sz w:val="28"/>
          <w:szCs w:val="28"/>
        </w:rPr>
        <w:t>Ры-ры-ры</w:t>
      </w:r>
      <w:proofErr w:type="spellEnd"/>
      <w:r w:rsidRPr="00C6163B">
        <w:rPr>
          <w:color w:val="000000" w:themeColor="text1"/>
          <w:sz w:val="28"/>
          <w:szCs w:val="28"/>
        </w:rPr>
        <w:t xml:space="preserve"> – сидит ёжик у норы,</w:t>
      </w:r>
    </w:p>
    <w:p w14:paraId="43468B1E" w14:textId="77777777" w:rsidR="00C6163B" w:rsidRPr="00C6163B" w:rsidRDefault="00C6163B" w:rsidP="00883B62">
      <w:pPr>
        <w:pStyle w:val="a3"/>
        <w:shd w:val="clear" w:color="auto" w:fill="FFFFFF"/>
        <w:spacing w:line="276" w:lineRule="auto"/>
        <w:jc w:val="both"/>
        <w:rPr>
          <w:color w:val="000000" w:themeColor="text1"/>
          <w:sz w:val="28"/>
          <w:szCs w:val="28"/>
        </w:rPr>
      </w:pPr>
      <w:proofErr w:type="spellStart"/>
      <w:r w:rsidRPr="00C6163B">
        <w:rPr>
          <w:color w:val="000000" w:themeColor="text1"/>
          <w:sz w:val="28"/>
          <w:szCs w:val="28"/>
        </w:rPr>
        <w:t>Ру-ру-ру</w:t>
      </w:r>
      <w:proofErr w:type="spellEnd"/>
      <w:r w:rsidRPr="00C6163B">
        <w:rPr>
          <w:color w:val="000000" w:themeColor="text1"/>
          <w:sz w:val="28"/>
          <w:szCs w:val="28"/>
        </w:rPr>
        <w:t xml:space="preserve"> – ёжик забежал в нору </w:t>
      </w:r>
      <w:r w:rsidRPr="00C6163B">
        <w:rPr>
          <w:rStyle w:val="a5"/>
          <w:color w:val="000000" w:themeColor="text1"/>
          <w:sz w:val="28"/>
          <w:szCs w:val="28"/>
        </w:rPr>
        <w:t>(покажи, как ёжик сидит у норы, а потом прячется)</w:t>
      </w:r>
      <w:r w:rsidRPr="00C6163B">
        <w:rPr>
          <w:color w:val="000000" w:themeColor="text1"/>
          <w:sz w:val="28"/>
          <w:szCs w:val="28"/>
        </w:rPr>
        <w:t>.</w:t>
      </w:r>
    </w:p>
    <w:p w14:paraId="0453D857"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Представь, что ты маленький смелый комарик, который сражается с пауком и спасает Муху-цокотуху. Повторяй за мной, отчётливо произнося звук З </w:t>
      </w:r>
      <w:r w:rsidRPr="00C6163B">
        <w:rPr>
          <w:rStyle w:val="a5"/>
          <w:color w:val="000000" w:themeColor="text1"/>
          <w:sz w:val="28"/>
          <w:szCs w:val="28"/>
        </w:rPr>
        <w:t>(ребёнку даётся игровое поле, на котором он собирает слоги со звуком З, одновременно произнося их, и так </w:t>
      </w:r>
      <w:r w:rsidRPr="00C6163B">
        <w:rPr>
          <w:rStyle w:val="a5"/>
          <w:b/>
          <w:bCs/>
          <w:color w:val="000000" w:themeColor="text1"/>
          <w:sz w:val="28"/>
          <w:szCs w:val="28"/>
        </w:rPr>
        <w:t>«спасает»</w:t>
      </w:r>
      <w:r w:rsidRPr="00C6163B">
        <w:rPr>
          <w:rStyle w:val="a5"/>
          <w:color w:val="000000" w:themeColor="text1"/>
          <w:sz w:val="28"/>
          <w:szCs w:val="28"/>
        </w:rPr>
        <w:t> Муху-цокотуху из паутины)</w:t>
      </w:r>
      <w:r w:rsidRPr="00C6163B">
        <w:rPr>
          <w:color w:val="000000" w:themeColor="text1"/>
          <w:sz w:val="28"/>
          <w:szCs w:val="28"/>
        </w:rPr>
        <w:t>.</w:t>
      </w:r>
    </w:p>
    <w:p w14:paraId="1F9F3E4D" w14:textId="1AD5B323" w:rsidR="00C6163B" w:rsidRPr="00C6163B" w:rsidRDefault="00C6163B" w:rsidP="00883B62">
      <w:pPr>
        <w:pStyle w:val="a3"/>
        <w:shd w:val="clear" w:color="auto" w:fill="FFFFFF"/>
        <w:spacing w:line="276" w:lineRule="auto"/>
        <w:jc w:val="both"/>
        <w:rPr>
          <w:color w:val="000000" w:themeColor="text1"/>
          <w:sz w:val="28"/>
          <w:szCs w:val="28"/>
        </w:rPr>
      </w:pPr>
      <w:proofErr w:type="gramStart"/>
      <w:r>
        <w:rPr>
          <w:b/>
          <w:bCs/>
          <w:color w:val="000000" w:themeColor="text1"/>
          <w:sz w:val="28"/>
          <w:szCs w:val="28"/>
        </w:rPr>
        <w:t xml:space="preserve">Третий </w:t>
      </w:r>
      <w:r w:rsidRPr="00C6163B">
        <w:rPr>
          <w:b/>
          <w:bCs/>
          <w:color w:val="000000" w:themeColor="text1"/>
          <w:sz w:val="28"/>
          <w:szCs w:val="28"/>
        </w:rPr>
        <w:t xml:space="preserve"> этап</w:t>
      </w:r>
      <w:proofErr w:type="gramEnd"/>
      <w:r w:rsidRPr="00C6163B">
        <w:rPr>
          <w:b/>
          <w:bCs/>
          <w:color w:val="000000" w:themeColor="text1"/>
          <w:sz w:val="28"/>
          <w:szCs w:val="28"/>
        </w:rPr>
        <w:t xml:space="preserve"> при коррекции звукопроизношения</w:t>
      </w:r>
      <w:r w:rsidRPr="00C6163B">
        <w:rPr>
          <w:color w:val="000000" w:themeColor="text1"/>
          <w:sz w:val="28"/>
          <w:szCs w:val="28"/>
        </w:rPr>
        <w:t xml:space="preserve"> – это ввод </w:t>
      </w:r>
      <w:proofErr w:type="spellStart"/>
      <w:r w:rsidRPr="00C6163B">
        <w:rPr>
          <w:color w:val="000000" w:themeColor="text1"/>
          <w:sz w:val="28"/>
          <w:szCs w:val="28"/>
        </w:rPr>
        <w:t>коррегируемого</w:t>
      </w:r>
      <w:proofErr w:type="spellEnd"/>
      <w:r w:rsidRPr="00C6163B">
        <w:rPr>
          <w:color w:val="000000" w:themeColor="text1"/>
          <w:sz w:val="28"/>
          <w:szCs w:val="28"/>
        </w:rPr>
        <w:t xml:space="preserve"> звука в речь. На этом этапе так же ребёнка поможет заинтересовать пальчиковый театр, различные персонажи в сопровождении их игровыми действиями.</w:t>
      </w:r>
    </w:p>
    <w:p w14:paraId="3B25C865"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rStyle w:val="a4"/>
          <w:color w:val="000000" w:themeColor="text1"/>
          <w:sz w:val="28"/>
          <w:szCs w:val="28"/>
        </w:rPr>
        <w:t>Разучивание скороговорки:</w:t>
      </w:r>
    </w:p>
    <w:p w14:paraId="33859BEA"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Жук, над лужею жужжа,</w:t>
      </w:r>
    </w:p>
    <w:p w14:paraId="27BB35F4"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Ждал до ужина ежа </w:t>
      </w:r>
      <w:r w:rsidRPr="00C6163B">
        <w:rPr>
          <w:rStyle w:val="a5"/>
          <w:color w:val="000000" w:themeColor="text1"/>
          <w:sz w:val="28"/>
          <w:szCs w:val="28"/>
        </w:rPr>
        <w:t>(покажи, как жук летает над лужей и ждёт ежа?)</w:t>
      </w:r>
    </w:p>
    <w:p w14:paraId="5411923A"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У ужа – ужата,</w:t>
      </w:r>
    </w:p>
    <w:p w14:paraId="4123AAF0"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У ежа – ежата.</w:t>
      </w:r>
    </w:p>
    <w:p w14:paraId="10619A4C"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 xml:space="preserve">Очень часто у детей с тяжёлыми нарушениями речи нарушена просодическая сторона речи. Это такие компоненты, как интонация, темп, ритм, тембр голоса. Все эти компоненты тесно взаимосвязаны между собой. Коррекция подобных речевых нарушений так же успешнее будет осуществляться с использованием </w:t>
      </w:r>
      <w:r w:rsidRPr="00C6163B">
        <w:rPr>
          <w:color w:val="000000" w:themeColor="text1"/>
          <w:sz w:val="28"/>
          <w:szCs w:val="28"/>
        </w:rPr>
        <w:lastRenderedPageBreak/>
        <w:t>элементов театрализованной игры. Упражнения на коррекцию просодической стороны речи у детей носят исключительно игровой характер. Предлагаются задания, где нужно перевоплотиться в того или иного персонажа, произнести реплику с определённой интонацией.</w:t>
      </w:r>
    </w:p>
    <w:p w14:paraId="0B6918AC"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Например, учитель логопед предлагает вытянуть ребёнку картинку, на которой изображён какой-либо персонаж и с помощью голоса изобразить его </w:t>
      </w:r>
      <w:r w:rsidRPr="00C6163B">
        <w:rPr>
          <w:rStyle w:val="a5"/>
          <w:color w:val="000000" w:themeColor="text1"/>
          <w:sz w:val="28"/>
          <w:szCs w:val="28"/>
        </w:rPr>
        <w:t>(сейчас ты будешь здороваться со мной голосом того героя, кто изображён на картинке, а я попытаюсь угадать, кто это)</w:t>
      </w:r>
      <w:r w:rsidRPr="00C6163B">
        <w:rPr>
          <w:color w:val="000000" w:themeColor="text1"/>
          <w:sz w:val="28"/>
          <w:szCs w:val="28"/>
        </w:rPr>
        <w:t>. Или, наоборот, ребёнку предлагается угадать героя, которого изобразит педагог при помощи голоса.</w:t>
      </w:r>
    </w:p>
    <w:p w14:paraId="59E447C3" w14:textId="77777777" w:rsidR="00C6163B" w:rsidRP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Игры, где задействована эмоциональная сторона речи и мимика, так же используются на коррекционных занятиях. Ребёнку предлагается по выбранной картинке изобразить определённую эмоцию.</w:t>
      </w:r>
    </w:p>
    <w:p w14:paraId="25A1F668" w14:textId="1345F66C" w:rsidR="00C6163B" w:rsidRDefault="00C6163B" w:rsidP="00883B62">
      <w:pPr>
        <w:pStyle w:val="a3"/>
        <w:shd w:val="clear" w:color="auto" w:fill="FFFFFF"/>
        <w:spacing w:line="276" w:lineRule="auto"/>
        <w:jc w:val="both"/>
        <w:rPr>
          <w:color w:val="000000" w:themeColor="text1"/>
          <w:sz w:val="28"/>
          <w:szCs w:val="28"/>
        </w:rPr>
      </w:pPr>
      <w:r w:rsidRPr="00C6163B">
        <w:rPr>
          <w:color w:val="000000" w:themeColor="text1"/>
          <w:sz w:val="28"/>
          <w:szCs w:val="28"/>
        </w:rPr>
        <w:t>Элементы театрализованной игры не используются на логопедических занятиях все сразу, они комбинируются с традиционными методами коррекционной работы, такими как подражание, воспроизведение и повторение вслед за педагогом правильных речевых укладов, правильного звукопроизношения.</w:t>
      </w:r>
    </w:p>
    <w:p w14:paraId="25CCFA32" w14:textId="4A6E2579" w:rsidR="00DA18E5" w:rsidRPr="00883B62" w:rsidRDefault="00883B62" w:rsidP="00883B62">
      <w:pPr>
        <w:shd w:val="clear" w:color="auto" w:fill="FFFFFF"/>
        <w:spacing w:after="0" w:line="276" w:lineRule="auto"/>
        <w:jc w:val="both"/>
        <w:rPr>
          <w:rFonts w:ascii="Times New Roman" w:eastAsia="Times New Roman" w:hAnsi="Times New Roman" w:cs="Times New Roman"/>
          <w:b/>
          <w:bCs/>
          <w:color w:val="000000" w:themeColor="text1"/>
          <w:sz w:val="28"/>
          <w:szCs w:val="28"/>
          <w:lang w:eastAsia="ru-RU"/>
        </w:rPr>
      </w:pPr>
      <w:r>
        <w:rPr>
          <w:rFonts w:ascii="Times New Roman" w:hAnsi="Times New Roman" w:cs="Times New Roman"/>
          <w:color w:val="000000"/>
          <w:sz w:val="28"/>
          <w:szCs w:val="28"/>
          <w:shd w:val="clear" w:color="auto" w:fill="FFFFFF"/>
        </w:rPr>
        <w:t xml:space="preserve">        </w:t>
      </w:r>
      <w:r w:rsidRPr="00883B62">
        <w:rPr>
          <w:rFonts w:ascii="Times New Roman" w:hAnsi="Times New Roman" w:cs="Times New Roman"/>
          <w:color w:val="000000"/>
          <w:sz w:val="28"/>
          <w:szCs w:val="28"/>
          <w:shd w:val="clear" w:color="auto" w:fill="FFFFFF"/>
        </w:rPr>
        <w:t>Использование «театрально-игровой деятельности в логопедической работе с детьми» помогает изменить не только негативное отношение ребёнка к своему речевому дефекту, но и сделать его более инициативным, эмоциональным, коммуникабельным. А самое главное – в очень увлекательной форме и без принуждения происходит автоматизация и дифференциация звуков, закрепление их в речи. Речь ребёнка становится связной, грамотной, лексически обогащённой. У ребёнка появляется своеобразная раскрепощённость и комфортность при общении с другими детьми.</w:t>
      </w:r>
    </w:p>
    <w:p w14:paraId="1EA1C6F4" w14:textId="77777777" w:rsidR="003F38F4" w:rsidRPr="00C6163B" w:rsidRDefault="003F38F4" w:rsidP="00883B62">
      <w:pPr>
        <w:shd w:val="clear" w:color="auto" w:fill="FFFFFF"/>
        <w:spacing w:after="0" w:line="276" w:lineRule="auto"/>
        <w:jc w:val="both"/>
        <w:rPr>
          <w:rFonts w:ascii="Times New Roman" w:eastAsia="Times New Roman" w:hAnsi="Times New Roman" w:cs="Times New Roman"/>
          <w:b/>
          <w:bCs/>
          <w:color w:val="000000" w:themeColor="text1"/>
          <w:sz w:val="28"/>
          <w:szCs w:val="28"/>
          <w:lang w:eastAsia="ru-RU"/>
        </w:rPr>
      </w:pPr>
    </w:p>
    <w:p w14:paraId="32CFA44C" w14:textId="214BAC8F" w:rsidR="00C6163B" w:rsidRPr="00C6163B" w:rsidRDefault="006904E1" w:rsidP="00883B62">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C6163B">
        <w:rPr>
          <w:rFonts w:ascii="Times New Roman" w:eastAsia="Times New Roman" w:hAnsi="Times New Roman" w:cs="Times New Roman"/>
          <w:color w:val="000000" w:themeColor="text1"/>
          <w:sz w:val="28"/>
          <w:szCs w:val="28"/>
          <w:lang w:eastAsia="ru-RU"/>
        </w:rPr>
        <w:t xml:space="preserve"> </w:t>
      </w:r>
      <w:r w:rsidR="00DA18E5" w:rsidRPr="00C6163B">
        <w:rPr>
          <w:rFonts w:ascii="Times New Roman" w:eastAsia="Times New Roman" w:hAnsi="Times New Roman" w:cs="Times New Roman"/>
          <w:color w:val="000000" w:themeColor="text1"/>
          <w:sz w:val="28"/>
          <w:szCs w:val="28"/>
          <w:lang w:eastAsia="ru-RU"/>
        </w:rPr>
        <w:t xml:space="preserve"> </w:t>
      </w:r>
    </w:p>
    <w:p w14:paraId="013B2292" w14:textId="77777777" w:rsidR="006F6AF7" w:rsidRPr="00C6163B" w:rsidRDefault="006F6AF7" w:rsidP="00883B62">
      <w:pPr>
        <w:spacing w:line="276" w:lineRule="auto"/>
        <w:rPr>
          <w:color w:val="000000" w:themeColor="text1"/>
        </w:rPr>
      </w:pPr>
    </w:p>
    <w:sectPr w:rsidR="006F6AF7" w:rsidRPr="00C6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537C2"/>
    <w:multiLevelType w:val="multilevel"/>
    <w:tmpl w:val="AF5E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B08FA"/>
    <w:multiLevelType w:val="hybridMultilevel"/>
    <w:tmpl w:val="329E4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787706"/>
    <w:multiLevelType w:val="multilevel"/>
    <w:tmpl w:val="0C0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02247"/>
    <w:multiLevelType w:val="multilevel"/>
    <w:tmpl w:val="4A7C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A628C"/>
    <w:multiLevelType w:val="multilevel"/>
    <w:tmpl w:val="AE4C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305F2D"/>
    <w:multiLevelType w:val="multilevel"/>
    <w:tmpl w:val="277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DE"/>
    <w:rsid w:val="00041618"/>
    <w:rsid w:val="003F38F4"/>
    <w:rsid w:val="005E4036"/>
    <w:rsid w:val="006904E1"/>
    <w:rsid w:val="006F6AF7"/>
    <w:rsid w:val="0075631E"/>
    <w:rsid w:val="00883B62"/>
    <w:rsid w:val="008F09DE"/>
    <w:rsid w:val="00901EC8"/>
    <w:rsid w:val="00B845CC"/>
    <w:rsid w:val="00C6163B"/>
    <w:rsid w:val="00DA18E5"/>
    <w:rsid w:val="00EE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B4AC"/>
  <w15:chartTrackingRefBased/>
  <w15:docId w15:val="{033E3C6C-D3B6-4385-A777-901ACBBD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6AF7"/>
    <w:rPr>
      <w:b/>
      <w:bCs/>
    </w:rPr>
  </w:style>
  <w:style w:type="character" w:styleId="a5">
    <w:name w:val="Emphasis"/>
    <w:basedOn w:val="a0"/>
    <w:uiPriority w:val="20"/>
    <w:qFormat/>
    <w:rsid w:val="006F6AF7"/>
    <w:rPr>
      <w:i/>
      <w:iCs/>
    </w:rPr>
  </w:style>
  <w:style w:type="paragraph" w:styleId="a6">
    <w:name w:val="List Paragraph"/>
    <w:basedOn w:val="a"/>
    <w:uiPriority w:val="34"/>
    <w:qFormat/>
    <w:rsid w:val="003F38F4"/>
    <w:pPr>
      <w:ind w:left="720"/>
      <w:contextualSpacing/>
    </w:pPr>
  </w:style>
  <w:style w:type="paragraph" w:styleId="a7">
    <w:name w:val="Balloon Text"/>
    <w:basedOn w:val="a"/>
    <w:link w:val="a8"/>
    <w:uiPriority w:val="99"/>
    <w:semiHidden/>
    <w:unhideWhenUsed/>
    <w:rsid w:val="007563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6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84580">
      <w:bodyDiv w:val="1"/>
      <w:marLeft w:val="0"/>
      <w:marRight w:val="0"/>
      <w:marTop w:val="0"/>
      <w:marBottom w:val="0"/>
      <w:divBdr>
        <w:top w:val="none" w:sz="0" w:space="0" w:color="auto"/>
        <w:left w:val="none" w:sz="0" w:space="0" w:color="auto"/>
        <w:bottom w:val="none" w:sz="0" w:space="0" w:color="auto"/>
        <w:right w:val="none" w:sz="0" w:space="0" w:color="auto"/>
      </w:divBdr>
    </w:div>
    <w:div w:id="51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48274624">
          <w:marLeft w:val="0"/>
          <w:marRight w:val="0"/>
          <w:marTop w:val="0"/>
          <w:marBottom w:val="0"/>
          <w:divBdr>
            <w:top w:val="none" w:sz="0" w:space="0" w:color="auto"/>
            <w:left w:val="none" w:sz="0" w:space="0" w:color="auto"/>
            <w:bottom w:val="none" w:sz="0" w:space="0" w:color="auto"/>
            <w:right w:val="none" w:sz="0" w:space="0" w:color="auto"/>
          </w:divBdr>
        </w:div>
      </w:divsChild>
    </w:div>
    <w:div w:id="1256671499">
      <w:bodyDiv w:val="1"/>
      <w:marLeft w:val="0"/>
      <w:marRight w:val="0"/>
      <w:marTop w:val="0"/>
      <w:marBottom w:val="0"/>
      <w:divBdr>
        <w:top w:val="none" w:sz="0" w:space="0" w:color="auto"/>
        <w:left w:val="none" w:sz="0" w:space="0" w:color="auto"/>
        <w:bottom w:val="none" w:sz="0" w:space="0" w:color="auto"/>
        <w:right w:val="none" w:sz="0" w:space="0" w:color="auto"/>
      </w:divBdr>
    </w:div>
    <w:div w:id="1696685489">
      <w:bodyDiv w:val="1"/>
      <w:marLeft w:val="0"/>
      <w:marRight w:val="0"/>
      <w:marTop w:val="0"/>
      <w:marBottom w:val="0"/>
      <w:divBdr>
        <w:top w:val="none" w:sz="0" w:space="0" w:color="auto"/>
        <w:left w:val="none" w:sz="0" w:space="0" w:color="auto"/>
        <w:bottom w:val="none" w:sz="0" w:space="0" w:color="auto"/>
        <w:right w:val="none" w:sz="0" w:space="0" w:color="auto"/>
      </w:divBdr>
    </w:div>
    <w:div w:id="17058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Гуля</cp:lastModifiedBy>
  <cp:revision>2</cp:revision>
  <cp:lastPrinted>2020-11-29T17:54:00Z</cp:lastPrinted>
  <dcterms:created xsi:type="dcterms:W3CDTF">2021-01-13T16:10:00Z</dcterms:created>
  <dcterms:modified xsi:type="dcterms:W3CDTF">2021-01-13T16:10:00Z</dcterms:modified>
</cp:coreProperties>
</file>