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81" w:rsidRDefault="00E74A81">
      <w:pPr>
        <w:spacing w:after="218" w:line="259" w:lineRule="auto"/>
        <w:ind w:left="0" w:right="25" w:firstLine="0"/>
        <w:jc w:val="center"/>
      </w:pPr>
    </w:p>
    <w:p w:rsidR="00E74A81" w:rsidRDefault="002F6704">
      <w:pPr>
        <w:spacing w:after="218" w:line="259" w:lineRule="auto"/>
        <w:ind w:left="0" w:right="2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E74A81" w:rsidRDefault="002F6704">
      <w:pPr>
        <w:spacing w:after="218" w:line="259" w:lineRule="auto"/>
        <w:ind w:left="0" w:right="2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E74A81" w:rsidRDefault="002F6704">
      <w:pPr>
        <w:spacing w:after="218" w:line="259" w:lineRule="auto"/>
        <w:ind w:left="0" w:right="2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E74A81" w:rsidRDefault="002F6704">
      <w:pPr>
        <w:spacing w:after="218" w:line="259" w:lineRule="auto"/>
        <w:ind w:left="0" w:right="2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E74A81" w:rsidRDefault="002F6704">
      <w:pPr>
        <w:spacing w:after="218" w:line="259" w:lineRule="auto"/>
        <w:ind w:left="0" w:right="2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E74A81" w:rsidRDefault="002F6704">
      <w:pPr>
        <w:spacing w:after="371" w:line="259" w:lineRule="auto"/>
        <w:ind w:left="0" w:right="2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E74A81" w:rsidRDefault="002F6704">
      <w:pPr>
        <w:spacing w:after="0" w:line="314" w:lineRule="auto"/>
        <w:ind w:left="783" w:right="853" w:firstLine="0"/>
        <w:jc w:val="center"/>
      </w:pPr>
      <w:r>
        <w:rPr>
          <w:b/>
          <w:sz w:val="32"/>
        </w:rPr>
        <w:t>«Сохранность конт</w:t>
      </w:r>
      <w:r w:rsidR="00921C3D">
        <w:rPr>
          <w:b/>
          <w:sz w:val="32"/>
        </w:rPr>
        <w:t>ингента учащихся как показатель</w:t>
      </w:r>
      <w:r>
        <w:rPr>
          <w:b/>
          <w:sz w:val="32"/>
        </w:rPr>
        <w:t xml:space="preserve"> сте</w:t>
      </w:r>
      <w:r w:rsidR="00921C3D">
        <w:rPr>
          <w:b/>
          <w:sz w:val="32"/>
        </w:rPr>
        <w:t xml:space="preserve">пени профессионализма педагога </w:t>
      </w:r>
      <w:r>
        <w:rPr>
          <w:b/>
          <w:sz w:val="32"/>
        </w:rPr>
        <w:t xml:space="preserve">в </w:t>
      </w:r>
      <w:r w:rsidR="00885FAA">
        <w:rPr>
          <w:b/>
          <w:sz w:val="32"/>
        </w:rPr>
        <w:t>учреждении дополнительного</w:t>
      </w:r>
      <w:r>
        <w:rPr>
          <w:b/>
          <w:sz w:val="32"/>
        </w:rPr>
        <w:t xml:space="preserve"> образования детей» </w:t>
      </w:r>
    </w:p>
    <w:p w:rsidR="00E74A81" w:rsidRDefault="002F6704">
      <w:pPr>
        <w:spacing w:after="73" w:line="259" w:lineRule="auto"/>
        <w:ind w:left="6" w:right="0" w:firstLine="0"/>
        <w:jc w:val="center"/>
      </w:pPr>
      <w:r>
        <w:rPr>
          <w:b/>
          <w:sz w:val="32"/>
        </w:rPr>
        <w:t xml:space="preserve"> </w:t>
      </w:r>
    </w:p>
    <w:p w:rsidR="00E74A81" w:rsidRDefault="002F6704">
      <w:pPr>
        <w:spacing w:after="222" w:line="259" w:lineRule="auto"/>
        <w:ind w:left="2675" w:right="0" w:firstLine="0"/>
        <w:jc w:val="left"/>
      </w:pPr>
      <w:r>
        <w:rPr>
          <w:sz w:val="32"/>
        </w:rPr>
        <w:t xml:space="preserve">Методические рекомендации </w:t>
      </w:r>
    </w:p>
    <w:p w:rsidR="00E74A81" w:rsidRDefault="002F6704">
      <w:pPr>
        <w:spacing w:after="217" w:line="259" w:lineRule="auto"/>
        <w:ind w:left="302" w:right="0" w:firstLine="0"/>
        <w:jc w:val="center"/>
      </w:pPr>
      <w:r>
        <w:rPr>
          <w:sz w:val="32"/>
        </w:rPr>
        <w:t xml:space="preserve"> </w:t>
      </w:r>
    </w:p>
    <w:p w:rsidR="00E74A81" w:rsidRDefault="002F6704">
      <w:pPr>
        <w:spacing w:after="188" w:line="259" w:lineRule="auto"/>
        <w:ind w:left="302" w:right="0" w:firstLine="0"/>
        <w:jc w:val="center"/>
      </w:pPr>
      <w:r>
        <w:rPr>
          <w:sz w:val="32"/>
        </w:rPr>
        <w:t xml:space="preserve"> </w:t>
      </w:r>
    </w:p>
    <w:p w:rsidR="00E74A81" w:rsidRDefault="002F6704">
      <w:pPr>
        <w:spacing w:after="74" w:line="259" w:lineRule="auto"/>
        <w:ind w:left="302" w:right="0" w:firstLine="0"/>
        <w:jc w:val="right"/>
      </w:pPr>
      <w:r>
        <w:t xml:space="preserve"> </w:t>
      </w:r>
    </w:p>
    <w:p w:rsidR="00E74A81" w:rsidRDefault="002F6704">
      <w:pPr>
        <w:spacing w:after="78" w:line="259" w:lineRule="auto"/>
        <w:ind w:left="312" w:right="62"/>
        <w:jc w:val="right"/>
      </w:pPr>
      <w:r>
        <w:t xml:space="preserve">Составитель:  </w:t>
      </w:r>
    </w:p>
    <w:p w:rsidR="00E74A81" w:rsidRDefault="00921C3D">
      <w:pPr>
        <w:spacing w:after="78" w:line="259" w:lineRule="auto"/>
        <w:ind w:left="312" w:right="62"/>
        <w:jc w:val="right"/>
      </w:pPr>
      <w:r>
        <w:t>Сучкова Вероника Анатольевна</w:t>
      </w:r>
    </w:p>
    <w:p w:rsidR="00921C3D" w:rsidRDefault="00921C3D">
      <w:pPr>
        <w:spacing w:after="78" w:line="259" w:lineRule="auto"/>
        <w:ind w:left="312" w:right="62"/>
        <w:jc w:val="right"/>
      </w:pPr>
      <w:r>
        <w:t xml:space="preserve">Педагог дополнительного образования </w:t>
      </w:r>
    </w:p>
    <w:p w:rsidR="00E74A81" w:rsidRDefault="00E74A81" w:rsidP="00921C3D">
      <w:pPr>
        <w:spacing w:after="78" w:line="259" w:lineRule="auto"/>
        <w:ind w:left="312" w:right="62"/>
        <w:jc w:val="center"/>
      </w:pPr>
    </w:p>
    <w:p w:rsidR="00E74A81" w:rsidRDefault="002F6704">
      <w:pPr>
        <w:spacing w:after="222" w:line="259" w:lineRule="auto"/>
        <w:ind w:left="302" w:right="0" w:firstLine="0"/>
        <w:jc w:val="center"/>
      </w:pPr>
      <w:r>
        <w:rPr>
          <w:sz w:val="32"/>
        </w:rPr>
        <w:t xml:space="preserve"> </w:t>
      </w:r>
    </w:p>
    <w:p w:rsidR="00E74A81" w:rsidRDefault="002F6704">
      <w:pPr>
        <w:spacing w:after="217" w:line="259" w:lineRule="auto"/>
        <w:ind w:left="6" w:right="0" w:firstLine="0"/>
        <w:jc w:val="center"/>
      </w:pPr>
      <w:r>
        <w:rPr>
          <w:sz w:val="32"/>
        </w:rPr>
        <w:t xml:space="preserve"> </w:t>
      </w:r>
    </w:p>
    <w:p w:rsidR="00E74A81" w:rsidRDefault="002F6704">
      <w:pPr>
        <w:spacing w:after="222" w:line="259" w:lineRule="auto"/>
        <w:ind w:left="6" w:right="0" w:firstLine="0"/>
        <w:jc w:val="center"/>
      </w:pPr>
      <w:r>
        <w:rPr>
          <w:sz w:val="32"/>
        </w:rPr>
        <w:t xml:space="preserve"> </w:t>
      </w:r>
    </w:p>
    <w:p w:rsidR="00E74A81" w:rsidRDefault="002F6704">
      <w:pPr>
        <w:spacing w:after="222" w:line="259" w:lineRule="auto"/>
        <w:ind w:left="6" w:right="0" w:firstLine="0"/>
        <w:jc w:val="center"/>
      </w:pPr>
      <w:r>
        <w:rPr>
          <w:sz w:val="32"/>
        </w:rPr>
        <w:t xml:space="preserve"> </w:t>
      </w:r>
    </w:p>
    <w:p w:rsidR="00E74A81" w:rsidRDefault="002F6704">
      <w:pPr>
        <w:spacing w:after="222" w:line="259" w:lineRule="auto"/>
        <w:ind w:left="6" w:right="0" w:firstLine="0"/>
        <w:jc w:val="center"/>
      </w:pPr>
      <w:r>
        <w:rPr>
          <w:sz w:val="32"/>
        </w:rPr>
        <w:t xml:space="preserve"> </w:t>
      </w:r>
    </w:p>
    <w:p w:rsidR="00E74A81" w:rsidRDefault="002F6704">
      <w:pPr>
        <w:spacing w:after="237" w:line="259" w:lineRule="auto"/>
        <w:ind w:left="6" w:right="0" w:firstLine="0"/>
        <w:jc w:val="center"/>
      </w:pPr>
      <w:r>
        <w:rPr>
          <w:sz w:val="32"/>
        </w:rPr>
        <w:t xml:space="preserve"> </w:t>
      </w:r>
    </w:p>
    <w:p w:rsidR="00921C3D" w:rsidRDefault="00921C3D">
      <w:pPr>
        <w:spacing w:after="127" w:line="259" w:lineRule="auto"/>
        <w:ind w:left="2393" w:right="2463"/>
        <w:jc w:val="center"/>
      </w:pPr>
      <w:r>
        <w:t xml:space="preserve">г. Бугульма </w:t>
      </w:r>
    </w:p>
    <w:p w:rsidR="00E74A81" w:rsidRDefault="00921C3D">
      <w:pPr>
        <w:spacing w:after="127" w:line="259" w:lineRule="auto"/>
        <w:ind w:left="2393" w:right="2463"/>
        <w:jc w:val="center"/>
      </w:pPr>
      <w:r>
        <w:t>2020</w:t>
      </w:r>
      <w:r w:rsidR="002F6704">
        <w:t xml:space="preserve">г. </w:t>
      </w:r>
    </w:p>
    <w:p w:rsidR="00E74A81" w:rsidRDefault="002F6704">
      <w:pPr>
        <w:pStyle w:val="1"/>
        <w:spacing w:after="267"/>
        <w:ind w:left="499" w:right="571"/>
      </w:pPr>
      <w:r>
        <w:lastRenderedPageBreak/>
        <w:t xml:space="preserve">Содержание </w:t>
      </w:r>
    </w:p>
    <w:p w:rsidR="00E74A81" w:rsidRDefault="00921C3D">
      <w:pPr>
        <w:numPr>
          <w:ilvl w:val="0"/>
          <w:numId w:val="1"/>
        </w:numPr>
        <w:spacing w:after="280"/>
        <w:ind w:right="74" w:hanging="283"/>
      </w:pPr>
      <w:r>
        <w:t>Пояснительная записка</w:t>
      </w:r>
      <w:r w:rsidR="002F6704"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  <w:r w:rsidR="002F6704">
        <w:t xml:space="preserve">3 </w:t>
      </w:r>
    </w:p>
    <w:p w:rsidR="00E74A81" w:rsidRDefault="002F6704">
      <w:pPr>
        <w:numPr>
          <w:ilvl w:val="0"/>
          <w:numId w:val="1"/>
        </w:numPr>
        <w:spacing w:after="231"/>
        <w:ind w:right="74" w:hanging="283"/>
      </w:pPr>
      <w:r>
        <w:t>Деятельность педаг</w:t>
      </w:r>
      <w:r w:rsidR="00921C3D">
        <w:t xml:space="preserve">ога по сохранности контингента………………………. </w:t>
      </w:r>
      <w:r>
        <w:t xml:space="preserve">5 </w:t>
      </w:r>
    </w:p>
    <w:p w:rsidR="00E74A81" w:rsidRDefault="002F6704">
      <w:pPr>
        <w:numPr>
          <w:ilvl w:val="0"/>
          <w:numId w:val="1"/>
        </w:numPr>
        <w:spacing w:after="212" w:line="312" w:lineRule="auto"/>
        <w:ind w:right="74" w:hanging="283"/>
      </w:pPr>
      <w:r>
        <w:t>Воспитательная работа педагога как средство сохранности контингента</w:t>
      </w:r>
      <w:r w:rsidR="00921C3D">
        <w:t xml:space="preserve"> учащихся в детском объединении</w:t>
      </w:r>
      <w:r>
        <w:t xml:space="preserve"> </w:t>
      </w:r>
      <w:r w:rsidR="00921C3D">
        <w:t>………………………………………</w:t>
      </w:r>
      <w:proofErr w:type="gramStart"/>
      <w:r w:rsidR="00921C3D">
        <w:t>…….</w:t>
      </w:r>
      <w:proofErr w:type="gramEnd"/>
      <w:r>
        <w:t xml:space="preserve">7 </w:t>
      </w:r>
    </w:p>
    <w:p w:rsidR="00E74A81" w:rsidRDefault="002F6704">
      <w:pPr>
        <w:numPr>
          <w:ilvl w:val="0"/>
          <w:numId w:val="1"/>
        </w:numPr>
        <w:spacing w:after="207" w:line="312" w:lineRule="auto"/>
        <w:ind w:right="74" w:hanging="283"/>
      </w:pPr>
      <w:r>
        <w:t>Связь с семьёй, вовлечение родителей в жизнь объединения –</w:t>
      </w:r>
      <w:r w:rsidR="00921C3D">
        <w:t xml:space="preserve"> залог сохранности контингента ……………………………………………………...</w:t>
      </w:r>
      <w:r>
        <w:t xml:space="preserve">8 </w:t>
      </w:r>
    </w:p>
    <w:p w:rsidR="00E74A81" w:rsidRDefault="002F6704">
      <w:pPr>
        <w:numPr>
          <w:ilvl w:val="0"/>
          <w:numId w:val="1"/>
        </w:numPr>
        <w:spacing w:after="276"/>
        <w:ind w:right="74" w:hanging="283"/>
      </w:pPr>
      <w:r>
        <w:t xml:space="preserve">Советы педагогу дополнительного образования </w:t>
      </w:r>
      <w:r w:rsidR="00921C3D">
        <w:t>……………………………</w:t>
      </w:r>
      <w:r>
        <w:t xml:space="preserve">10 </w:t>
      </w:r>
    </w:p>
    <w:p w:rsidR="00E74A81" w:rsidRDefault="002F6704">
      <w:pPr>
        <w:numPr>
          <w:ilvl w:val="0"/>
          <w:numId w:val="1"/>
        </w:numPr>
        <w:spacing w:after="279"/>
        <w:ind w:right="74" w:hanging="283"/>
      </w:pPr>
      <w:r>
        <w:t>Принципы работы педагога для</w:t>
      </w:r>
      <w:r w:rsidR="00921C3D">
        <w:t xml:space="preserve"> сохранности контингента детей …………</w:t>
      </w:r>
      <w:r>
        <w:t xml:space="preserve">11 </w:t>
      </w:r>
    </w:p>
    <w:p w:rsidR="00E74A81" w:rsidRDefault="002F6704">
      <w:pPr>
        <w:numPr>
          <w:ilvl w:val="0"/>
          <w:numId w:val="1"/>
        </w:numPr>
        <w:spacing w:after="281"/>
        <w:ind w:right="74" w:hanging="283"/>
      </w:pPr>
      <w:r>
        <w:t xml:space="preserve">Заключение </w:t>
      </w:r>
      <w:r w:rsidR="00921C3D">
        <w:t>……………………………………………………………………</w:t>
      </w:r>
      <w:r>
        <w:t xml:space="preserve">12 </w:t>
      </w:r>
    </w:p>
    <w:p w:rsidR="00E74A81" w:rsidRDefault="00921C3D">
      <w:pPr>
        <w:numPr>
          <w:ilvl w:val="0"/>
          <w:numId w:val="1"/>
        </w:numPr>
        <w:spacing w:after="231"/>
        <w:ind w:right="74" w:hanging="283"/>
      </w:pPr>
      <w:r>
        <w:t>Список используемой литературы ……………………………………</w:t>
      </w:r>
      <w:proofErr w:type="gramStart"/>
      <w:r>
        <w:t>…….</w:t>
      </w:r>
      <w:proofErr w:type="gramEnd"/>
      <w:r>
        <w:t>.</w:t>
      </w:r>
      <w:r w:rsidR="002F6704">
        <w:t xml:space="preserve">13 </w:t>
      </w:r>
    </w:p>
    <w:p w:rsidR="00E74A81" w:rsidRDefault="002F6704">
      <w:pPr>
        <w:spacing w:after="1" w:line="424" w:lineRule="auto"/>
        <w:ind w:left="4677" w:right="4682" w:firstLine="0"/>
      </w:pPr>
      <w:r>
        <w:rPr>
          <w:b/>
        </w:rPr>
        <w:t xml:space="preserve">           </w:t>
      </w:r>
    </w:p>
    <w:p w:rsidR="00E74A81" w:rsidRDefault="002F6704">
      <w:pPr>
        <w:spacing w:after="218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E74A81" w:rsidRDefault="002F6704">
      <w:pPr>
        <w:spacing w:after="223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E74A81" w:rsidRDefault="002F6704">
      <w:pPr>
        <w:spacing w:after="2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74A81" w:rsidRDefault="002F670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CC6D40" w:rsidRDefault="00CC6D40">
      <w:pPr>
        <w:spacing w:after="44"/>
        <w:ind w:left="-15" w:right="74" w:firstLine="3122"/>
        <w:rPr>
          <w:b/>
        </w:rPr>
      </w:pPr>
    </w:p>
    <w:p w:rsidR="00921C3D" w:rsidRDefault="00921C3D">
      <w:pPr>
        <w:spacing w:after="44"/>
        <w:ind w:left="-15" w:right="74" w:firstLine="3122"/>
      </w:pPr>
      <w:r>
        <w:rPr>
          <w:b/>
        </w:rPr>
        <w:lastRenderedPageBreak/>
        <w:t xml:space="preserve">Пояснительная </w:t>
      </w:r>
      <w:r w:rsidR="002F6704">
        <w:rPr>
          <w:b/>
        </w:rPr>
        <w:t xml:space="preserve">записка </w:t>
      </w:r>
      <w:r w:rsidR="002F6704">
        <w:t xml:space="preserve"> </w:t>
      </w:r>
    </w:p>
    <w:p w:rsidR="00E74A81" w:rsidRDefault="002F6704" w:rsidP="00921C3D">
      <w:pPr>
        <w:spacing w:after="44"/>
        <w:ind w:left="-15" w:right="74" w:firstLine="0"/>
      </w:pPr>
      <w:r>
        <w:t>Сложившаяся на сегодняшний день в России система дополнительного образования детей способна отвечать требованиям, которые предъявляет современное общество к образованию. Обусловлено это прежде всего отличительными чертами системы дополнительного образования детей, а именно: создание условий для свободного выбора каждым ребенком образовательной области (направления и вида деятельности), профиля программы и времени ее освоения, педагога; многообразие видов деятельности, удовлетворяющей самые разные интересы, склонности и потребности ребенка; личностно-</w:t>
      </w:r>
      <w:r w:rsidR="00CC6D40">
        <w:t>деятельности</w:t>
      </w:r>
      <w:r>
        <w:t xml:space="preserve"> характер образовательного процесса, способствующий развитию мотивации личности к познанию и творчеству; личностно-ориентированный подход к ребенку, создание ситуации успеха для каждого; создание условий для самореализации, самопознания, самоопределения личности; признание за ребенком права на пробы и ошибки в выборе, на пересмотр возможностей в самоопределении; применение таких средств определения результативности продвижения ребенка в границах избранной им дополнительной общеразвивающей программы (вида деятельности, области знаний), которые помогли бы ему увидеть ступени собственного развития и стимулировали бы это развитие, не ущемляя достоинства личности ребенка. </w:t>
      </w:r>
    </w:p>
    <w:p w:rsidR="00E74A81" w:rsidRDefault="002F6704">
      <w:pPr>
        <w:spacing w:after="75"/>
        <w:ind w:left="-15" w:right="74" w:firstLine="706"/>
      </w:pPr>
      <w:r>
        <w:t>Любое учреждение дополнительного образования обязано выполнять установленное учредителем муниципальное задание на оказание образовательных услуг, при этом иметь определенное количество учащихся, составляющее общий контингент ОУ и влияющее на статус образовательного учреждения. Данные о сохранности контингента являются</w:t>
      </w:r>
      <w:r w:rsidR="00921C3D">
        <w:t xml:space="preserve"> одним из ключевых показателей </w:t>
      </w:r>
      <w:r>
        <w:t xml:space="preserve">работы учреждения. Следовательно, одним из важнейших показателей учебного процесса является деятельность педагога по сохранности контингента учащихся. </w:t>
      </w:r>
    </w:p>
    <w:p w:rsidR="00E74A81" w:rsidRDefault="002F6704">
      <w:pPr>
        <w:spacing w:line="315" w:lineRule="auto"/>
        <w:ind w:left="-15" w:right="74" w:firstLine="706"/>
      </w:pPr>
      <w:r>
        <w:rPr>
          <w:b/>
        </w:rPr>
        <w:t>Цель данных рекомендаций</w:t>
      </w:r>
      <w:r>
        <w:t xml:space="preserve">: оказание методической помощи педагогам дополнительного образования в выработке комплекса мероприятий по сохранению контингента учащихся в дополнительном образовании детей. </w:t>
      </w:r>
    </w:p>
    <w:p w:rsidR="00E74A81" w:rsidRDefault="002F6704">
      <w:pPr>
        <w:spacing w:after="45"/>
        <w:ind w:left="-15" w:right="74" w:firstLine="706"/>
      </w:pPr>
      <w:r>
        <w:rPr>
          <w:b/>
        </w:rPr>
        <w:t>Данные методические рекомендации</w:t>
      </w:r>
      <w:r>
        <w:t xml:space="preserve"> помогут педагогам дополнительного образования (как</w:t>
      </w:r>
      <w:r w:rsidR="00921C3D">
        <w:t xml:space="preserve"> имеющим опыт работы, </w:t>
      </w:r>
      <w:r>
        <w:t xml:space="preserve">так и начинающим) выработать тактику в работе по сохранности контингента детей, определить содержание, этапы и выявить критерии эффективности данной деятельности. </w:t>
      </w:r>
    </w:p>
    <w:p w:rsidR="00E74A81" w:rsidRDefault="002F6704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E74A81" w:rsidRDefault="002F6704" w:rsidP="00921C3D">
      <w:pPr>
        <w:spacing w:after="72"/>
        <w:ind w:left="-15" w:right="74" w:firstLine="0"/>
      </w:pPr>
      <w:r>
        <w:t xml:space="preserve">Успешное решение важнейшей задачи по сохранности контингента учащихся творческого объединения во многом зависит от личности самого педагога. </w:t>
      </w:r>
    </w:p>
    <w:p w:rsidR="00E74A81" w:rsidRDefault="002F6704">
      <w:pPr>
        <w:spacing w:after="102"/>
        <w:ind w:left="716" w:right="74"/>
      </w:pPr>
      <w:r>
        <w:t xml:space="preserve">Педагог как руководитель детского коллектива это: </w:t>
      </w:r>
    </w:p>
    <w:p w:rsidR="00E74A81" w:rsidRDefault="002F6704">
      <w:pPr>
        <w:numPr>
          <w:ilvl w:val="0"/>
          <w:numId w:val="2"/>
        </w:numPr>
        <w:spacing w:line="316" w:lineRule="auto"/>
        <w:ind w:right="74" w:hanging="360"/>
      </w:pPr>
      <w:r>
        <w:lastRenderedPageBreak/>
        <w:t xml:space="preserve">профессионал, который является для ребенка образцом в выбранном им виде творческой деятельности; </w:t>
      </w:r>
    </w:p>
    <w:p w:rsidR="00E74A81" w:rsidRDefault="002F6704">
      <w:pPr>
        <w:numPr>
          <w:ilvl w:val="0"/>
          <w:numId w:val="2"/>
        </w:numPr>
        <w:spacing w:line="319" w:lineRule="auto"/>
        <w:ind w:right="74" w:hanging="360"/>
      </w:pPr>
      <w:r>
        <w:t>наставник, способный помочь учащемуся ст</w:t>
      </w:r>
      <w:r w:rsidR="00921C3D">
        <w:t xml:space="preserve">ать самостоятельным творческим </w:t>
      </w:r>
      <w:r>
        <w:t xml:space="preserve">человеком; </w:t>
      </w:r>
    </w:p>
    <w:p w:rsidR="00E74A81" w:rsidRDefault="002F6704">
      <w:pPr>
        <w:numPr>
          <w:ilvl w:val="0"/>
          <w:numId w:val="2"/>
        </w:numPr>
        <w:ind w:right="74" w:hanging="360"/>
      </w:pPr>
      <w:r>
        <w:t xml:space="preserve">воспитатель, влияющий на формирование личности ребенка. </w:t>
      </w:r>
    </w:p>
    <w:p w:rsidR="00E74A81" w:rsidRDefault="002F6704">
      <w:pPr>
        <w:spacing w:after="45"/>
        <w:ind w:left="-15" w:right="74" w:firstLine="706"/>
      </w:pPr>
      <w:r>
        <w:t xml:space="preserve">На начальной стадии профессиональной деятельности, когда молодому педагогу не хватает опыта, личностные качества имеют первостепенное значение в его работе. Воспитать личность может только другая личность. </w:t>
      </w:r>
    </w:p>
    <w:p w:rsidR="00E74A81" w:rsidRDefault="002F6704">
      <w:pPr>
        <w:spacing w:line="319" w:lineRule="auto"/>
        <w:ind w:left="-15" w:right="74" w:firstLine="706"/>
      </w:pPr>
      <w:r>
        <w:t xml:space="preserve">Педагог дополнительного образования должен обладать следующими личностными качествами: </w:t>
      </w:r>
    </w:p>
    <w:p w:rsidR="00E74A81" w:rsidRDefault="00CC6D40">
      <w:pPr>
        <w:numPr>
          <w:ilvl w:val="0"/>
          <w:numId w:val="2"/>
        </w:numPr>
        <w:spacing w:after="50"/>
        <w:ind w:right="74" w:hanging="360"/>
      </w:pPr>
      <w:r>
        <w:t xml:space="preserve">учитывать </w:t>
      </w:r>
      <w:r w:rsidR="00921C3D">
        <w:t>и</w:t>
      </w:r>
      <w:r w:rsidR="002F6704">
        <w:t xml:space="preserve">нтересы и потребности детей; </w:t>
      </w:r>
    </w:p>
    <w:p w:rsidR="00E74A81" w:rsidRDefault="002F6704">
      <w:pPr>
        <w:numPr>
          <w:ilvl w:val="0"/>
          <w:numId w:val="2"/>
        </w:numPr>
        <w:spacing w:after="50"/>
        <w:ind w:right="74" w:hanging="360"/>
      </w:pPr>
      <w:r>
        <w:t xml:space="preserve">быть чутким и доброжелательным; </w:t>
      </w:r>
    </w:p>
    <w:p w:rsidR="00E74A81" w:rsidRDefault="002F6704">
      <w:pPr>
        <w:numPr>
          <w:ilvl w:val="0"/>
          <w:numId w:val="2"/>
        </w:numPr>
        <w:spacing w:after="55"/>
        <w:ind w:right="74" w:hanging="360"/>
      </w:pPr>
      <w:r>
        <w:t xml:space="preserve">иметь высокий уровень интеллектуального развития; </w:t>
      </w:r>
    </w:p>
    <w:p w:rsidR="00E74A81" w:rsidRDefault="002F6704">
      <w:pPr>
        <w:numPr>
          <w:ilvl w:val="0"/>
          <w:numId w:val="2"/>
        </w:numPr>
        <w:spacing w:after="51"/>
        <w:ind w:right="74" w:hanging="360"/>
      </w:pPr>
      <w:r>
        <w:t xml:space="preserve">обладать широким кругом интересов и умений; </w:t>
      </w:r>
    </w:p>
    <w:p w:rsidR="00E74A81" w:rsidRDefault="002F6704">
      <w:pPr>
        <w:numPr>
          <w:ilvl w:val="0"/>
          <w:numId w:val="2"/>
        </w:numPr>
        <w:spacing w:after="50"/>
        <w:ind w:right="74" w:hanging="360"/>
      </w:pPr>
      <w:r>
        <w:t xml:space="preserve">занимать активную жизненную позицию; </w:t>
      </w:r>
    </w:p>
    <w:p w:rsidR="00E74A81" w:rsidRDefault="002F6704">
      <w:pPr>
        <w:numPr>
          <w:ilvl w:val="0"/>
          <w:numId w:val="2"/>
        </w:numPr>
        <w:spacing w:after="56"/>
        <w:ind w:right="74" w:hanging="360"/>
      </w:pPr>
      <w:r>
        <w:t xml:space="preserve">располагать творческим потенциалом; </w:t>
      </w:r>
    </w:p>
    <w:p w:rsidR="00E74A81" w:rsidRDefault="002F6704">
      <w:pPr>
        <w:numPr>
          <w:ilvl w:val="0"/>
          <w:numId w:val="2"/>
        </w:numPr>
        <w:spacing w:line="316" w:lineRule="auto"/>
        <w:ind w:right="74" w:hanging="360"/>
      </w:pPr>
      <w:r>
        <w:t xml:space="preserve">проявлять гибкость, быть готовым к пересмотру своих взглядов и         постоянному самосовершенствованию. </w:t>
      </w:r>
    </w:p>
    <w:p w:rsidR="00E74A81" w:rsidRDefault="002F6704">
      <w:pPr>
        <w:spacing w:after="38"/>
        <w:ind w:left="-15" w:right="74" w:firstLine="706"/>
      </w:pPr>
      <w:r>
        <w:t xml:space="preserve">И всё-таки основой для формирования и развития личности ребенка в системе дополнительного образования является профессионализм педагога. Только у настоящего мастера можно перенять знания, умения и выработать профессиональные навыки.  </w:t>
      </w:r>
    </w:p>
    <w:p w:rsidR="00E74A81" w:rsidRDefault="002F6704">
      <w:pPr>
        <w:spacing w:line="316" w:lineRule="auto"/>
        <w:ind w:left="-15" w:right="74" w:firstLine="706"/>
      </w:pPr>
      <w:r>
        <w:t xml:space="preserve">Совокупность личностных и профессиональных качеств педагога будет способствовать высокой эффективности педагогического процесса. </w:t>
      </w:r>
    </w:p>
    <w:p w:rsidR="00E74A81" w:rsidRDefault="00921C3D">
      <w:pPr>
        <w:spacing w:after="101"/>
        <w:ind w:left="716" w:right="74"/>
      </w:pPr>
      <w:r>
        <w:t xml:space="preserve">Развивать свои </w:t>
      </w:r>
      <w:r w:rsidR="002F6704">
        <w:t>профессиональные компете</w:t>
      </w:r>
      <w:r>
        <w:t xml:space="preserve">нции </w:t>
      </w:r>
      <w:r w:rsidR="002F6704">
        <w:t xml:space="preserve">педагоги могут: </w:t>
      </w:r>
    </w:p>
    <w:p w:rsidR="00E74A81" w:rsidRDefault="002F6704">
      <w:pPr>
        <w:numPr>
          <w:ilvl w:val="0"/>
          <w:numId w:val="2"/>
        </w:numPr>
        <w:spacing w:after="50"/>
        <w:ind w:right="74" w:hanging="360"/>
      </w:pPr>
      <w:r>
        <w:t xml:space="preserve">работая в методических объединениях и творческих группах; </w:t>
      </w:r>
    </w:p>
    <w:p w:rsidR="00E74A81" w:rsidRDefault="002F6704">
      <w:pPr>
        <w:numPr>
          <w:ilvl w:val="0"/>
          <w:numId w:val="2"/>
        </w:numPr>
        <w:spacing w:after="55"/>
        <w:ind w:right="74" w:hanging="360"/>
      </w:pPr>
      <w:r>
        <w:t xml:space="preserve">осваивая новые педагогические технологии; </w:t>
      </w:r>
    </w:p>
    <w:p w:rsidR="00E74A81" w:rsidRDefault="002F6704">
      <w:pPr>
        <w:numPr>
          <w:ilvl w:val="0"/>
          <w:numId w:val="2"/>
        </w:numPr>
        <w:spacing w:line="316" w:lineRule="auto"/>
        <w:ind w:right="74" w:hanging="360"/>
      </w:pPr>
      <w:r>
        <w:t>активно участвуя в конкурсах профессионального мастерства, мастер</w:t>
      </w:r>
      <w:r w:rsidR="00921C3D">
        <w:t xml:space="preserve"> </w:t>
      </w:r>
      <w:r>
        <w:t xml:space="preserve">классах, форумах и фестивалях; </w:t>
      </w:r>
    </w:p>
    <w:p w:rsidR="00E74A81" w:rsidRDefault="002F6704">
      <w:pPr>
        <w:numPr>
          <w:ilvl w:val="0"/>
          <w:numId w:val="2"/>
        </w:numPr>
        <w:spacing w:after="55"/>
        <w:ind w:right="74" w:hanging="360"/>
      </w:pPr>
      <w:r>
        <w:t xml:space="preserve">обобщая и распространяя собственный педагогический опыт; </w:t>
      </w:r>
    </w:p>
    <w:p w:rsidR="00E74A81" w:rsidRDefault="002F6704">
      <w:pPr>
        <w:numPr>
          <w:ilvl w:val="0"/>
          <w:numId w:val="2"/>
        </w:numPr>
        <w:ind w:right="74" w:hanging="360"/>
      </w:pPr>
      <w:r>
        <w:t xml:space="preserve">широко используя информационно-коммуникационные технологии. </w:t>
      </w:r>
    </w:p>
    <w:p w:rsidR="00E74A81" w:rsidRDefault="002F670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C2E07" w:rsidRDefault="002C2E07" w:rsidP="00921C3D">
      <w:pPr>
        <w:spacing w:after="21" w:line="259" w:lineRule="auto"/>
        <w:ind w:left="0" w:right="0" w:firstLine="0"/>
        <w:jc w:val="left"/>
        <w:rPr>
          <w:b/>
        </w:rPr>
      </w:pPr>
    </w:p>
    <w:p w:rsidR="002C2E07" w:rsidRDefault="002C2E07" w:rsidP="00921C3D">
      <w:pPr>
        <w:spacing w:after="21" w:line="259" w:lineRule="auto"/>
        <w:ind w:left="0" w:right="0" w:firstLine="0"/>
        <w:jc w:val="left"/>
        <w:rPr>
          <w:b/>
        </w:rPr>
      </w:pPr>
    </w:p>
    <w:p w:rsidR="00E74A81" w:rsidRPr="00921C3D" w:rsidRDefault="002F6704" w:rsidP="00921C3D">
      <w:pPr>
        <w:spacing w:after="21" w:line="259" w:lineRule="auto"/>
        <w:ind w:left="0" w:right="0" w:firstLine="0"/>
        <w:jc w:val="left"/>
        <w:rPr>
          <w:b/>
        </w:rPr>
      </w:pPr>
      <w:r w:rsidRPr="00921C3D">
        <w:rPr>
          <w:b/>
        </w:rPr>
        <w:t xml:space="preserve"> </w:t>
      </w:r>
      <w:r w:rsidR="00921C3D" w:rsidRPr="00921C3D">
        <w:rPr>
          <w:b/>
        </w:rPr>
        <w:t xml:space="preserve">Деятельность </w:t>
      </w:r>
      <w:r w:rsidRPr="00921C3D">
        <w:rPr>
          <w:b/>
        </w:rPr>
        <w:t xml:space="preserve">педагога по сохранности контингента </w:t>
      </w:r>
    </w:p>
    <w:p w:rsidR="00E74A81" w:rsidRDefault="002F6704">
      <w:pPr>
        <w:spacing w:after="75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E74A81" w:rsidRDefault="002F6704">
      <w:pPr>
        <w:ind w:left="-5" w:right="74"/>
      </w:pPr>
      <w:r>
        <w:lastRenderedPageBreak/>
        <w:t xml:space="preserve"> </w:t>
      </w:r>
      <w:r>
        <w:tab/>
        <w:t xml:space="preserve">Выяснение причин отсева – первый шаг в деятельности педагога по сохранности контингента. </w:t>
      </w:r>
    </w:p>
    <w:tbl>
      <w:tblPr>
        <w:tblStyle w:val="TableGrid"/>
        <w:tblW w:w="9506" w:type="dxa"/>
        <w:tblInd w:w="-110" w:type="dxa"/>
        <w:tblCellMar>
          <w:top w:w="66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4526"/>
        <w:gridCol w:w="4980"/>
      </w:tblGrid>
      <w:tr w:rsidR="00E74A81" w:rsidTr="00921C3D">
        <w:trPr>
          <w:trHeight w:val="879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1" w:rsidRDefault="002F6704">
            <w:pPr>
              <w:spacing w:after="0" w:line="259" w:lineRule="auto"/>
              <w:ind w:left="0" w:right="75" w:firstLine="0"/>
              <w:jc w:val="center"/>
            </w:pPr>
            <w:r>
              <w:t xml:space="preserve">Возможные причины отсева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1" w:rsidRDefault="002F6704">
            <w:pPr>
              <w:spacing w:after="0" w:line="259" w:lineRule="auto"/>
              <w:ind w:left="293" w:right="0" w:firstLine="0"/>
              <w:jc w:val="center"/>
            </w:pPr>
            <w:r>
              <w:t xml:space="preserve">Деятельность педагога по устранению причин отсева </w:t>
            </w:r>
          </w:p>
        </w:tc>
      </w:tr>
      <w:tr w:rsidR="00E74A81" w:rsidTr="00921C3D">
        <w:trPr>
          <w:trHeight w:val="3404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1" w:rsidRDefault="002F6704">
            <w:pPr>
              <w:spacing w:after="0" w:line="259" w:lineRule="auto"/>
              <w:ind w:left="5" w:right="0" w:firstLine="0"/>
              <w:jc w:val="left"/>
            </w:pPr>
            <w:r>
              <w:t xml:space="preserve">Низкая посещаемость занятий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1" w:rsidRDefault="002F6704">
            <w:pPr>
              <w:spacing w:after="195" w:line="244" w:lineRule="auto"/>
              <w:ind w:left="0" w:right="72" w:firstLine="0"/>
            </w:pPr>
            <w:r>
              <w:t xml:space="preserve">Выявлять причины нежелания посещать занятия, беседуя с учащимися и их родителями. Провести анкетирование родителей (законных представителей) и учащихся с последующим анализом и принятием необходимых мер по сохранности контингента. </w:t>
            </w:r>
          </w:p>
          <w:p w:rsidR="00E74A81" w:rsidRDefault="002F670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74A81" w:rsidTr="00921C3D">
        <w:trPr>
          <w:trHeight w:val="8582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1" w:rsidRDefault="002F6704">
            <w:pPr>
              <w:spacing w:after="170" w:line="259" w:lineRule="auto"/>
              <w:ind w:left="5" w:right="0" w:firstLine="0"/>
              <w:jc w:val="left"/>
            </w:pPr>
            <w:r>
              <w:t xml:space="preserve">Потеря интереса к занятиям </w:t>
            </w:r>
          </w:p>
          <w:p w:rsidR="00E74A81" w:rsidRDefault="002F670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1" w:rsidRDefault="002F6704">
            <w:pPr>
              <w:spacing w:after="97" w:line="278" w:lineRule="auto"/>
              <w:ind w:left="0" w:right="0" w:firstLine="0"/>
              <w:jc w:val="left"/>
            </w:pPr>
            <w:r>
              <w:t xml:space="preserve">Пересмотреть структуру проведения занятий.  </w:t>
            </w:r>
          </w:p>
          <w:p w:rsidR="00E74A81" w:rsidRDefault="002F6704">
            <w:pPr>
              <w:spacing w:after="188" w:line="250" w:lineRule="auto"/>
              <w:ind w:left="0" w:right="76" w:firstLine="0"/>
            </w:pPr>
            <w:r>
              <w:t xml:space="preserve">Изменить формы и методы проведения занятий, активнее используя игровые формы. Чем активнее методы обучения, тем легче заинтересовать ими учащихся. </w:t>
            </w:r>
          </w:p>
          <w:p w:rsidR="00E74A81" w:rsidRDefault="002F6704">
            <w:pPr>
              <w:spacing w:after="175" w:line="249" w:lineRule="auto"/>
              <w:ind w:left="0" w:right="74" w:firstLine="0"/>
            </w:pPr>
            <w:r>
              <w:t xml:space="preserve"> Не забывать об индивидуальной работе с теми учащимися, которые требуют дополнительных усилий педагога, для создания ситуации успеха. </w:t>
            </w:r>
          </w:p>
          <w:p w:rsidR="00E74A81" w:rsidRDefault="002F6704">
            <w:pPr>
              <w:spacing w:after="123" w:line="258" w:lineRule="auto"/>
              <w:ind w:left="0" w:right="0" w:firstLine="0"/>
              <w:jc w:val="left"/>
            </w:pPr>
            <w:r>
              <w:t xml:space="preserve">Использовать </w:t>
            </w:r>
            <w:r>
              <w:tab/>
              <w:t xml:space="preserve">для </w:t>
            </w:r>
            <w:r>
              <w:tab/>
              <w:t xml:space="preserve">привития устойчивого интереса к учению такие задания, решение которых требует от учащихся </w:t>
            </w:r>
            <w:r>
              <w:tab/>
              <w:t xml:space="preserve">активной </w:t>
            </w:r>
            <w:r>
              <w:tab/>
              <w:t xml:space="preserve">поисковой деятельности. </w:t>
            </w:r>
          </w:p>
          <w:p w:rsidR="00E74A81" w:rsidRDefault="002F6704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Применять на занятиях как можно больше современных педагогических технологий, помня, что изучаемый материал должен соответствовать возрасту  и уровню развития детей, быть доступен детскому восприятию и учитывать индивидуальные </w:t>
            </w:r>
          </w:p>
        </w:tc>
      </w:tr>
    </w:tbl>
    <w:p w:rsidR="00E74A81" w:rsidRDefault="002F6704">
      <w:pPr>
        <w:spacing w:after="127" w:line="259" w:lineRule="auto"/>
        <w:ind w:left="2393" w:right="0"/>
        <w:jc w:val="center"/>
      </w:pPr>
      <w:r>
        <w:t xml:space="preserve">особенности учащихся. </w:t>
      </w:r>
    </w:p>
    <w:p w:rsidR="00E74A81" w:rsidRDefault="002F6704">
      <w:pPr>
        <w:ind w:left="4514" w:right="185"/>
      </w:pPr>
      <w:r>
        <w:lastRenderedPageBreak/>
        <w:t xml:space="preserve">Вовлекать учащихся в активную научную, конкурсную, концертную, соревновательную и т.п. деятельность. </w:t>
      </w:r>
    </w:p>
    <w:p w:rsidR="00E74A81" w:rsidRDefault="002F6704">
      <w:pPr>
        <w:spacing w:after="156"/>
        <w:ind w:left="4514" w:right="181"/>
      </w:pPr>
      <w:r>
        <w:t xml:space="preserve">Участие детей в подобных мероприятиях позволяет им ощутить творческий подъём, почувствовать свою состоятельность в избранной сфере, получить мощный стимул к продолжению занятий. </w:t>
      </w:r>
    </w:p>
    <w:p w:rsidR="00E74A81" w:rsidRDefault="002F6704">
      <w:pPr>
        <w:ind w:left="4514" w:right="185"/>
      </w:pPr>
      <w:r>
        <w:t>Работать над созданием доброжелательной и комфортной атмосферы, в которой каж</w:t>
      </w:r>
      <w:r w:rsidR="00921C3D">
        <w:t xml:space="preserve">дый ребенок </w:t>
      </w:r>
      <w:r>
        <w:t xml:space="preserve">мог бы ощутить себя необходимым и значимым. </w:t>
      </w:r>
    </w:p>
    <w:p w:rsidR="00FC3B60" w:rsidRDefault="002F6704">
      <w:pPr>
        <w:spacing w:after="0" w:line="263" w:lineRule="auto"/>
        <w:ind w:left="211" w:right="165" w:firstLine="427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15C808" wp14:editId="3DA7CEF8">
                <wp:simplePos x="0" y="0"/>
                <wp:positionH relativeFrom="column">
                  <wp:posOffset>-73151</wp:posOffset>
                </wp:positionH>
                <wp:positionV relativeFrom="paragraph">
                  <wp:posOffset>-3368400</wp:posOffset>
                </wp:positionV>
                <wp:extent cx="6019242" cy="7225665"/>
                <wp:effectExtent l="0" t="0" r="0" b="0"/>
                <wp:wrapNone/>
                <wp:docPr id="10538" name="Group 10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290" cy="7225665"/>
                          <a:chOff x="0" y="0"/>
                          <a:chExt cx="6022290" cy="7225665"/>
                        </a:xfrm>
                      </wpg:grpSpPr>
                      <wps:wsp>
                        <wps:cNvPr id="12735" name="Shape 1273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6" name="Shape 12736"/>
                        <wps:cNvSpPr/>
                        <wps:spPr>
                          <a:xfrm>
                            <a:off x="6096" y="0"/>
                            <a:ext cx="285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246" h="9144">
                                <a:moveTo>
                                  <a:pt x="0" y="0"/>
                                </a:moveTo>
                                <a:lnTo>
                                  <a:pt x="2857246" y="0"/>
                                </a:lnTo>
                                <a:lnTo>
                                  <a:pt x="285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7" name="Shape 12737"/>
                        <wps:cNvSpPr/>
                        <wps:spPr>
                          <a:xfrm>
                            <a:off x="28632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8" name="Shape 12738"/>
                        <wps:cNvSpPr/>
                        <wps:spPr>
                          <a:xfrm>
                            <a:off x="2869387" y="0"/>
                            <a:ext cx="3143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758" h="9144">
                                <a:moveTo>
                                  <a:pt x="0" y="0"/>
                                </a:moveTo>
                                <a:lnTo>
                                  <a:pt x="3143758" y="0"/>
                                </a:lnTo>
                                <a:lnTo>
                                  <a:pt x="3143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9" name="Shape 12739"/>
                        <wps:cNvSpPr/>
                        <wps:spPr>
                          <a:xfrm>
                            <a:off x="60131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0" name="Shape 12740"/>
                        <wps:cNvSpPr/>
                        <wps:spPr>
                          <a:xfrm>
                            <a:off x="0" y="6096"/>
                            <a:ext cx="9144" cy="223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7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7867"/>
                                </a:lnTo>
                                <a:lnTo>
                                  <a:pt x="0" y="2237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1" name="Shape 12741"/>
                        <wps:cNvSpPr/>
                        <wps:spPr>
                          <a:xfrm>
                            <a:off x="2863291" y="6096"/>
                            <a:ext cx="9144" cy="223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7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7867"/>
                                </a:lnTo>
                                <a:lnTo>
                                  <a:pt x="0" y="2237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2" name="Shape 12742"/>
                        <wps:cNvSpPr/>
                        <wps:spPr>
                          <a:xfrm>
                            <a:off x="6013146" y="6096"/>
                            <a:ext cx="9144" cy="223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37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37867"/>
                                </a:lnTo>
                                <a:lnTo>
                                  <a:pt x="0" y="2237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3" name="Shape 12743"/>
                        <wps:cNvSpPr/>
                        <wps:spPr>
                          <a:xfrm>
                            <a:off x="0" y="2243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4" name="Shape 12744"/>
                        <wps:cNvSpPr/>
                        <wps:spPr>
                          <a:xfrm>
                            <a:off x="6096" y="2243963"/>
                            <a:ext cx="285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246" h="9144">
                                <a:moveTo>
                                  <a:pt x="0" y="0"/>
                                </a:moveTo>
                                <a:lnTo>
                                  <a:pt x="2857246" y="0"/>
                                </a:lnTo>
                                <a:lnTo>
                                  <a:pt x="285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5" name="Shape 12745"/>
                        <wps:cNvSpPr/>
                        <wps:spPr>
                          <a:xfrm>
                            <a:off x="2863291" y="2243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6" name="Shape 12746"/>
                        <wps:cNvSpPr/>
                        <wps:spPr>
                          <a:xfrm>
                            <a:off x="2869387" y="2243963"/>
                            <a:ext cx="3143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758" h="9144">
                                <a:moveTo>
                                  <a:pt x="0" y="0"/>
                                </a:moveTo>
                                <a:lnTo>
                                  <a:pt x="3143758" y="0"/>
                                </a:lnTo>
                                <a:lnTo>
                                  <a:pt x="3143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6013146" y="2243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0" y="2250060"/>
                            <a:ext cx="9144" cy="435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599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59910"/>
                                </a:lnTo>
                                <a:lnTo>
                                  <a:pt x="0" y="4359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6609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6609969"/>
                            <a:ext cx="2857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246" h="9144">
                                <a:moveTo>
                                  <a:pt x="0" y="0"/>
                                </a:moveTo>
                                <a:lnTo>
                                  <a:pt x="2857246" y="0"/>
                                </a:lnTo>
                                <a:lnTo>
                                  <a:pt x="2857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2863291" y="2250060"/>
                            <a:ext cx="9144" cy="435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599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59910"/>
                                </a:lnTo>
                                <a:lnTo>
                                  <a:pt x="0" y="4359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6013146" y="2250060"/>
                            <a:ext cx="9144" cy="4359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5991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59910"/>
                                </a:lnTo>
                                <a:lnTo>
                                  <a:pt x="0" y="4359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6013146" y="6609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433146" y="6609970"/>
                            <a:ext cx="5583047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047" h="210312">
                                <a:moveTo>
                                  <a:pt x="0" y="0"/>
                                </a:moveTo>
                                <a:lnTo>
                                  <a:pt x="5583047" y="0"/>
                                </a:lnTo>
                                <a:lnTo>
                                  <a:pt x="558304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73152" y="6814185"/>
                            <a:ext cx="5942965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210313">
                                <a:moveTo>
                                  <a:pt x="0" y="0"/>
                                </a:moveTo>
                                <a:lnTo>
                                  <a:pt x="5942965" y="0"/>
                                </a:lnTo>
                                <a:lnTo>
                                  <a:pt x="5942965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73152" y="7015353"/>
                            <a:ext cx="1043026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026" h="210312">
                                <a:moveTo>
                                  <a:pt x="0" y="0"/>
                                </a:moveTo>
                                <a:lnTo>
                                  <a:pt x="1043026" y="0"/>
                                </a:lnTo>
                                <a:lnTo>
                                  <a:pt x="1043026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138D8" id="Group 10538" o:spid="_x0000_s1026" style="position:absolute;margin-left:-5.75pt;margin-top:-265.25pt;width:473.95pt;height:568.95pt;z-index:-251657216" coordsize="60222,7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yV3AYAAC9SAAAOAAAAZHJzL2Uyb0RvYy54bWzsnF+PozYQwN8r9TugvHfD/4Ros/fQ691L&#10;1Z7urh+AJZBE4p+A3ex++47HjDGBFNioi7TxnbQ4MIzHxj97PDbcf3pJYu05LMpjlm4Xxp2+0MI0&#10;yHbHdL9d/PPzy2/rhVZWfrrz4ywNt4vXsFx8evj1l/tTvgnN7JDFu7DQQElabk75dnGoqnyzXJbB&#10;IUz88i7LwxQuRlmR+BX8LPbLXeGfQHsSL01dd5enrNjlRRaEZQlnP/OLiwfUH0VhUP0dRWVYafF2&#10;AbZV+LfAv4/s7/Lh3t/sCz8/HIPaDP8NViT+MYVMharPfuVrT8Wxoyo5BkVWZlF1F2TJMouiYxBi&#10;GaA0hn5Wmq9F9pRjWfab0z4X1QRVe1ZPb1Yb/PX8rdCOO3h2umPBw0r9BB4T5qzxU1BFp3y/Acmv&#10;Rf4j/1bUJ/b8Fyv1S1Qk7Ajl0V6wcl9F5YYvlRbASVc3TdODZxDAtZVpOq7r8OoPDvCMOvcFhz8G&#10;7lxSxktmnzDnlENTKpvaKq+rrR8HPw/xIZSsDqi2zJXlUG2hiGbgKawclBRVVW5KqLWx9eQZts0r&#10;CVOgT5TT3wRPZfU1zLCy/ec/ywouQ6PbUco/UCp4SSlZAAX/2f5zv2L3MVUsqZ22C27FoU6wK0n2&#10;HP7MUKY6e1hgYHM1TmUprodaAwjSZTrmqEyISWUmCTpySWhAoG2kGPItMoUEKx5WqCgynJQrNU5Z&#10;6Vkr9aE3imK/QqyTYwXdVHxMgBNzpeuNYtDGGhx/wpiqXuOQVVOcfg8jQAuBYCfKYv/4e1xozz7r&#10;jPAfKvfj/ODXZxkRYFItimnUw+6PjnEsVBp4a59KrqEWZveF2A+KO3V+Z1BbwztD6FKg0NQlggXi&#10;Jsw5SytxfwodOZoplZYlH7PdK3YOWCFAIOs33glFt4uiy2xkBgC0wyi6ugc6qJ1C8eu+x1w7K9OG&#10;S6zXklod9Xhy2/lfgRSGXM+kUEXFhcdNkNGRwyZLSoUnIToqMhWZlwbJVZfM1SQyzbVrmZ7RByc2&#10;ydnJ5FZcjyXXM8ikEMME7+wJRDoqIBWQl4AUPn7jta6nAulZa+CammozWlqGba0cyGHu0VIYcj2W&#10;QhUV9+JoKUsqOJUfe3Fef3lK6XVHS28SnK5uQDPsdWX5wDE3mdyK67HkegaZFGKYUKOlmlj2Bdou&#10;AmnDpJhHxMRoCaemTCx5vAKnl3BbM1TyhsloNE1rtXbRKYah5d0nltwQAJLsYFY24RzZlaSoR3O1&#10;7XAK2EiQLtORKxNilOMwluMl21lDhaqQDwvtsIdafqSQjw0zwnMyjUlkyhNLxWfGWojiEyK7rCJU&#10;SHbkEtXlkdPs8mlO4lN2ZRWfik+1ZMLXxCet9V7m0+ryaU3ik3u2pmlbnot39jm36Otx/24+zxaN&#10;eD+3ViozOb50lL3pkWLKoWVPTixHthZUP5RDC6v+5w6tPQlIsYbZy6RYy5s7AiQMuT4IJFQNxoFk&#10;yZHgjRRTfN4In93tPjZuYBq9x0CecPYiii1u9rUTbsX1cHI9g2QKMUwMh4JGiiksbwTL7tYfWP6A&#10;ZjQFS7Ge2YulWNebe+QUhlwPp1A1yKcsOZK9kWIK0RtBtLsHyJ62B0gOBfUiii1OjZyX9vHxqbrC&#10;Um2alfav292dQHBqyshJESAHXsTAzrwvAmRbjucZ1NfPFwQiO1if2yxgygEZsrG52g7b8E5mcMAU&#10;YpTjsE87XpJs5Jap5U15e/2HigZ1dwLZ03YC1RsPICjkuXhnH5zSkDAfmWjE+2EplZn4pqPcG4wU&#10;U0DehhPrAE9n4Vk4NWW0FOFZt49JEaCce5IpDLl+kilUDY6ZsuRI8EaKKT5vhM/ufiDn7fuB4PVU&#10;5dNmrOWcbQka76mOl1SI3gii3S1Bztu3BClE214rjofsnZzx4I2XVIjeCKLdXUHOtF1Bcqi219Hl&#10;7XRuL5dbcb2LK6hrE9IEYs/GT5QfDgiNFGtnqqJBHzUa5HT3BsGpKZNP24J1PP5aGFK5wqbThIQc&#10;Z23psCqDayimoVsGjsxzvJAiTAE6a0tY59tEZeUoDRHQXG2PikLZ4BRUlmxVACmko5z9aEGykyv5&#10;6KR+Mdh/1kChpDf1JRKnu0sITk0hdWUZ4BUzR85dG7axrj+SRB8kcTzb9ODLSQ2oOD7PAiqZQqBa&#10;+O5Eg6JMCgHQXG3zJMo1DCplC5LIH1UAKaSjnP1oQbJTgRo0n/z5gO+POd19Q3DqbaCudMOxuJ/c&#10;jKiGblu6CbkwV7c1Trz7SoswhUA1rwBVKBsEVZZsVQABSscOqOR7kAAdZUEF6rxTUvzoHnyVEMf4&#10;+guK7LOH8m9Iy995fPgXAAD//wMAUEsDBBQABgAIAAAAIQDg0W/D4wAAAAwBAAAPAAAAZHJzL2Rv&#10;d25yZXYueG1sTI/BTsMwDIbvSLxDZCRuWxq6llGaTtMEnKZJbEgTt6zx2mpNUjVZ27095gS33/Kn&#10;35/z1WRaNmDvG2cliHkEDG3pdGMrCV+H99kSmA/KatU6ixJu6GFV3N/lKtNutJ847EPFqMT6TEmo&#10;Q+gyzn1Zo1F+7jq0tDu73qhAY19x3auRyk3Ln6Io5UY1li7UqsNNjeVlfzUSPkY1rmPxNmwv583t&#10;+5DsjluBUj4+TOtXYAGn8AfDrz6pQ0FOJ3e12rNWwkyIhFAKSRxRIuQlThfAThLS6HkBvMj5/yeK&#10;HwAAAP//AwBQSwECLQAUAAYACAAAACEAtoM4kv4AAADhAQAAEwAAAAAAAAAAAAAAAAAAAAAAW0Nv&#10;bnRlbnRfVHlwZXNdLnhtbFBLAQItABQABgAIAAAAIQA4/SH/1gAAAJQBAAALAAAAAAAAAAAAAAAA&#10;AC8BAABfcmVscy8ucmVsc1BLAQItABQABgAIAAAAIQCtLWyV3AYAAC9SAAAOAAAAAAAAAAAAAAAA&#10;AC4CAABkcnMvZTJvRG9jLnhtbFBLAQItABQABgAIAAAAIQDg0W/D4wAAAAwBAAAPAAAAAAAAAAAA&#10;AAAAADYJAABkcnMvZG93bnJldi54bWxQSwUGAAAAAAQABADzAAAARgoAAAAA&#10;">
                <v:shape id="Shape 12735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WGxAAAAN4AAAAPAAAAZHJzL2Rvd25yZXYueG1sRE9Na8JA&#10;EL0L/Q/LCL3pRmurpNlIWxCkINjoweM0O01Cs7Nxd9X037sFwds83udky9604kzON5YVTMYJCOLS&#10;6oYrBfvdarQA4QOyxtYyKfgjD8v8YZBhqu2Fv+hchErEEPYpKqhD6FIpfVmTQT+2HXHkfqwzGCJ0&#10;ldQOLzHctHKaJC/SYMOxocaOPmoqf4uTUdAdK3c4ev3O36ft55yTNfWbmVKPw/7tFUSgPtzFN/da&#10;x/nT+dMz/L8Tb5D5FQAA//8DAFBLAQItABQABgAIAAAAIQDb4fbL7gAAAIUBAAATAAAAAAAAAAAA&#10;AAAAAAAAAABbQ29udGVudF9UeXBlc10ueG1sUEsBAi0AFAAGAAgAAAAhAFr0LFu/AAAAFQEAAAsA&#10;AAAAAAAAAAAAAAAAHwEAAF9yZWxzLy5yZWxzUEsBAi0AFAAGAAgAAAAhAM6jxY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36" o:spid="_x0000_s1028" style="position:absolute;left:60;width:28573;height:91;visibility:visible;mso-wrap-style:square;v-text-anchor:top" coordsize="2857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ppdxgAAAN4AAAAPAAAAZHJzL2Rvd25yZXYueG1sRE9NTwIx&#10;EL2b+B+aMeEmXVhkyUohKjEhEQ+gF27jdtxu3E7XtsLir6cmJN7m5X3OfNnbVhzIh8axgtEwA0Fc&#10;Od1wreD97fl2BiJEZI2tY1JwogDLxfXVHEvtjrylwy7WIoVwKFGBibErpQyVIYth6DrixH06bzEm&#10;6GupPR5TuG3lOMum0mLDqcFgR0+Gqq/dj1WwzX7z4u714/G72OSTvSRvVqMXpQY3/cM9iEh9/Bdf&#10;3Gud5o+LfAp/76Qb5OIMAAD//wMAUEsBAi0AFAAGAAgAAAAhANvh9svuAAAAhQEAABMAAAAAAAAA&#10;AAAAAAAAAAAAAFtDb250ZW50X1R5cGVzXS54bWxQSwECLQAUAAYACAAAACEAWvQsW78AAAAVAQAA&#10;CwAAAAAAAAAAAAAAAAAfAQAAX3JlbHMvLnJlbHNQSwECLQAUAAYACAAAACEAehKaXcYAAADeAAAA&#10;DwAAAAAAAAAAAAAAAAAHAgAAZHJzL2Rvd25yZXYueG1sUEsFBgAAAAADAAMAtwAAAPoCAAAAAA==&#10;" path="m,l2857246,r,9144l,9144,,e" fillcolor="black" stroked="f" strokeweight="0">
                  <v:stroke miterlimit="83231f" joinstyle="miter"/>
                  <v:path arrowok="t" textboxrect="0,0,2857246,9144"/>
                </v:shape>
                <v:shape id="Shape 12737" o:spid="_x0000_s1029" style="position:absolute;left:286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5qxAAAAN4AAAAPAAAAZHJzL2Rvd25yZXYueG1sRE9Na8JA&#10;EL0L/Q/LFHrTTW1pJHUTqlCQgmCjB4/T7JgEs7Nxd9X037tCobd5vM+ZF4PpxIWcby0reJ4kIIgr&#10;q1uuFey2n+MZCB+QNXaWScEveSjyh9EcM22v/E2XMtQihrDPUEETQp9J6auGDPqJ7Ykjd7DOYIjQ&#10;1VI7vMZw08lpkrxJgy3HhgZ7WjZUHcuzUdCfarc/eb3gn/PmK+VkRcP6Vamnx+HjHUSgIfyL/9wr&#10;HedP05cU7u/EG2R+AwAA//8DAFBLAQItABQABgAIAAAAIQDb4fbL7gAAAIUBAAATAAAAAAAAAAAA&#10;AAAAAAAAAABbQ29udGVudF9UeXBlc10ueG1sUEsBAi0AFAAGAAgAAAAhAFr0LFu/AAAAFQEAAAsA&#10;AAAAAAAAAAAAAAAAHwEAAF9yZWxzLy5yZWxzUEsBAi0AFAAGAAgAAAAhAFE9/m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38" o:spid="_x0000_s1030" style="position:absolute;left:28693;width:31438;height:91;visibility:visible;mso-wrap-style:square;v-text-anchor:top" coordsize="3143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rWxgAAAN4AAAAPAAAAZHJzL2Rvd25yZXYueG1sRI9Bb8Iw&#10;DIXvk/YfIk/abaSwjU2FgFCnTd2RwoWb1Zi2onFKEqD79/Nh0m623vN7n5fr0fXqSiF2ng1MJxko&#10;4trbjhsD+93n0zuomJAt9p7JwA9FWK/u75aYW3/jLV2r1CgJ4ZijgTalIdc61i05jBM/EIt29MFh&#10;kjU02ga8Sbjr9SzL5tphx9LQ4kBFS/WpujgD5cZXB10cyr2e+uLj6/j9cg6vxjw+jJsFqERj+jf/&#10;XZdW8Gdvz8Ir78gMevULAAD//wMAUEsBAi0AFAAGAAgAAAAhANvh9svuAAAAhQEAABMAAAAAAAAA&#10;AAAAAAAAAAAAAFtDb250ZW50X1R5cGVzXS54bWxQSwECLQAUAAYACAAAACEAWvQsW78AAAAVAQAA&#10;CwAAAAAAAAAAAAAAAAAfAQAAX3JlbHMvLnJlbHNQSwECLQAUAAYACAAAACEA4J6q1sYAAADeAAAA&#10;DwAAAAAAAAAAAAAAAAAHAgAAZHJzL2Rvd25yZXYueG1sUEsFBgAAAAADAAMAtwAAAPoCAAAAAA==&#10;" path="m,l3143758,r,9144l,9144,,e" fillcolor="black" stroked="f" strokeweight="0">
                  <v:stroke miterlimit="83231f" joinstyle="miter"/>
                  <v:path arrowok="t" textboxrect="0,0,3143758,9144"/>
                </v:shape>
                <v:shape id="Shape 12739" o:spid="_x0000_s1031" style="position:absolute;left:6013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+DxAAAAN4AAAAPAAAAZHJzL2Rvd25yZXYueG1sRE9Na8JA&#10;EL0L/odlhN50Uy3aRjehFQpSEGzqweM0Oyah2dm4u2r677uC0Ns83ues8t604kLON5YVPE4SEMSl&#10;1Q1XCvZf7+NnED4ga2wtk4Jf8pBnw8EKU22v/EmXIlQihrBPUUEdQpdK6cuaDPqJ7Ygjd7TOYIjQ&#10;VVI7vMZw08ppksylwYZjQ40drWsqf4qzUdCdKnc4ef3G3+fdx4KTDfXbJ6UeRv3rEkSgPvyL7+6N&#10;jvOni9kL3N6JN8jsDwAA//8DAFBLAQItABQABgAIAAAAIQDb4fbL7gAAAIUBAAATAAAAAAAAAAAA&#10;AAAAAAAAAABbQ29udGVudF9UeXBlc10ueG1sUEsBAi0AFAAGAAgAAAAhAFr0LFu/AAAAFQEAAAsA&#10;AAAAAAAAAAAAAAAAHwEAAF9yZWxzLy5yZWxzUEsBAi0AFAAGAAgAAAAhAE/uz4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40" o:spid="_x0000_s1032" style="position:absolute;top:60;width:91;height:22379;visibility:visible;mso-wrap-style:square;v-text-anchor:top" coordsize="9144,223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p6xwAAAN4AAAAPAAAAZHJzL2Rvd25yZXYueG1sRI9Bb8Iw&#10;DIXvk/gPkSftNtKhiaFCQAgNtHGZ2gFnr/HaisYpTQbl3+MD0m62/N77/GaL3jXqTF2oPRt4GSag&#10;iAtvay4N7L7XzxNQISJbbDyTgSsFWMwHDzNMrb9wRuc8lkpCOKRooIqxTbUORUUOw9C3xHL79Z3D&#10;KGtXatvhRcJdo0dJMtYOaxZChS2tKiqO+Z8TyDX7OZ327+VmcsBsnffbz6/N1pinx345BRWpj//i&#10;u/vDyvujt1cpIHVkBj2/AQAA//8DAFBLAQItABQABgAIAAAAIQDb4fbL7gAAAIUBAAATAAAAAAAA&#10;AAAAAAAAAAAAAABbQ29udGVudF9UeXBlc10ueG1sUEsBAi0AFAAGAAgAAAAhAFr0LFu/AAAAFQEA&#10;AAsAAAAAAAAAAAAAAAAAHwEAAF9yZWxzLy5yZWxzUEsBAi0AFAAGAAgAAAAhAE4hCnrHAAAA3gAA&#10;AA8AAAAAAAAAAAAAAAAABwIAAGRycy9kb3ducmV2LnhtbFBLBQYAAAAAAwADALcAAAD7AgAAAAA=&#10;" path="m,l9144,r,2237867l,2237867,,e" fillcolor="black" stroked="f" strokeweight="0">
                  <v:stroke miterlimit="83231f" joinstyle="miter"/>
                  <v:path arrowok="t" textboxrect="0,0,9144,2237867"/>
                </v:shape>
                <v:shape id="Shape 12741" o:spid="_x0000_s1033" style="position:absolute;left:28632;top:60;width:92;height:22379;visibility:visible;mso-wrap-style:square;v-text-anchor:top" coordsize="9144,223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/hxwAAAN4AAAAPAAAAZHJzL2Rvd25yZXYueG1sRI9Pa8JA&#10;EMXvQr/DMgVvulGklegqRVSsl5L45zzNTpPQ7GzMrhq/vSsI3mZ4b97vzXTemkpcqHGlZQWDfgSC&#10;OLO65FzBfrfqjUE4j6yxskwKbuRgPnvrTDHW9soJXVKfixDCLkYFhfd1LKXLCjLo+rYmDtqfbQz6&#10;sDa51A1eQ7ip5DCKPqTBkgOhwJoWBWX/6dkEyC35PZ0Oy3w9PmKyStvt9896q1T3vf2agPDU+pf5&#10;eb3Rof7wczSAxzthBjm7AwAA//8DAFBLAQItABQABgAIAAAAIQDb4fbL7gAAAIUBAAATAAAAAAAA&#10;AAAAAAAAAAAAAABbQ29udGVudF9UeXBlc10ueG1sUEsBAi0AFAAGAAgAAAAhAFr0LFu/AAAAFQEA&#10;AAsAAAAAAAAAAAAAAAAAHwEAAF9yZWxzLy5yZWxzUEsBAi0AFAAGAAgAAAAhACFtr+HHAAAA3gAA&#10;AA8AAAAAAAAAAAAAAAAABwIAAGRycy9kb3ducmV2LnhtbFBLBQYAAAAAAwADALcAAAD7AgAAAAA=&#10;" path="m,l9144,r,2237867l,2237867,,e" fillcolor="black" stroked="f" strokeweight="0">
                  <v:stroke miterlimit="83231f" joinstyle="miter"/>
                  <v:path arrowok="t" textboxrect="0,0,9144,2237867"/>
                </v:shape>
                <v:shape id="Shape 12742" o:spid="_x0000_s1034" style="position:absolute;left:60131;top:60;width:91;height:22379;visibility:visible;mso-wrap-style:square;v-text-anchor:top" coordsize="9144,223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GWyAAAAN4AAAAPAAAAZHJzL2Rvd25yZXYueG1sRI9Ba8JA&#10;EIXvQv/DMgVvummQKqlrKKVK60USbc/T7JgEs7NJdqvx37tCobcZ3pv3vVmmg2nEmXpXW1bwNI1A&#10;EBdW11wqOOzXkwUI55E1NpZJwZUcpKuH0RITbS+c0Tn3pQgh7BJUUHnfJlK6oiKDbmpb4qAdbW/Q&#10;h7Uvpe7xEsJNI+MoepYGaw6EClt6q6g45b8mQK7ZT9d9vZebxTdm63zYfu42W6XGj8PrCwhPg/83&#10;/11/6FA/ns9iuL8TZpCrGwAAAP//AwBQSwECLQAUAAYACAAAACEA2+H2y+4AAACFAQAAEwAAAAAA&#10;AAAAAAAAAAAAAAAAW0NvbnRlbnRfVHlwZXNdLnhtbFBLAQItABQABgAIAAAAIQBa9CxbvwAAABUB&#10;AAALAAAAAAAAAAAAAAAAAB8BAABfcmVscy8ucmVsc1BLAQItABQABgAIAAAAIQDRvzGWyAAAAN4A&#10;AAAPAAAAAAAAAAAAAAAAAAcCAABkcnMvZG93bnJldi54bWxQSwUGAAAAAAMAAwC3AAAA/AIAAAAA&#10;" path="m,l9144,r,2237867l,2237867,,e" fillcolor="black" stroked="f" strokeweight="0">
                  <v:stroke miterlimit="83231f" joinstyle="miter"/>
                  <v:path arrowok="t" textboxrect="0,0,9144,2237867"/>
                </v:shape>
                <v:shape id="Shape 12743" o:spid="_x0000_s1035" style="position:absolute;top:224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sUwwAAAN4AAAAPAAAAZHJzL2Rvd25yZXYueG1sRE9Li8Iw&#10;EL4v+B/CCN7W1Acq1Si6sCDCwvo4eBybsS02k5pErf9+syB4m4/vObNFYypxJ+dLywp63QQEcWZ1&#10;ybmCw/77cwLCB2SNlWVS8CQPi3nrY4aptg/e0n0XchFD2KeooAihTqX0WUEGfdfWxJE7W2cwROhy&#10;qR0+YripZD9JRtJgybGhwJq+Csouu5tRUF9zd7x6veLT7Xcz5mRNzc9QqU67WU5BBGrCW/xyr3Wc&#10;3x8PB/D/TrxBzv8AAAD//wMAUEsBAi0AFAAGAAgAAAAhANvh9svuAAAAhQEAABMAAAAAAAAAAAAA&#10;AAAAAAAAAFtDb250ZW50X1R5cGVzXS54bWxQSwECLQAUAAYACAAAACEAWvQsW78AAAAVAQAACwAA&#10;AAAAAAAAAAAAAAAfAQAAX3JlbHMvLnJlbHNQSwECLQAUAAYACAAAACEAdgCL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44" o:spid="_x0000_s1036" style="position:absolute;left:60;top:22439;width:28573;height:92;visibility:visible;mso-wrap-style:square;v-text-anchor:top" coordsize="2857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LMxwAAAN4AAAAPAAAAZHJzL2Rvd25yZXYueG1sRE9LSwMx&#10;EL4L/ocwQm8223btlrVp0RZBUA99XHobN+NmcTPZJrFd/fVGEHqbj+8582VvW3EiHxrHCkbDDARx&#10;5XTDtYL97ul2BiJEZI2tY1LwTQGWi+urOZbanXlDp22sRQrhUKICE2NXShkqQxbD0HXEiftw3mJM&#10;0NdSezyncNvKcZZNpcWGU4PBjlaGqs/tl1WwyX4mxd3b++OxeJ3kB0nerEcvSg1u+od7EJH6eBH/&#10;u591mj8u8hz+3kk3yMUvAAAA//8DAFBLAQItABQABgAIAAAAIQDb4fbL7gAAAIUBAAATAAAAAAAA&#10;AAAAAAAAAAAAAABbQ29udGVudF9UeXBlc10ueG1sUEsBAi0AFAAGAAgAAAAhAFr0LFu/AAAAFQEA&#10;AAsAAAAAAAAAAAAAAAAAHwEAAF9yZWxzLy5yZWxzUEsBAi0AFAAGAAgAAAAhAL2K0szHAAAA3gAA&#10;AA8AAAAAAAAAAAAAAAAABwIAAGRycy9kb3ducmV2LnhtbFBLBQYAAAAAAwADALcAAAD7AgAAAAA=&#10;" path="m,l2857246,r,9144l,9144,,e" fillcolor="black" stroked="f" strokeweight="0">
                  <v:stroke miterlimit="83231f" joinstyle="miter"/>
                  <v:path arrowok="t" textboxrect="0,0,2857246,9144"/>
                </v:shape>
                <v:shape id="Shape 12745" o:spid="_x0000_s1037" style="position:absolute;left:28632;top:2243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b7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gdjeH5TrxBzh8AAAD//wMAUEsBAi0AFAAGAAgAAAAhANvh9svuAAAAhQEAABMAAAAAAAAAAAAA&#10;AAAAAAAAAFtDb250ZW50X1R5cGVzXS54bWxQSwECLQAUAAYACAAAACEAWvQsW78AAAAVAQAACwAA&#10;AAAAAAAAAAAAAAAfAQAAX3JlbHMvLnJlbHNQSwECLQAUAAYACAAAACEAlqW2+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46" o:spid="_x0000_s1038" style="position:absolute;left:28693;top:22439;width:31438;height:92;visibility:visible;mso-wrap-style:square;v-text-anchor:top" coordsize="31437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hCwwAAAN4AAAAPAAAAZHJzL2Rvd25yZXYueG1sRE9Ni8Iw&#10;EL0L/ocwgjdNFVelaxSprNTjVi/ehmZsyzaTmmS1++83C8Le5vE+Z7PrTSse5HxjWcFsmoAgLq1u&#10;uFJwOX9M1iB8QNbYWiYFP+Rhtx0ONphq++RPehShEjGEfYoK6hC6VEpf1mTQT21HHLmbdQZDhK6S&#10;2uEzhptWzpNkKQ02HBtq7Cirqfwqvo2CfG+Lq8yu+UXObHY43k6Lu3tTajzq9+8gAvXhX/xy5zrO&#10;n68WS/h7J94gt78AAAD//wMAUEsBAi0AFAAGAAgAAAAhANvh9svuAAAAhQEAABMAAAAAAAAAAAAA&#10;AAAAAAAAAFtDb250ZW50X1R5cGVzXS54bWxQSwECLQAUAAYACAAAACEAWvQsW78AAAAVAQAACwAA&#10;AAAAAAAAAAAAAAAfAQAAX3JlbHMvLnJlbHNQSwECLQAUAAYACAAAACEApkvoQsMAAADeAAAADwAA&#10;AAAAAAAAAAAAAAAHAgAAZHJzL2Rvd25yZXYueG1sUEsFBgAAAAADAAMAtwAAAPcCAAAAAA==&#10;" path="m,l3143758,r,9144l,9144,,e" fillcolor="black" stroked="f" strokeweight="0">
                  <v:stroke miterlimit="83231f" joinstyle="miter"/>
                  <v:path arrowok="t" textboxrect="0,0,3143758,9144"/>
                </v:shape>
                <v:shape id="Shape 12747" o:spid="_x0000_s1039" style="position:absolute;left:60131;top:224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0X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lZvszh7514g1z/AgAA//8DAFBLAQItABQABgAIAAAAIQDb4fbL7gAAAIUBAAATAAAAAAAAAAAA&#10;AAAAAAAAAABbQ29udGVudF9UeXBlc10ueG1sUEsBAi0AFAAGAAgAAAAhAFr0LFu/AAAAFQEAAAsA&#10;AAAAAAAAAAAAAAAAHwEAAF9yZWxzLy5yZWxzUEsBAi0AFAAGAAgAAAAhAAk7jR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48" o:spid="_x0000_s1040" style="position:absolute;top:22500;width:91;height:43599;visibility:visible;mso-wrap-style:square;v-text-anchor:top" coordsize="9144,435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blxwAAAN4AAAAPAAAAZHJzL2Rvd25yZXYueG1sRI9BawIx&#10;EIXvQv9DmEJvNamItlujlFJBFAu10vOwmW62bibbTarrv3cOBW8zvDfvfTNb9KFRR+pSHdnCw9CA&#10;Ii6jq7mysP9c3j+CShnZYROZLJwpwWJ+M5hh4eKJP+i4y5WSEE4FWvA5t4XWqfQUMA1jSyzad+wC&#10;Zlm7SrsOTxIeGj0yZqID1iwNHlt69VQedn/BQv22Mt6/b6frH7PffB3M77Z6mlh7d9u/PIPK1Oer&#10;+f965QR/NB0Lr7wjM+j5BQAA//8DAFBLAQItABQABgAIAAAAIQDb4fbL7gAAAIUBAAATAAAAAAAA&#10;AAAAAAAAAAAAAABbQ29udGVudF9UeXBlc10ueG1sUEsBAi0AFAAGAAgAAAAhAFr0LFu/AAAAFQEA&#10;AAsAAAAAAAAAAAAAAAAAHwEAAF9yZWxzLy5yZWxzUEsBAi0AFAAGAAgAAAAhAFOWVuXHAAAA3gAA&#10;AA8AAAAAAAAAAAAAAAAABwIAAGRycy9kb3ducmV2LnhtbFBLBQYAAAAAAwADALcAAAD7AgAAAAA=&#10;" path="m,l9144,r,4359910l,4359910,,e" fillcolor="black" stroked="f" strokeweight="0">
                  <v:stroke miterlimit="83231f" joinstyle="miter"/>
                  <v:path arrowok="t" textboxrect="0,0,9144,4359910"/>
                </v:shape>
                <v:shape id="Shape 12749" o:spid="_x0000_s1041" style="position:absolute;top:660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z+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jT3i+E2+QswcAAAD//wMAUEsBAi0AFAAGAAgAAAAhANvh9svuAAAAhQEAABMAAAAAAAAAAAAA&#10;AAAAAAAAAFtDb250ZW50X1R5cGVzXS54bWxQSwECLQAUAAYACAAAACEAWvQsW78AAAAVAQAACwAA&#10;AAAAAAAAAAAAAAAfAQAAX3JlbHMvLnJlbHNQSwECLQAUAAYACAAAACEAF+i8/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0" o:spid="_x0000_s1042" style="position:absolute;left:60;top:66099;width:28573;height:92;visibility:visible;mso-wrap-style:square;v-text-anchor:top" coordsize="2857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ISyQAAAN4AAAAPAAAAZHJzL2Rvd25yZXYueG1sRI9BT8Mw&#10;DIXvSPsPkSdxY+k2RlFZNg0QEhLjsMGFm2lMU61xShK2wq/HByRutvz83vuW68F36kgxtYENTCcF&#10;KOI62JYbA68vDxfXoFJGttgFJgPflGC9Gp0tsbLhxDs67nOjxIRThQZczn2ldaodeUyT0BPL7SNE&#10;j1nW2Ggb8STmvtOzorjSHluWBIc93TmqD/svb2BX/MzLxfP77We5nV++aYrufvpkzPl42NyAyjTk&#10;f/Hf96OV+rNyIQCCIzPo1S8AAAD//wMAUEsBAi0AFAAGAAgAAAAhANvh9svuAAAAhQEAABMAAAAA&#10;AAAAAAAAAAAAAAAAAFtDb250ZW50X1R5cGVzXS54bWxQSwECLQAUAAYACAAAACEAWvQsW78AAAAV&#10;AQAACwAAAAAAAAAAAAAAAAAfAQAAX3JlbHMvLnJlbHNQSwECLQAUAAYACAAAACEAR2hCEskAAADe&#10;AAAADwAAAAAAAAAAAAAAAAAHAgAAZHJzL2Rvd25yZXYueG1sUEsFBgAAAAADAAMAtwAAAP0CAAAA&#10;AA==&#10;" path="m,l2857246,r,9144l,9144,,e" fillcolor="black" stroked="f" strokeweight="0">
                  <v:stroke miterlimit="83231f" joinstyle="miter"/>
                  <v:path arrowok="t" textboxrect="0,0,2857246,9144"/>
                </v:shape>
                <v:shape id="Shape 12751" o:spid="_x0000_s1043" style="position:absolute;left:28632;top:22500;width:92;height:43599;visibility:visible;mso-wrap-style:square;v-text-anchor:top" coordsize="9144,435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mlxAAAAN4AAAAPAAAAZHJzL2Rvd25yZXYueG1sRE/bagIx&#10;EH0X/IcwBd9qouClq1GktCAVBS/0ediMm62byXaT6vr3TaHg2xzOdebL1lXiSk0oPWsY9BUI4tyb&#10;kgsNp+P78xREiMgGK8+k4U4BlotuZ46Z8Tfe0/UQC5FCOGSowcZYZ1KG3JLD0Pc1ceLOvnEYE2wK&#10;aRq8pXBXyaFSY+mw5NRgsaZXS/nl8OM0lG9rZe1uO/n4UqfN50V9b4uXsda9p3Y1AxGpjQ/xv3tt&#10;0vzhZDSAv3fSDXLxCwAA//8DAFBLAQItABQABgAIAAAAIQDb4fbL7gAAAIUBAAATAAAAAAAAAAAA&#10;AAAAAAAAAABbQ29udGVudF9UeXBlc10ueG1sUEsBAi0AFAAGAAgAAAAhAFr0LFu/AAAAFQEAAAsA&#10;AAAAAAAAAAAAAAAAHwEAAF9yZWxzLy5yZWxzUEsBAi0AFAAGAAgAAAAhAEd1aaXEAAAA3gAAAA8A&#10;AAAAAAAAAAAAAAAABwIAAGRycy9kb3ducmV2LnhtbFBLBQYAAAAAAwADALcAAAD4AgAAAAA=&#10;" path="m,l9144,r,4359910l,4359910,,e" fillcolor="black" stroked="f" strokeweight="0">
                  <v:stroke miterlimit="83231f" joinstyle="miter"/>
                  <v:path arrowok="t" textboxrect="0,0,9144,4359910"/>
                </v:shape>
                <v:shape id="Shape 12752" o:spid="_x0000_s1044" style="position:absolute;left:60131;top:22500;width:91;height:43599;visibility:visible;mso-wrap-style:square;v-text-anchor:top" coordsize="9144,435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/fSxAAAAN4AAAAPAAAAZHJzL2Rvd25yZXYueG1sRE9NawIx&#10;EL0X/A9hhN5q4kLVbo0iRUFaFLTS87AZN6ubyXaT6vbfG6HQ2zze50znnavFhdpQedYwHCgQxIU3&#10;FZcaDp+rpwmIEJEN1p5Jwy8FmM96D1PMjb/yji77WIoUwiFHDTbGJpcyFJYchoFviBN39K3DmGBb&#10;StPiNYW7WmZKjaTDilODxYbeLBXn/Y/TUC3XytrtZvx+UoePr7P63pQvI60f+93iFUSkLv6L/9xr&#10;k+Zn4+cM7u+kG+TsBgAA//8DAFBLAQItABQABgAIAAAAIQDb4fbL7gAAAIUBAAATAAAAAAAAAAAA&#10;AAAAAAAAAABbQ29udGVudF9UeXBlc10ueG1sUEsBAi0AFAAGAAgAAAAhAFr0LFu/AAAAFQEAAAsA&#10;AAAAAAAAAAAAAAAAHwEAAF9yZWxzLy5yZWxzUEsBAi0AFAAGAAgAAAAhALen99LEAAAA3gAAAA8A&#10;AAAAAAAAAAAAAAAABwIAAGRycy9kb3ducmV2LnhtbFBLBQYAAAAAAwADALcAAAD4AgAAAAA=&#10;" path="m,l9144,r,4359910l,4359910,,e" fillcolor="black" stroked="f" strokeweight="0">
                  <v:stroke miterlimit="83231f" joinstyle="miter"/>
                  <v:path arrowok="t" textboxrect="0,0,9144,4359910"/>
                </v:shape>
                <v:shape id="Shape 12753" o:spid="_x0000_s1045" style="position:absolute;left:60131;top:660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R3JxAAAAN4AAAAPAAAAZHJzL2Rvd25yZXYueG1sRE9Na8JA&#10;EL0L/Q/LCL3pRmurpNlIWxCkINjoweM0O01Cs7Nxd9X037sFwds83udky9604kzON5YVTMYJCOLS&#10;6oYrBfvdarQA4QOyxtYyKfgjD8v8YZBhqu2Fv+hchErEEPYpKqhD6FIpfVmTQT+2HXHkfqwzGCJ0&#10;ldQOLzHctHKaJC/SYMOxocaOPmoqf4uTUdAdK3c4ev3O36ft55yTNfWbmVKPw/7tFUSgPtzFN/da&#10;x/nT+fMT/L8Tb5D5FQAA//8DAFBLAQItABQABgAIAAAAIQDb4fbL7gAAAIUBAAATAAAAAAAAAAAA&#10;AAAAAAAAAABbQ29udGVudF9UeXBlc10ueG1sUEsBAi0AFAAGAAgAAAAhAFr0LFu/AAAAFQEAAAsA&#10;AAAAAAAAAAAAAAAAHwEAAF9yZWxzLy5yZWxzUEsBAi0AFAAGAAgAAAAhAPPZHc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4" o:spid="_x0000_s1046" style="position:absolute;left:4331;top:66099;width:55830;height:2103;visibility:visible;mso-wrap-style:square;v-text-anchor:top" coordsize="5583047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nwYxwAAAN4AAAAPAAAAZHJzL2Rvd25yZXYueG1sRE9Na8JA&#10;EL0L/Q/LCL2IbhpbramrlEKtREHUXnobsmMSmp0N2VWTf98VCt7m8T5nvmxNJS7UuNKygqdRBII4&#10;s7rkXMH38XP4CsJ5ZI2VZVLQkYPl4qE3x0TbK+/pcvC5CCHsElRQeF8nUrqsIINuZGviwJ1sY9AH&#10;2ORSN3gN4aaScRRNpMGSQ0OBNX0UlP0ezkZBfE6/um06W3UrPd7sUjMws5+BUo/99v0NhKfW38X/&#10;7rUO8+PpyzPc3gk3yMUfAAAA//8DAFBLAQItABQABgAIAAAAIQDb4fbL7gAAAIUBAAATAAAAAAAA&#10;AAAAAAAAAAAAAABbQ29udGVudF9UeXBlc10ueG1sUEsBAi0AFAAGAAgAAAAhAFr0LFu/AAAAFQEA&#10;AAsAAAAAAAAAAAAAAAAAHwEAAF9yZWxzLy5yZWxzUEsBAi0AFAAGAAgAAAAhAPD2fBjHAAAA3gAA&#10;AA8AAAAAAAAAAAAAAAAABwIAAGRycy9kb3ducmV2LnhtbFBLBQYAAAAAAwADALcAAAD7AgAAAAA=&#10;" path="m,l5583047,r,210312l,210312,,e" fillcolor="#f1f1f1" stroked="f" strokeweight="0">
                  <v:stroke miterlimit="83231f" joinstyle="miter"/>
                  <v:path arrowok="t" textboxrect="0,0,5583047,210312"/>
                </v:shape>
                <v:shape id="Shape 12755" o:spid="_x0000_s1047" style="position:absolute;left:731;top:68141;width:59430;height:2103;visibility:visible;mso-wrap-style:square;v-text-anchor:top" coordsize="5942965,2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L/XxwAAAN4AAAAPAAAAZHJzL2Rvd25yZXYueG1sRE9LS8NA&#10;EL4L/odlCl6k3TRQH2m3RSxKDha0lfY6ZKdJaHY2Zsc0+utdQfA2H99zFqvBNaqnLtSeDUwnCSji&#10;wtuaSwPvu6fxHaggyBYbz2TgiwKslpcXC8ysP/Mb9VspVQzhkKGBSqTNtA5FRQ7DxLfEkTv6zqFE&#10;2JXadniO4a7RaZLcaIc1x4YKW3qsqDhtP52B/PslOeTrtN98rO+vpyL71/3p2Zir0fAwByU0yL/4&#10;z53bOD+9nc3g9514g17+AAAA//8DAFBLAQItABQABgAIAAAAIQDb4fbL7gAAAIUBAAATAAAAAAAA&#10;AAAAAAAAAAAAAABbQ29udGVudF9UeXBlc10ueG1sUEsBAi0AFAAGAAgAAAAhAFr0LFu/AAAAFQEA&#10;AAsAAAAAAAAAAAAAAAAAHwEAAF9yZWxzLy5yZWxzUEsBAi0AFAAGAAgAAAAhAL4gv9fHAAAA3gAA&#10;AA8AAAAAAAAAAAAAAAAABwIAAGRycy9kb3ducmV2LnhtbFBLBQYAAAAAAwADALcAAAD7AgAAAAA=&#10;" path="m,l5942965,r,210313l,210313,,e" fillcolor="#f1f1f1" stroked="f" strokeweight="0">
                  <v:stroke miterlimit="83231f" joinstyle="miter"/>
                  <v:path arrowok="t" textboxrect="0,0,5942965,210313"/>
                </v:shape>
                <v:shape id="Shape 12756" o:spid="_x0000_s1048" style="position:absolute;left:731;top:70153;width:10430;height:2103;visibility:visible;mso-wrap-style:square;v-text-anchor:top" coordsize="1043026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dZcxQAAAN4AAAAPAAAAZHJzL2Rvd25yZXYueG1sRE9La8JA&#10;EL4L/Q/LFLxI3Rio1tRViiCN3hqltLchO02C2dmQ3Tz677uC0Nt8fM/Z7EZTi55aV1lWsJhHIIhz&#10;qysuFFzOh6cXEM4ja6wtk4JfcrDbPkw2mGg78Af1mS9ECGGXoILS+yaR0uUlGXRz2xAH7se2Bn2A&#10;bSF1i0MIN7WMo2gpDVYcGkpsaF9Sfs06o+Ar6rLZYXU9yr3+/jzV6Rrf/Vqp6eP49grC0+j/xXd3&#10;qsP8ePW8hNs74Qa5/QMAAP//AwBQSwECLQAUAAYACAAAACEA2+H2y+4AAACFAQAAEwAAAAAAAAAA&#10;AAAAAAAAAAAAW0NvbnRlbnRfVHlwZXNdLnhtbFBLAQItABQABgAIAAAAIQBa9CxbvwAAABUBAAAL&#10;AAAAAAAAAAAAAAAAAB8BAABfcmVscy8ucmVsc1BLAQItABQABgAIAAAAIQC+KdZcxQAAAN4AAAAP&#10;AAAAAAAAAAAAAAAAAAcCAABkcnMvZG93bnJldi54bWxQSwUGAAAAAAMAAwC3AAAA+QIAAAAA&#10;" path="m,l1043026,r,210312l,210312,,e" fillcolor="#f1f1f1" stroked="f" strokeweight="0">
                  <v:stroke miterlimit="83231f" joinstyle="miter"/>
                  <v:path arrowok="t" textboxrect="0,0,1043026,210312"/>
                </v:shape>
              </v:group>
            </w:pict>
          </mc:Fallback>
        </mc:AlternateContent>
      </w:r>
      <w:r>
        <w:t xml:space="preserve">Начать эту работу нужно уже с первых </w:t>
      </w:r>
      <w:r w:rsidR="00FC3B60">
        <w:t xml:space="preserve">     </w:t>
      </w:r>
    </w:p>
    <w:p w:rsidR="00FC3B60" w:rsidRDefault="002F6704">
      <w:pPr>
        <w:spacing w:after="0" w:line="263" w:lineRule="auto"/>
        <w:ind w:left="211" w:right="165" w:firstLine="4278"/>
        <w:jc w:val="left"/>
      </w:pPr>
      <w:r>
        <w:t xml:space="preserve">занятий. </w:t>
      </w:r>
    </w:p>
    <w:p w:rsidR="00FC3B60" w:rsidRDefault="002F6704">
      <w:pPr>
        <w:spacing w:after="0" w:line="263" w:lineRule="auto"/>
        <w:ind w:left="211" w:right="165" w:firstLine="4278"/>
        <w:jc w:val="left"/>
      </w:pPr>
      <w:r>
        <w:t>Недостаточно ограничиться</w:t>
      </w:r>
    </w:p>
    <w:p w:rsidR="00E74A81" w:rsidRDefault="002F6704">
      <w:pPr>
        <w:spacing w:after="0" w:line="263" w:lineRule="auto"/>
        <w:ind w:left="211" w:right="165" w:firstLine="4278"/>
        <w:jc w:val="left"/>
      </w:pPr>
      <w:r>
        <w:t xml:space="preserve"> обычной </w:t>
      </w:r>
      <w:r>
        <w:tab/>
        <w:t xml:space="preserve">перекличкой. </w:t>
      </w:r>
      <w:r>
        <w:tab/>
        <w:t xml:space="preserve"> </w:t>
      </w:r>
    </w:p>
    <w:p w:rsidR="00E74A81" w:rsidRDefault="002F6704">
      <w:pPr>
        <w:spacing w:after="197"/>
        <w:ind w:left="4514" w:right="185"/>
      </w:pPr>
      <w:r>
        <w:t xml:space="preserve"> Создавать «ситуацию успеха» для каждого члена детского объединения, чтобы научить </w:t>
      </w:r>
      <w:r w:rsidR="00921C3D">
        <w:t>само утверждаться</w:t>
      </w:r>
      <w:r>
        <w:t xml:space="preserve"> в среде сверстников социально адекватным способом</w:t>
      </w:r>
      <w:r>
        <w:rPr>
          <w:b/>
        </w:rPr>
        <w:t xml:space="preserve"> </w:t>
      </w:r>
    </w:p>
    <w:p w:rsidR="00FC3B60" w:rsidRDefault="00FC3B60" w:rsidP="00FC3B60">
      <w:pPr>
        <w:spacing w:after="178"/>
        <w:ind w:left="-15" w:right="74" w:firstLine="567"/>
      </w:pPr>
    </w:p>
    <w:p w:rsidR="00FC3B60" w:rsidRDefault="00FC3B60" w:rsidP="00FC3B60">
      <w:pPr>
        <w:spacing w:after="178"/>
        <w:ind w:left="-15" w:right="74" w:firstLine="567"/>
      </w:pPr>
    </w:p>
    <w:p w:rsidR="00FC3B60" w:rsidRDefault="00FC3B60" w:rsidP="00FC3B60">
      <w:pPr>
        <w:spacing w:after="178"/>
        <w:ind w:left="-15" w:right="74" w:firstLine="567"/>
      </w:pPr>
    </w:p>
    <w:p w:rsidR="002C2E07" w:rsidRDefault="002C2E07" w:rsidP="00FC3B60">
      <w:pPr>
        <w:spacing w:after="178"/>
        <w:ind w:left="-15" w:right="74" w:firstLine="567"/>
      </w:pPr>
    </w:p>
    <w:p w:rsidR="00FC3B60" w:rsidRPr="00FC3B60" w:rsidRDefault="00FC3B60" w:rsidP="00FC3B60">
      <w:pPr>
        <w:spacing w:after="178"/>
        <w:ind w:left="-15" w:right="74" w:firstLine="567"/>
      </w:pPr>
      <w:r w:rsidRPr="00FC3B60">
        <w:t xml:space="preserve">Творческий подход </w:t>
      </w:r>
      <w:r w:rsidRPr="00FC3B60">
        <w:tab/>
        <w:t xml:space="preserve">к </w:t>
      </w:r>
      <w:r w:rsidRPr="00FC3B60">
        <w:tab/>
        <w:t xml:space="preserve">организации </w:t>
      </w:r>
      <w:r w:rsidRPr="00FC3B60">
        <w:tab/>
        <w:t xml:space="preserve">знакомства Отсутствие комфортной и доброжелательной атмосферы в </w:t>
      </w:r>
      <w:r w:rsidRPr="00FC3B60">
        <w:tab/>
        <w:t xml:space="preserve">станет основой для формирования коллективе </w:t>
      </w:r>
      <w:r w:rsidRPr="00FC3B60">
        <w:tab/>
        <w:t xml:space="preserve">взаимоотношений </w:t>
      </w:r>
      <w:r w:rsidRPr="00FC3B60">
        <w:tab/>
        <w:t xml:space="preserve">в </w:t>
      </w:r>
      <w:r w:rsidRPr="00FC3B60">
        <w:tab/>
        <w:t xml:space="preserve">детском коллективе. </w:t>
      </w:r>
      <w:r w:rsidRPr="00FC3B60">
        <w:tab/>
        <w:t xml:space="preserve">К </w:t>
      </w:r>
      <w:r w:rsidRPr="00FC3B60">
        <w:tab/>
        <w:t xml:space="preserve">примеру, </w:t>
      </w:r>
      <w:r w:rsidRPr="00FC3B60">
        <w:tab/>
        <w:t>можно провести   игру – знакомство, во время которой каждый из присутствующих расскажет немного о себе.</w:t>
      </w:r>
    </w:p>
    <w:p w:rsidR="00FC3B60" w:rsidRDefault="00FC3B60" w:rsidP="00FC3B60">
      <w:pPr>
        <w:spacing w:after="178"/>
        <w:ind w:left="-15" w:right="74" w:firstLine="567"/>
      </w:pPr>
    </w:p>
    <w:p w:rsidR="00E74A81" w:rsidRDefault="002F6704" w:rsidP="00FC3B60">
      <w:pPr>
        <w:spacing w:after="178"/>
        <w:ind w:left="399" w:right="74" w:firstLine="0"/>
      </w:pPr>
      <w:r>
        <w:t xml:space="preserve">Рекомендуем педагогу постоянно следить за стабильностью контингента учащихся и при необходимости проводить работу по дополнительному набору детей.  </w:t>
      </w:r>
    </w:p>
    <w:p w:rsidR="00E74A81" w:rsidRDefault="002F6704" w:rsidP="00230A9A">
      <w:pPr>
        <w:spacing w:after="170" w:line="259" w:lineRule="auto"/>
        <w:ind w:left="562" w:right="0" w:firstLine="0"/>
        <w:jc w:val="center"/>
      </w:pPr>
      <w:r>
        <w:rPr>
          <w:b/>
        </w:rPr>
        <w:lastRenderedPageBreak/>
        <w:t>Воспитательная работа педагога как средство сохранности</w:t>
      </w:r>
    </w:p>
    <w:p w:rsidR="00E74A81" w:rsidRDefault="002F6704" w:rsidP="00921C3D">
      <w:pPr>
        <w:pStyle w:val="1"/>
        <w:spacing w:after="214" w:line="269" w:lineRule="auto"/>
        <w:ind w:left="1701" w:right="0" w:hanging="500"/>
      </w:pPr>
      <w:r>
        <w:t>контингента учащихся в детском объединении</w:t>
      </w:r>
    </w:p>
    <w:p w:rsidR="00E74A81" w:rsidRDefault="002F6704">
      <w:pPr>
        <w:spacing w:after="183"/>
        <w:ind w:left="-15" w:right="74" w:firstLine="567"/>
      </w:pPr>
      <w:r>
        <w:t xml:space="preserve">Одна из основных особенностей воспитательного процесса – это его постоянство. Опытные педагоги начинают воспитательную </w:t>
      </w:r>
      <w:r w:rsidR="00921C3D">
        <w:t xml:space="preserve">работу в детском объединении с традиционного </w:t>
      </w:r>
      <w:r>
        <w:t xml:space="preserve">ритуала – посвящение в члены коллектива. Как правило, мероприятие проходит в форме яркого праздника в сердечной обстановке с присутствием приглашённых родителей, выпускников коллектива разных лет.  </w:t>
      </w:r>
    </w:p>
    <w:p w:rsidR="00E74A81" w:rsidRDefault="002F6704" w:rsidP="00921C3D">
      <w:pPr>
        <w:ind w:left="-15" w:right="74" w:firstLine="0"/>
      </w:pPr>
      <w:r>
        <w:t>Еще одн</w:t>
      </w:r>
      <w:r w:rsidR="00921C3D">
        <w:t xml:space="preserve">им способом сплочения учащихся </w:t>
      </w:r>
      <w:r>
        <w:t xml:space="preserve">детского творческого объединения в единый коллектив может стать организация различных форм воспитательных мероприятий.  </w:t>
      </w:r>
    </w:p>
    <w:p w:rsidR="00E74A81" w:rsidRDefault="002F6704">
      <w:pPr>
        <w:ind w:left="-15" w:right="74" w:firstLine="567"/>
      </w:pPr>
      <w:r>
        <w:t>Очень сплачивают коллектив и положительно сказываются на сохраннос</w:t>
      </w:r>
      <w:r w:rsidR="00921C3D">
        <w:t xml:space="preserve">ти контингента различные формы </w:t>
      </w:r>
      <w:r>
        <w:t>выездных мероприятий: концерт, конкурс, фестиваль, профильный лагерь, поход, экспедиция, полевая практика и т.д. Здесь каждый из детей на виду, от каждого зависит состояние вс</w:t>
      </w:r>
      <w:r w:rsidR="00EF21EE">
        <w:t>его коллектива, а вклад каждого</w:t>
      </w:r>
      <w:r>
        <w:t xml:space="preserve"> определяет успех для всех. Такие мероприятия це</w:t>
      </w:r>
      <w:r w:rsidR="00921C3D">
        <w:t xml:space="preserve">нны и своей </w:t>
      </w:r>
      <w:proofErr w:type="spellStart"/>
      <w:r w:rsidR="00EF21EE">
        <w:t>проф</w:t>
      </w:r>
      <w:r w:rsidR="00921C3D">
        <w:t>ориентационной</w:t>
      </w:r>
      <w:proofErr w:type="spellEnd"/>
      <w:r w:rsidR="00921C3D">
        <w:t xml:space="preserve"> </w:t>
      </w:r>
      <w:r>
        <w:t xml:space="preserve">направленностью. </w:t>
      </w:r>
    </w:p>
    <w:p w:rsidR="00E74A81" w:rsidRDefault="002F6704">
      <w:pPr>
        <w:spacing w:after="184"/>
        <w:ind w:left="-15" w:right="74" w:firstLine="567"/>
      </w:pPr>
      <w:r>
        <w:t>В воспитательной работе важно разрабатывать и применять систему поощрений за личные творческие достижения учащихся: благодарственные письма, гр</w:t>
      </w:r>
      <w:r w:rsidR="00EF21EE">
        <w:t xml:space="preserve">амоты, подарки. Не менее важно </w:t>
      </w:r>
      <w:r>
        <w:t xml:space="preserve">помнить о дне рождения каждого ребёнка и в этот день поздравить его в коллективе. </w:t>
      </w: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230A9A" w:rsidRDefault="00230A9A" w:rsidP="00EF21EE">
      <w:pPr>
        <w:spacing w:after="0" w:line="259" w:lineRule="auto"/>
        <w:ind w:right="0"/>
        <w:rPr>
          <w:b/>
        </w:rPr>
      </w:pPr>
    </w:p>
    <w:p w:rsidR="00E74A81" w:rsidRPr="00EF21EE" w:rsidRDefault="002F6704" w:rsidP="00EF21EE">
      <w:pPr>
        <w:spacing w:after="0" w:line="259" w:lineRule="auto"/>
        <w:ind w:right="0"/>
        <w:rPr>
          <w:b/>
        </w:rPr>
      </w:pPr>
      <w:r w:rsidRPr="00EF21EE">
        <w:rPr>
          <w:b/>
        </w:rPr>
        <w:lastRenderedPageBreak/>
        <w:t>Связь с семьёй, вовлечение</w:t>
      </w:r>
      <w:r w:rsidR="00FC3B60">
        <w:rPr>
          <w:b/>
        </w:rPr>
        <w:t xml:space="preserve"> родителей в жизнь объединения </w:t>
      </w:r>
      <w:r w:rsidRPr="00EF21EE">
        <w:rPr>
          <w:b/>
        </w:rPr>
        <w:t xml:space="preserve">– залог сохранности контингента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ind w:left="-15" w:right="74" w:firstLine="567"/>
      </w:pPr>
      <w:r>
        <w:t xml:space="preserve">Педагогов дополнительного образования и родителей объединяет забота о здоровье, развитии ребенка, создание атмосферы доверия и личностного успеха в совместной деятельности. </w:t>
      </w:r>
    </w:p>
    <w:p w:rsidR="00E74A81" w:rsidRDefault="002F6704">
      <w:pPr>
        <w:ind w:left="-15" w:right="74" w:firstLine="567"/>
      </w:pPr>
      <w:r>
        <w:t xml:space="preserve">Основная цель работы с родителями учащихся заключается в создании психолого-педагогических условий, направленных на укрепление партнерских отношений педагогов, родителей, детей для создания единой гуманной, доброжелательной воспитательной среды.  </w:t>
      </w:r>
    </w:p>
    <w:p w:rsidR="00E74A81" w:rsidRDefault="002F6704">
      <w:pPr>
        <w:ind w:left="-15" w:right="74" w:firstLine="567"/>
      </w:pPr>
      <w:r>
        <w:t xml:space="preserve">Как показывает опыт работы с родителями, их интересует в большей степени именно совместная деятельность с их детьми. Это хорошая возможность увидеть своего ребенка в новых незнакомых видах деятельности, посмотреть на него другими глазами, просто провести время рядом с ним.  </w:t>
      </w:r>
    </w:p>
    <w:p w:rsidR="00E74A81" w:rsidRDefault="002F6704">
      <w:pPr>
        <w:spacing w:after="32"/>
        <w:ind w:left="-15" w:right="74" w:firstLine="567"/>
      </w:pPr>
      <w:r>
        <w:t xml:space="preserve">С этой целью желательно привлекать родителей к совместной организации выставок, мероприятий, экскурсий с детьми. Наиболее активных родителей следует поощрять устной благодарностью, вручением благодарственных писем во время проведения мероприятий или собраний по итогам учебного года. </w:t>
      </w:r>
    </w:p>
    <w:p w:rsidR="00E74A81" w:rsidRDefault="002F6704">
      <w:pPr>
        <w:ind w:left="-15" w:right="74" w:firstLine="567"/>
      </w:pPr>
      <w:r>
        <w:t xml:space="preserve">Особого внимания и поддержки педагога, психолого-педагогической помощи в решении проблем требуют семьи группы «риска», где ребёнок по какой-либо из причин находится в трудной жизненной ситуации. </w:t>
      </w:r>
    </w:p>
    <w:p w:rsidR="00E74A81" w:rsidRDefault="002F6704">
      <w:pPr>
        <w:ind w:left="-15" w:right="74" w:firstLine="567"/>
      </w:pPr>
      <w:r>
        <w:t>Одним из современных средств обратной связи с родителями является сайт учреждения дополнительного образования, который обеспечивает доступность информации как об ОУ в целом, так и о конкретном объединении. Педагог может выкладывать на сайт сообщения о дост</w:t>
      </w:r>
      <w:r w:rsidR="00EF21EE">
        <w:t>ижениях учащихся объединения,</w:t>
      </w:r>
      <w:r>
        <w:t xml:space="preserve"> фотографии с ярких мероприятий и конкурсов. Это привлечёт новых детей в коллектив. Родители получают возможность поделиться отзывами о деятельности объединения, записать ребёнка в понравившийся коллектив, проконсультироваться у педагога.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26"/>
        <w:ind w:left="-15" w:right="74" w:firstLine="567"/>
      </w:pPr>
      <w:r>
        <w:t>В дополнительном об</w:t>
      </w:r>
      <w:r w:rsidR="00EF21EE">
        <w:t xml:space="preserve">разовании активно используются </w:t>
      </w:r>
      <w:r>
        <w:t xml:space="preserve">следующие формы работы с семьей: </w:t>
      </w:r>
    </w:p>
    <w:p w:rsidR="00E74A81" w:rsidRDefault="002F6704">
      <w:pPr>
        <w:spacing w:after="19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tabs>
          <w:tab w:val="center" w:pos="671"/>
          <w:tab w:val="center" w:pos="2567"/>
        </w:tabs>
        <w:spacing w:after="3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EF21EE">
        <w:t xml:space="preserve">1. </w:t>
      </w:r>
      <w:r>
        <w:t xml:space="preserve">Групповые формы: </w:t>
      </w:r>
    </w:p>
    <w:p w:rsidR="00E74A81" w:rsidRDefault="002F6704">
      <w:pPr>
        <w:numPr>
          <w:ilvl w:val="0"/>
          <w:numId w:val="3"/>
        </w:numPr>
        <w:spacing w:after="30"/>
        <w:ind w:right="74" w:hanging="168"/>
      </w:pPr>
      <w:r>
        <w:t xml:space="preserve">Дни открытых дверей.  </w:t>
      </w:r>
    </w:p>
    <w:p w:rsidR="00E74A81" w:rsidRDefault="002F6704">
      <w:pPr>
        <w:numPr>
          <w:ilvl w:val="0"/>
          <w:numId w:val="3"/>
        </w:numPr>
        <w:spacing w:after="30"/>
        <w:ind w:right="74" w:hanging="168"/>
      </w:pPr>
      <w:r>
        <w:t xml:space="preserve">Родительские собрания.  </w:t>
      </w:r>
    </w:p>
    <w:p w:rsidR="00E74A81" w:rsidRDefault="002F6704">
      <w:pPr>
        <w:numPr>
          <w:ilvl w:val="0"/>
          <w:numId w:val="3"/>
        </w:numPr>
        <w:spacing w:after="31"/>
        <w:ind w:right="74" w:hanging="168"/>
      </w:pPr>
      <w:r>
        <w:t xml:space="preserve">Творческие мастерские.  </w:t>
      </w:r>
    </w:p>
    <w:p w:rsidR="00E74A81" w:rsidRDefault="00EF21EE">
      <w:pPr>
        <w:numPr>
          <w:ilvl w:val="0"/>
          <w:numId w:val="3"/>
        </w:numPr>
        <w:ind w:right="74" w:hanging="168"/>
      </w:pPr>
      <w:r>
        <w:t xml:space="preserve">Различные формы совместной </w:t>
      </w:r>
      <w:r w:rsidR="002F6704">
        <w:t xml:space="preserve">деятельности. </w:t>
      </w:r>
    </w:p>
    <w:p w:rsidR="00E74A81" w:rsidRDefault="002F6704">
      <w:pPr>
        <w:spacing w:after="21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35"/>
        <w:ind w:left="577" w:right="74"/>
      </w:pPr>
      <w:r>
        <w:lastRenderedPageBreak/>
        <w:t xml:space="preserve">2. Индивидуальные формы: </w:t>
      </w:r>
    </w:p>
    <w:p w:rsidR="00E74A81" w:rsidRDefault="002F6704">
      <w:pPr>
        <w:numPr>
          <w:ilvl w:val="0"/>
          <w:numId w:val="4"/>
        </w:numPr>
        <w:spacing w:after="31"/>
        <w:ind w:right="74" w:hanging="168"/>
      </w:pPr>
      <w:r>
        <w:t xml:space="preserve">Анкетирование, диагностика. </w:t>
      </w:r>
    </w:p>
    <w:p w:rsidR="00E74A81" w:rsidRDefault="002F6704">
      <w:pPr>
        <w:numPr>
          <w:ilvl w:val="0"/>
          <w:numId w:val="4"/>
        </w:numPr>
        <w:ind w:right="74" w:hanging="168"/>
      </w:pPr>
      <w:r>
        <w:t xml:space="preserve">Индивидуальные консультации (беседы).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27"/>
        <w:ind w:left="-15" w:right="74" w:firstLine="567"/>
      </w:pPr>
      <w:r>
        <w:t xml:space="preserve">Рекомендуем несколько советов, которые помогут педагогу эффективно взаимодействовать с родителями учащихся: </w:t>
      </w:r>
    </w:p>
    <w:p w:rsidR="00E74A81" w:rsidRDefault="002F6704">
      <w:pPr>
        <w:ind w:left="-15" w:right="74" w:firstLine="567"/>
      </w:pPr>
      <w:r>
        <w:t xml:space="preserve">На первой организационной встрече родители должны заполнить заявления-анкеты, ознакомиться с расписанием занятий, с правилами поведения в ОУ, с требованиями к форме одежды. Не следует с первой же встречи обращаться к родителям за благотворительной помощью, т.к. у родителей пока нет уверенности, что ребёнок задержится в данном объединении, а также еще не установились доверительные отношения с педагогом. </w:t>
      </w:r>
    </w:p>
    <w:p w:rsidR="00E74A81" w:rsidRDefault="002F6704">
      <w:pPr>
        <w:spacing w:after="26"/>
        <w:ind w:left="-15" w:right="74" w:firstLine="567"/>
      </w:pPr>
      <w:r>
        <w:t xml:space="preserve">Разговаривайте с родителями спокойным тоном, не старайтесь </w:t>
      </w:r>
      <w:proofErr w:type="spellStart"/>
      <w:r>
        <w:t>назидать</w:t>
      </w:r>
      <w:proofErr w:type="spellEnd"/>
      <w:r>
        <w:t xml:space="preserve"> и поучать - это вызывает раздражение и негативную реакцию со стороны родителей. </w:t>
      </w:r>
    </w:p>
    <w:p w:rsidR="00E74A81" w:rsidRDefault="002F6704">
      <w:pPr>
        <w:spacing w:after="27"/>
        <w:ind w:left="-15" w:right="74" w:firstLine="567"/>
      </w:pPr>
      <w:r>
        <w:t xml:space="preserve">Не беседуйте с родителями второпях, на бегу; если вы не располагаете временем, лучше договоритесь о встрече в другой раз. </w:t>
      </w:r>
    </w:p>
    <w:p w:rsidR="00E74A81" w:rsidRDefault="002F6704">
      <w:pPr>
        <w:ind w:left="-5" w:right="74"/>
      </w:pPr>
      <w:r>
        <w:t xml:space="preserve">       Умейте терпеливо слушать родителей, давайте возможность высказаться по всем наболевшим вопросам. Не спешите с выводами! Обдумайте хорошо то, что вы от родителей услышали. </w:t>
      </w:r>
    </w:p>
    <w:p w:rsidR="00E74A81" w:rsidRDefault="002F6704">
      <w:pPr>
        <w:ind w:left="-15" w:right="74" w:firstLine="567"/>
      </w:pPr>
      <w:r>
        <w:t xml:space="preserve">То, о чем родители вам поведали, не должно стать достоянием других родителей, учащихся и педагогов. Если есть профессиональная необходимость поделиться той информацией, которую сообщили родители, еще с кем-то, родителей нужно поставить об этом в известность. </w:t>
      </w:r>
    </w:p>
    <w:p w:rsidR="00E74A81" w:rsidRDefault="002F6704">
      <w:pPr>
        <w:spacing w:after="27"/>
        <w:ind w:left="-15" w:right="74" w:firstLine="567"/>
      </w:pPr>
      <w:r>
        <w:t xml:space="preserve">Каждая встреча с родителями учащегося должна заканчиваться конструктивными рекомендациями для родителей и самого ребенка. </w:t>
      </w:r>
    </w:p>
    <w:p w:rsidR="00E74A81" w:rsidRDefault="002F6704">
      <w:pPr>
        <w:spacing w:after="27"/>
        <w:ind w:left="-15" w:right="74" w:firstLine="567"/>
      </w:pPr>
      <w:r>
        <w:t xml:space="preserve">Если педагог в какой-то проблеме или ситуации некомпетентен, он должен извиниться перед родителями и предложить им обратиться за консультацией к специалистам. </w:t>
      </w:r>
    </w:p>
    <w:p w:rsidR="00E74A81" w:rsidRDefault="002F6704">
      <w:pPr>
        <w:spacing w:after="27"/>
        <w:ind w:left="-15" w:right="74" w:firstLine="567"/>
      </w:pPr>
      <w:r>
        <w:t xml:space="preserve">Необходимо помнить, что любой родитель хочет услышать о своём ребёнке не только плохое, но и хорошее, дающее шанс на будущее.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30A9A" w:rsidRDefault="002F6704" w:rsidP="00230A9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30A9A" w:rsidRDefault="00230A9A">
      <w:pPr>
        <w:pStyle w:val="1"/>
        <w:ind w:left="499" w:right="5"/>
      </w:pPr>
    </w:p>
    <w:p w:rsidR="00230A9A" w:rsidRDefault="00230A9A">
      <w:pPr>
        <w:pStyle w:val="1"/>
        <w:ind w:left="499" w:right="5"/>
      </w:pPr>
    </w:p>
    <w:p w:rsidR="00230A9A" w:rsidRDefault="00230A9A">
      <w:pPr>
        <w:pStyle w:val="1"/>
        <w:ind w:left="499" w:right="5"/>
      </w:pPr>
    </w:p>
    <w:p w:rsidR="00E74A81" w:rsidRDefault="00E74A81">
      <w:pPr>
        <w:pStyle w:val="1"/>
        <w:ind w:left="499" w:right="5"/>
      </w:pPr>
    </w:p>
    <w:p w:rsidR="00E74A81" w:rsidRDefault="002F6704">
      <w:pPr>
        <w:spacing w:after="49" w:line="259" w:lineRule="auto"/>
        <w:ind w:left="567" w:right="0" w:firstLine="0"/>
        <w:jc w:val="left"/>
      </w:pPr>
      <w:r>
        <w:t xml:space="preserve"> </w:t>
      </w:r>
    </w:p>
    <w:p w:rsidR="00230A9A" w:rsidRDefault="00230A9A">
      <w:pPr>
        <w:spacing w:after="49" w:line="259" w:lineRule="auto"/>
        <w:ind w:left="567" w:right="0" w:firstLine="0"/>
        <w:jc w:val="left"/>
      </w:pPr>
    </w:p>
    <w:p w:rsidR="00230A9A" w:rsidRPr="00230A9A" w:rsidRDefault="00230A9A" w:rsidP="00230A9A">
      <w:pPr>
        <w:spacing w:after="49" w:line="259" w:lineRule="auto"/>
        <w:ind w:left="567" w:right="0" w:firstLine="0"/>
        <w:jc w:val="left"/>
        <w:rPr>
          <w:b/>
        </w:rPr>
      </w:pPr>
      <w:r w:rsidRPr="00230A9A">
        <w:rPr>
          <w:b/>
        </w:rPr>
        <w:lastRenderedPageBreak/>
        <w:t>Советы педагогу дополнительного образования</w:t>
      </w:r>
    </w:p>
    <w:p w:rsidR="00E74A81" w:rsidRDefault="002F6704">
      <w:pPr>
        <w:numPr>
          <w:ilvl w:val="0"/>
          <w:numId w:val="5"/>
        </w:numPr>
        <w:spacing w:after="48"/>
        <w:ind w:right="74" w:hanging="360"/>
      </w:pPr>
      <w:r>
        <w:t xml:space="preserve">Станьте для детей ярким, интересным, гуманным человеком, у которого они всегда смогут найти поддержку. </w:t>
      </w:r>
    </w:p>
    <w:p w:rsidR="00E74A81" w:rsidRDefault="002F6704">
      <w:pPr>
        <w:numPr>
          <w:ilvl w:val="0"/>
          <w:numId w:val="5"/>
        </w:numPr>
        <w:spacing w:after="48"/>
        <w:ind w:right="74" w:hanging="360"/>
      </w:pPr>
      <w:r>
        <w:t xml:space="preserve">Будьте чутким и внимательным: это поможет Вам заметить, что ребёнок в Вас нуждается. </w:t>
      </w:r>
    </w:p>
    <w:p w:rsidR="00E74A81" w:rsidRDefault="002F6704">
      <w:pPr>
        <w:numPr>
          <w:ilvl w:val="0"/>
          <w:numId w:val="5"/>
        </w:numPr>
        <w:spacing w:after="46"/>
        <w:ind w:right="74" w:hanging="360"/>
      </w:pPr>
      <w:r>
        <w:t xml:space="preserve">Стремитесь узнать ребёнка: его интересы, особенности, духовный мир. Это поможет лучше понять ребёнка. Присматривайтесь, прислушивайтесь, анализируйте! </w:t>
      </w:r>
    </w:p>
    <w:p w:rsidR="00E74A81" w:rsidRDefault="002F6704">
      <w:pPr>
        <w:numPr>
          <w:ilvl w:val="0"/>
          <w:numId w:val="5"/>
        </w:numPr>
        <w:spacing w:after="51"/>
        <w:ind w:right="74" w:hanging="360"/>
      </w:pPr>
      <w:r>
        <w:t xml:space="preserve">Никогда не останавливайтесь на достигнутом, постоянно совершенствуйтесь! В этом особенность нашей профессии. Чтобы детям было с Вами хорошо и интересно – пополняйте свои знания, овладевайте передовыми педагогическими методиками. </w:t>
      </w:r>
    </w:p>
    <w:p w:rsidR="00E74A81" w:rsidRDefault="002F6704">
      <w:pPr>
        <w:numPr>
          <w:ilvl w:val="0"/>
          <w:numId w:val="5"/>
        </w:numPr>
        <w:spacing w:after="50"/>
        <w:ind w:right="74" w:hanging="360"/>
      </w:pPr>
      <w:r>
        <w:t xml:space="preserve">Держите правильный тон в разговоре с детьми: мягкий, спокойный, но требовательный в нужной ситуации. Обращайтесь к детям по имени, будьте улыбчивы, даже если у Вас плохое настроение. </w:t>
      </w:r>
    </w:p>
    <w:p w:rsidR="00E74A81" w:rsidRDefault="002F6704">
      <w:pPr>
        <w:numPr>
          <w:ilvl w:val="0"/>
          <w:numId w:val="5"/>
        </w:numPr>
        <w:spacing w:after="48"/>
        <w:ind w:right="74" w:hanging="360"/>
      </w:pPr>
      <w:r>
        <w:t xml:space="preserve">Главное – установить контакт с детьми и лучше всего это сделать ласковым и добрым отношением, интересными делами. </w:t>
      </w:r>
    </w:p>
    <w:p w:rsidR="00E74A81" w:rsidRDefault="002F6704">
      <w:pPr>
        <w:numPr>
          <w:ilvl w:val="0"/>
          <w:numId w:val="5"/>
        </w:numPr>
        <w:ind w:right="74" w:hanging="360"/>
      </w:pPr>
      <w:r>
        <w:t xml:space="preserve">Умейте применять на практике те знания, которые Вы получили. </w:t>
      </w:r>
    </w:p>
    <w:p w:rsidR="00E74A81" w:rsidRDefault="002F6704">
      <w:pPr>
        <w:numPr>
          <w:ilvl w:val="0"/>
          <w:numId w:val="5"/>
        </w:numPr>
        <w:spacing w:after="52"/>
        <w:ind w:right="74" w:hanging="360"/>
      </w:pPr>
      <w:r>
        <w:t xml:space="preserve">Перенимайте из опыта коллег то ценное, что они наработали. Но не копируйте бездумно, а делайте соответствующие выводы; не переносите негативные стороны в свою работу. </w:t>
      </w:r>
    </w:p>
    <w:p w:rsidR="00E74A81" w:rsidRDefault="002F6704">
      <w:pPr>
        <w:numPr>
          <w:ilvl w:val="0"/>
          <w:numId w:val="5"/>
        </w:numPr>
        <w:spacing w:after="51"/>
        <w:ind w:right="74" w:hanging="360"/>
      </w:pPr>
      <w:r>
        <w:t xml:space="preserve">Больше играйте с детьми! Будучи партнёром, Вы легче сможете поддерживать и развивать игровой замысел, расширять их кругозор, научите общаться и вести диалог в игре. </w:t>
      </w:r>
    </w:p>
    <w:p w:rsidR="00E74A81" w:rsidRDefault="002F6704">
      <w:pPr>
        <w:numPr>
          <w:ilvl w:val="0"/>
          <w:numId w:val="5"/>
        </w:numPr>
        <w:spacing w:after="53"/>
        <w:ind w:right="74" w:hanging="360"/>
      </w:pPr>
      <w:r>
        <w:t xml:space="preserve">Чтобы дети с интересом шли в Вашу группу, каждый раз приготавливайте для них что-нибудь новое, интересное (сказку, игру, поделку и т.п.). Маленький сюрприз, доброе слово или шутка, улыбка, весёлая </w:t>
      </w:r>
      <w:proofErr w:type="spellStart"/>
      <w:r>
        <w:t>потешка</w:t>
      </w:r>
      <w:proofErr w:type="spellEnd"/>
      <w:r>
        <w:t xml:space="preserve"> послужат хорошим началом не только наступившего дня, но и установлению прочных тёплых отношений между Вами и детьми. </w:t>
      </w:r>
    </w:p>
    <w:p w:rsidR="00E74A81" w:rsidRDefault="002F6704">
      <w:pPr>
        <w:numPr>
          <w:ilvl w:val="0"/>
          <w:numId w:val="5"/>
        </w:numPr>
        <w:ind w:right="74" w:hanging="360"/>
      </w:pPr>
      <w:r>
        <w:t xml:space="preserve">Осторожно устанавливайте нить доверия между родителями и Вами. Будьте тактичны, не допускайте панибратства и не будьте чересчур фамильярны. Самый верный способ завоевать расположение родителя – это похвалить его ребёнка, а уж за что – решите сами. </w:t>
      </w:r>
    </w:p>
    <w:p w:rsidR="00E74A81" w:rsidRDefault="002F6704" w:rsidP="009B1E14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655618" w:rsidRDefault="00655618">
      <w:pPr>
        <w:pStyle w:val="1"/>
        <w:ind w:left="499" w:right="9"/>
      </w:pPr>
    </w:p>
    <w:p w:rsidR="00655618" w:rsidRDefault="00655618">
      <w:pPr>
        <w:pStyle w:val="1"/>
        <w:ind w:left="499" w:right="9"/>
      </w:pPr>
    </w:p>
    <w:p w:rsidR="00655618" w:rsidRDefault="00655618">
      <w:pPr>
        <w:pStyle w:val="1"/>
        <w:ind w:left="499" w:right="9"/>
      </w:pPr>
    </w:p>
    <w:p w:rsidR="00E74A81" w:rsidRDefault="00E74A81">
      <w:pPr>
        <w:spacing w:after="43" w:line="259" w:lineRule="auto"/>
        <w:ind w:left="562" w:right="0" w:firstLine="0"/>
        <w:jc w:val="center"/>
      </w:pPr>
    </w:p>
    <w:p w:rsidR="00655618" w:rsidRPr="00655618" w:rsidRDefault="00655618" w:rsidP="00655618">
      <w:pPr>
        <w:spacing w:after="43" w:line="259" w:lineRule="auto"/>
        <w:ind w:left="562" w:right="0" w:firstLine="0"/>
        <w:jc w:val="center"/>
        <w:rPr>
          <w:b/>
        </w:rPr>
      </w:pPr>
      <w:r w:rsidRPr="00655618">
        <w:rPr>
          <w:b/>
        </w:rPr>
        <w:lastRenderedPageBreak/>
        <w:t>Принципы работы педагога для сохранности контингента детей</w:t>
      </w:r>
    </w:p>
    <w:p w:rsidR="00E74A81" w:rsidRDefault="002F6704">
      <w:pPr>
        <w:numPr>
          <w:ilvl w:val="0"/>
          <w:numId w:val="6"/>
        </w:numPr>
        <w:spacing w:after="47"/>
        <w:ind w:right="74" w:hanging="360"/>
      </w:pPr>
      <w:r>
        <w:t xml:space="preserve">Видеть в каждом ребенке уникальную личность, уважать её, понимать, принимать, верить в неё. </w:t>
      </w:r>
    </w:p>
    <w:p w:rsidR="00E74A81" w:rsidRDefault="002F6704">
      <w:pPr>
        <w:numPr>
          <w:ilvl w:val="0"/>
          <w:numId w:val="6"/>
        </w:numPr>
        <w:spacing w:after="52"/>
        <w:ind w:right="74" w:hanging="360"/>
      </w:pPr>
      <w:r>
        <w:t xml:space="preserve">Создавать такую обстановку обучения, общения, труда, в которой каждый учащийся чувствовал бы себя личностью, ощущал бы внимание лично к себе. </w:t>
      </w:r>
    </w:p>
    <w:p w:rsidR="00E74A81" w:rsidRDefault="002F6704">
      <w:pPr>
        <w:numPr>
          <w:ilvl w:val="0"/>
          <w:numId w:val="6"/>
        </w:numPr>
        <w:spacing w:after="53"/>
        <w:ind w:right="74" w:hanging="360"/>
      </w:pPr>
      <w:r>
        <w:t xml:space="preserve">Исключать принуждение, а также всякое выделение недостатков ребёнка. Понять причины детского незнания и неправильного поведения и устранить их, не нанося ущерба личному достоинству ребёнка. </w:t>
      </w:r>
    </w:p>
    <w:p w:rsidR="00E74A81" w:rsidRDefault="002F6704">
      <w:pPr>
        <w:numPr>
          <w:ilvl w:val="0"/>
          <w:numId w:val="6"/>
        </w:numPr>
        <w:spacing w:after="53"/>
        <w:ind w:right="74" w:hanging="360"/>
      </w:pPr>
      <w:r>
        <w:t xml:space="preserve">Организовать атмосферу «успеха», помогать детям учиться «победно», обретать уверенность в своих силах и способностях. </w:t>
      </w:r>
    </w:p>
    <w:p w:rsidR="00E74A81" w:rsidRDefault="002F6704">
      <w:pPr>
        <w:numPr>
          <w:ilvl w:val="0"/>
          <w:numId w:val="6"/>
        </w:numPr>
        <w:spacing w:after="51"/>
        <w:ind w:right="74" w:hanging="360"/>
      </w:pPr>
      <w:r>
        <w:t xml:space="preserve">Учить участника коллектива видеть личность, как в самом себе, так и в каждом из окружающих; развивать сознание причастности к своему коллективу и социальному целому. </w:t>
      </w:r>
    </w:p>
    <w:p w:rsidR="00E74A81" w:rsidRDefault="002F6704">
      <w:pPr>
        <w:numPr>
          <w:ilvl w:val="0"/>
          <w:numId w:val="6"/>
        </w:numPr>
        <w:ind w:right="74" w:hanging="360"/>
      </w:pPr>
      <w:r>
        <w:t xml:space="preserve">Завоевать уважение и доверие учащихся, для чего относиться к себе самому как личности и быть интересной и значимой личностью для своих воспитанников.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 w:rsidP="009B1E1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2" w:right="0" w:firstLine="0"/>
        <w:jc w:val="center"/>
      </w:pPr>
      <w:r>
        <w:rPr>
          <w:b/>
        </w:rPr>
        <w:t xml:space="preserve"> </w:t>
      </w:r>
    </w:p>
    <w:p w:rsidR="00655618" w:rsidRDefault="00655618">
      <w:pPr>
        <w:pStyle w:val="1"/>
        <w:ind w:left="499" w:right="0"/>
      </w:pPr>
    </w:p>
    <w:p w:rsidR="00655618" w:rsidRDefault="00655618">
      <w:pPr>
        <w:pStyle w:val="1"/>
        <w:ind w:left="499" w:right="0"/>
      </w:pPr>
    </w:p>
    <w:p w:rsidR="00655618" w:rsidRDefault="00655618">
      <w:pPr>
        <w:pStyle w:val="1"/>
        <w:ind w:left="499" w:right="0"/>
      </w:pPr>
    </w:p>
    <w:p w:rsidR="00655618" w:rsidRDefault="00655618">
      <w:pPr>
        <w:pStyle w:val="1"/>
        <w:ind w:left="499" w:right="0"/>
      </w:pPr>
    </w:p>
    <w:p w:rsidR="00E74A81" w:rsidRDefault="00E74A81">
      <w:pPr>
        <w:pStyle w:val="1"/>
        <w:ind w:left="499" w:right="0"/>
      </w:pPr>
    </w:p>
    <w:p w:rsidR="00E74A81" w:rsidRDefault="002F6704">
      <w:pPr>
        <w:spacing w:after="0" w:line="259" w:lineRule="auto"/>
        <w:ind w:left="562" w:right="0" w:firstLine="0"/>
        <w:jc w:val="center"/>
      </w:pPr>
      <w:r>
        <w:rPr>
          <w:b/>
        </w:rPr>
        <w:t xml:space="preserve"> </w:t>
      </w: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Default="00655618">
      <w:pPr>
        <w:ind w:left="-15" w:right="74" w:firstLine="567"/>
      </w:pPr>
    </w:p>
    <w:p w:rsidR="00655618" w:rsidRPr="00655618" w:rsidRDefault="00655618" w:rsidP="00655618">
      <w:pPr>
        <w:ind w:left="-15" w:right="74" w:firstLine="567"/>
        <w:jc w:val="center"/>
        <w:rPr>
          <w:b/>
        </w:rPr>
      </w:pPr>
      <w:r w:rsidRPr="00655618">
        <w:rPr>
          <w:b/>
        </w:rPr>
        <w:lastRenderedPageBreak/>
        <w:t>Заключение</w:t>
      </w:r>
    </w:p>
    <w:p w:rsidR="00E74A81" w:rsidRDefault="002F6704">
      <w:pPr>
        <w:ind w:left="-15" w:right="74" w:firstLine="567"/>
      </w:pPr>
      <w:r>
        <w:t xml:space="preserve">Цель руководства Учреждения и педагогического коллектива – целенаправленно сформировать имидж учреждения, ориентируясь на свою целевую аудиторию, в нашем случае – на родителей учащихся, самих учащихся, социальных партнёров, СМИ. </w:t>
      </w:r>
    </w:p>
    <w:p w:rsidR="00E74A81" w:rsidRDefault="002F6704">
      <w:pPr>
        <w:ind w:left="-15" w:right="74" w:firstLine="567"/>
      </w:pPr>
      <w:r>
        <w:t xml:space="preserve">Необходимо постоянно транслировать цели и виды деятельности учреждения для всех групп целевой аудитории. Это создание и регулярное пополнение сайта учреждения, информирование «внешнего потребителя» через буклеты, памятки, рассылка благодарственных писем, участие в мероприятиях, имеющих широкий общественный резонанс.  </w:t>
      </w:r>
    </w:p>
    <w:p w:rsidR="00E74A81" w:rsidRDefault="002F6704">
      <w:pPr>
        <w:ind w:left="-15" w:right="74" w:firstLine="567"/>
      </w:pPr>
      <w:r>
        <w:t xml:space="preserve">Атмосферу учреждения создают детали, кажущиеся на первый взгляд мелочами: внешний вид работников, их вежливость и доброжелательность, оформление коридоров, рабочих кабинетов, порядок в гардеробе, чистота и ухоженность лестничных пролётов. </w:t>
      </w:r>
    </w:p>
    <w:p w:rsidR="00E74A81" w:rsidRDefault="002F6704">
      <w:pPr>
        <w:spacing w:after="32"/>
        <w:ind w:left="-15" w:right="74" w:firstLine="567"/>
      </w:pPr>
      <w:r>
        <w:t xml:space="preserve">Способы педагогической профилактики. В современных условиях педагоги обязаны искать оптимальные педагогические системы, применять новейшие достижения педагогики, в </w:t>
      </w:r>
      <w:proofErr w:type="spellStart"/>
      <w:r>
        <w:t>т.ч</w:t>
      </w:r>
      <w:proofErr w:type="spellEnd"/>
      <w:r>
        <w:t xml:space="preserve">. информационно-коммуникационные технологии, идти по пути индивидуализации обучения. Создавать адаптированные варианты учебных программ для детей с ОВЗ. Применять </w:t>
      </w:r>
      <w:proofErr w:type="spellStart"/>
      <w:r>
        <w:t>здоровьесберегающие</w:t>
      </w:r>
      <w:proofErr w:type="spellEnd"/>
      <w:r>
        <w:t xml:space="preserve"> технологии. Систематически контролировать и оценивать результаты обучения и своевременно выявлять пробелы посредством работы с родителями учащихся. </w:t>
      </w:r>
    </w:p>
    <w:p w:rsidR="00E74A81" w:rsidRDefault="00EF21EE">
      <w:pPr>
        <w:ind w:left="-15" w:right="74" w:firstLine="567"/>
      </w:pPr>
      <w:r>
        <w:t xml:space="preserve">Самые близкие для ребёнка люди </w:t>
      </w:r>
      <w:r w:rsidR="002F6704">
        <w:t>– это, безусловно, его родители. Никто лучше них не знает характер, темперамент своего ребёнка, а, значит, никто, кроме них, не может так помочь маленькому человеку в знакомстве и укреплении связей с новым занятием,</w:t>
      </w:r>
      <w:r>
        <w:t xml:space="preserve"> которое </w:t>
      </w:r>
      <w:r w:rsidR="002F6704">
        <w:t xml:space="preserve">кто знает? – со временем может перерасти в серьёзное увлечение или даже профессию. Поэтому педагог должен по мере возможности вовлекать родителя в образовательный процесс. Члены семьи способны стать незаменимыми помощниками педагога и – в первую очередь – ребёнка.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E74A81">
      <w:pPr>
        <w:pStyle w:val="1"/>
        <w:ind w:left="499" w:right="5"/>
      </w:pPr>
    </w:p>
    <w:p w:rsidR="00655618" w:rsidRDefault="00655618" w:rsidP="00655618"/>
    <w:p w:rsidR="00655618" w:rsidRDefault="00655618" w:rsidP="00655618"/>
    <w:p w:rsidR="00655618" w:rsidRPr="00655618" w:rsidRDefault="00655618" w:rsidP="00655618">
      <w:pPr>
        <w:jc w:val="center"/>
        <w:rPr>
          <w:b/>
        </w:rPr>
      </w:pPr>
      <w:r w:rsidRPr="00655618">
        <w:rPr>
          <w:b/>
        </w:rPr>
        <w:lastRenderedPageBreak/>
        <w:t>Список используемой литературы</w:t>
      </w:r>
      <w:bookmarkStart w:id="0" w:name="_GoBack"/>
      <w:bookmarkEnd w:id="0"/>
    </w:p>
    <w:p w:rsidR="00E74A81" w:rsidRDefault="002F6704">
      <w:pPr>
        <w:spacing w:after="23" w:line="259" w:lineRule="auto"/>
        <w:ind w:left="562" w:right="0" w:firstLine="0"/>
        <w:jc w:val="center"/>
      </w:pPr>
      <w:r>
        <w:rPr>
          <w:b/>
        </w:rPr>
        <w:t xml:space="preserve"> </w:t>
      </w:r>
    </w:p>
    <w:p w:rsidR="00E74A81" w:rsidRDefault="002F6704" w:rsidP="009B1E14">
      <w:pPr>
        <w:numPr>
          <w:ilvl w:val="0"/>
          <w:numId w:val="7"/>
        </w:numPr>
        <w:spacing w:after="30"/>
        <w:ind w:right="74" w:firstLine="567"/>
      </w:pPr>
      <w:r>
        <w:t xml:space="preserve">Устав муниципального учреждения дополнительного образования </w:t>
      </w:r>
      <w:r w:rsidR="009B1E14">
        <w:t xml:space="preserve">МБОУ ДО ДПЦ№4 «Весёлый рейс» </w:t>
      </w:r>
    </w:p>
    <w:p w:rsidR="00EF21EE" w:rsidRDefault="002F6704">
      <w:pPr>
        <w:numPr>
          <w:ilvl w:val="0"/>
          <w:numId w:val="7"/>
        </w:numPr>
        <w:spacing w:after="26"/>
        <w:ind w:right="74" w:firstLine="567"/>
      </w:pPr>
      <w:r>
        <w:t xml:space="preserve">Проектирование и анализ учебного занятия в системе дополнительного образования детей / авт.-сост. Л.Б. Малыхина. – Волгоград </w:t>
      </w:r>
    </w:p>
    <w:p w:rsidR="00E74A81" w:rsidRDefault="002F6704" w:rsidP="00EF21EE">
      <w:pPr>
        <w:spacing w:after="26"/>
        <w:ind w:left="567" w:right="74" w:firstLine="0"/>
      </w:pPr>
      <w:r>
        <w:t xml:space="preserve">: Учитель, 2016. – 171 с. </w:t>
      </w:r>
    </w:p>
    <w:p w:rsidR="00E74A81" w:rsidRDefault="002F6704">
      <w:pPr>
        <w:numPr>
          <w:ilvl w:val="0"/>
          <w:numId w:val="7"/>
        </w:numPr>
        <w:spacing w:after="26"/>
        <w:ind w:right="74" w:firstLine="567"/>
      </w:pPr>
      <w:r>
        <w:t xml:space="preserve">Колмогоров А.В. По дороге к творчеству // Дополнительное образование. 2014. №8. С.21-23. </w:t>
      </w:r>
    </w:p>
    <w:p w:rsidR="00E74A81" w:rsidRDefault="002F6704">
      <w:pPr>
        <w:numPr>
          <w:ilvl w:val="0"/>
          <w:numId w:val="7"/>
        </w:numPr>
        <w:spacing w:after="38"/>
        <w:ind w:right="74" w:firstLine="567"/>
      </w:pPr>
      <w:r>
        <w:t xml:space="preserve">Сохранение контингента обучающихся в ДМШ и ДШИ. </w:t>
      </w:r>
    </w:p>
    <w:p w:rsidR="00E74A81" w:rsidRDefault="002F6704">
      <w:pPr>
        <w:ind w:left="-5" w:right="74"/>
      </w:pPr>
      <w:r>
        <w:t xml:space="preserve">Проблемы и пути решения. Тихонович О.В.  </w:t>
      </w:r>
    </w:p>
    <w:p w:rsidR="00E74A81" w:rsidRDefault="002F6704">
      <w:pPr>
        <w:ind w:left="577" w:right="74"/>
      </w:pPr>
      <w:r>
        <w:t xml:space="preserve">Преподаватель МБОУ ДОД Сосновская ДМШ </w:t>
      </w:r>
    </w:p>
    <w:p w:rsidR="00E74A81" w:rsidRDefault="002F6704">
      <w:pPr>
        <w:spacing w:after="34"/>
        <w:ind w:left="-5" w:right="74"/>
      </w:pPr>
      <w:r>
        <w:t xml:space="preserve">http://nsportal.ru/kultura/muzykalnoe-iskusstvo/library/2015/03/10/sokhraneniekontingenta-obuchayushchikhsya-v-dmsh-i  </w:t>
      </w:r>
    </w:p>
    <w:p w:rsidR="00E74A81" w:rsidRDefault="002F6704">
      <w:pPr>
        <w:numPr>
          <w:ilvl w:val="0"/>
          <w:numId w:val="7"/>
        </w:numPr>
        <w:spacing w:after="28"/>
        <w:ind w:right="74" w:firstLine="567"/>
      </w:pPr>
      <w:r>
        <w:t xml:space="preserve">Филина Т.В., </w:t>
      </w:r>
      <w:proofErr w:type="spellStart"/>
      <w:r>
        <w:t>Абдухакимова</w:t>
      </w:r>
      <w:proofErr w:type="spellEnd"/>
      <w:r>
        <w:t xml:space="preserve"> С.А. Изучение потребностей и интересов детей – первооснова определения приоритетов развития образовательного учреждения // Методист. 2008. №7. С.28-31.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E74A81" w:rsidRDefault="002F670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74A81" w:rsidRDefault="002F6704">
      <w:pPr>
        <w:spacing w:after="0" w:line="259" w:lineRule="auto"/>
        <w:ind w:left="706" w:right="0" w:firstLine="0"/>
        <w:jc w:val="left"/>
      </w:pPr>
      <w:r>
        <w:t xml:space="preserve"> </w:t>
      </w:r>
    </w:p>
    <w:sectPr w:rsidR="00E74A81">
      <w:footerReference w:type="even" r:id="rId7"/>
      <w:footerReference w:type="default" r:id="rId8"/>
      <w:footerReference w:type="first" r:id="rId9"/>
      <w:pgSz w:w="11904" w:h="16838"/>
      <w:pgMar w:top="1140" w:right="776" w:bottom="1260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9C" w:rsidRDefault="00212D9C">
      <w:pPr>
        <w:spacing w:after="0" w:line="240" w:lineRule="auto"/>
      </w:pPr>
      <w:r>
        <w:separator/>
      </w:r>
    </w:p>
  </w:endnote>
  <w:endnote w:type="continuationSeparator" w:id="0">
    <w:p w:rsidR="00212D9C" w:rsidRDefault="0021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81" w:rsidRDefault="002F6704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74A81" w:rsidRDefault="002F670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81" w:rsidRDefault="002F6704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618" w:rsidRPr="00655618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74A81" w:rsidRDefault="002F670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81" w:rsidRDefault="00E74A8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9C" w:rsidRDefault="00212D9C">
      <w:pPr>
        <w:spacing w:after="0" w:line="240" w:lineRule="auto"/>
      </w:pPr>
      <w:r>
        <w:separator/>
      </w:r>
    </w:p>
  </w:footnote>
  <w:footnote w:type="continuationSeparator" w:id="0">
    <w:p w:rsidR="00212D9C" w:rsidRDefault="0021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881"/>
    <w:multiLevelType w:val="hybridMultilevel"/>
    <w:tmpl w:val="A21A658A"/>
    <w:lvl w:ilvl="0" w:tplc="F20E99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5006A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CAC9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2F3C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8BA2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12AF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88DF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7F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0677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B1118B"/>
    <w:multiLevelType w:val="hybridMultilevel"/>
    <w:tmpl w:val="8662084E"/>
    <w:lvl w:ilvl="0" w:tplc="FBF0B16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0F9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B03E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93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1AD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6B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4BB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45F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6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831AB"/>
    <w:multiLevelType w:val="hybridMultilevel"/>
    <w:tmpl w:val="38BAA4FC"/>
    <w:lvl w:ilvl="0" w:tplc="E99A6B82">
      <w:start w:val="1"/>
      <w:numFmt w:val="bullet"/>
      <w:lvlText w:val="•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0258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584CF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DA405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2D26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421A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C8EE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DAF9B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44B8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57157A"/>
    <w:multiLevelType w:val="hybridMultilevel"/>
    <w:tmpl w:val="60946702"/>
    <w:lvl w:ilvl="0" w:tplc="10E22AF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E7FF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2015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2A6B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62C3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A67E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2506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206D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5ADCC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D419ED"/>
    <w:multiLevelType w:val="hybridMultilevel"/>
    <w:tmpl w:val="7CCC0EF6"/>
    <w:lvl w:ilvl="0" w:tplc="5BAE7E8E">
      <w:start w:val="1"/>
      <w:numFmt w:val="bullet"/>
      <w:lvlText w:val="•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A70C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60BD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12AC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EFC7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A2CB6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E18C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C8A8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0CE9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DD1AAD"/>
    <w:multiLevelType w:val="hybridMultilevel"/>
    <w:tmpl w:val="185035E8"/>
    <w:lvl w:ilvl="0" w:tplc="920434F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CB5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CC81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425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0D6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2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28C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A00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839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F0552A"/>
    <w:multiLevelType w:val="hybridMultilevel"/>
    <w:tmpl w:val="D7B49F28"/>
    <w:lvl w:ilvl="0" w:tplc="460A65F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63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8A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8A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C6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42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102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C6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EA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1"/>
    <w:rsid w:val="00212D9C"/>
    <w:rsid w:val="00230A9A"/>
    <w:rsid w:val="002C2E07"/>
    <w:rsid w:val="002F6704"/>
    <w:rsid w:val="00612ADB"/>
    <w:rsid w:val="00655618"/>
    <w:rsid w:val="00885FAA"/>
    <w:rsid w:val="00921C3D"/>
    <w:rsid w:val="009B1E14"/>
    <w:rsid w:val="00CC6D40"/>
    <w:rsid w:val="00E74A81"/>
    <w:rsid w:val="00EF21EE"/>
    <w:rsid w:val="00FB0CDA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FEB1"/>
  <w15:docId w15:val="{DFD9C3F3-640F-4BC0-90C3-9B089670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7" w:lineRule="auto"/>
      <w:ind w:left="409" w:right="4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8</cp:revision>
  <dcterms:created xsi:type="dcterms:W3CDTF">2020-10-21T09:37:00Z</dcterms:created>
  <dcterms:modified xsi:type="dcterms:W3CDTF">2020-11-02T08:09:00Z</dcterms:modified>
</cp:coreProperties>
</file>