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18" w:rsidRPr="00630C8B" w:rsidRDefault="006B7475" w:rsidP="00272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Краткосрочный проект в старшей</w:t>
      </w:r>
      <w:r w:rsidR="00272618" w:rsidRPr="00630C8B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272618" w:rsidRPr="00630C8B" w:rsidRDefault="00272618" w:rsidP="002726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«Для чего нужна вода»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630C8B">
        <w:rPr>
          <w:rFonts w:ascii="Times New Roman" w:hAnsi="Times New Roman"/>
          <w:sz w:val="28"/>
          <w:szCs w:val="28"/>
        </w:rPr>
        <w:t xml:space="preserve"> Мартиросян М.И.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b/>
          <w:sz w:val="28"/>
          <w:szCs w:val="28"/>
          <w:u w:val="single"/>
        </w:rPr>
        <w:t>Сроки реализации:</w:t>
      </w:r>
      <w:r w:rsidRPr="00630C8B">
        <w:rPr>
          <w:rFonts w:ascii="Times New Roman" w:hAnsi="Times New Roman"/>
          <w:sz w:val="28"/>
          <w:szCs w:val="28"/>
        </w:rPr>
        <w:t xml:space="preserve"> </w:t>
      </w:r>
      <w:r w:rsidR="006B7475">
        <w:rPr>
          <w:rFonts w:ascii="Times New Roman" w:hAnsi="Times New Roman"/>
          <w:sz w:val="28"/>
          <w:szCs w:val="28"/>
        </w:rPr>
        <w:t>1 неделя (с 16.10 по 20.10</w:t>
      </w:r>
      <w:bookmarkStart w:id="0" w:name="_GoBack"/>
      <w:bookmarkEnd w:id="0"/>
      <w:r w:rsidR="006B7475">
        <w:rPr>
          <w:rFonts w:ascii="Times New Roman" w:hAnsi="Times New Roman"/>
          <w:sz w:val="28"/>
          <w:szCs w:val="28"/>
        </w:rPr>
        <w:t>. 2020</w:t>
      </w:r>
      <w:r w:rsidRPr="00630C8B">
        <w:rPr>
          <w:rFonts w:ascii="Times New Roman" w:hAnsi="Times New Roman"/>
          <w:sz w:val="28"/>
          <w:szCs w:val="28"/>
        </w:rPr>
        <w:t xml:space="preserve"> г)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b/>
          <w:sz w:val="28"/>
          <w:szCs w:val="28"/>
          <w:u w:val="single"/>
        </w:rPr>
        <w:t>Тип проекта:</w:t>
      </w:r>
      <w:r w:rsidRPr="00630C8B">
        <w:rPr>
          <w:rFonts w:ascii="Times New Roman" w:hAnsi="Times New Roman"/>
          <w:sz w:val="28"/>
          <w:szCs w:val="28"/>
        </w:rPr>
        <w:t xml:space="preserve"> познавательно-исследовательский.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630C8B">
        <w:rPr>
          <w:rFonts w:ascii="Times New Roman" w:hAnsi="Times New Roman"/>
          <w:sz w:val="28"/>
          <w:szCs w:val="28"/>
        </w:rPr>
        <w:t xml:space="preserve"> расширять знания детей о воде, как объекте неживой природы, ее значении для жизни человека, роли в окружающем мире.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u w:val="single"/>
        </w:rPr>
      </w:pPr>
      <w:r w:rsidRPr="00630C8B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-систематизировать знания детей о значении воды в жизни людей;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-расширять представления детей о воде, как среде обитания для животных, птиц, растений;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-развивать любознательность;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-воспитывать бережное отношение к природным ресурсам.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u w:val="single"/>
        </w:rPr>
      </w:pPr>
      <w:r w:rsidRPr="00630C8B">
        <w:rPr>
          <w:rFonts w:ascii="Times New Roman" w:hAnsi="Times New Roman"/>
          <w:b/>
          <w:sz w:val="28"/>
          <w:szCs w:val="28"/>
          <w:u w:val="single"/>
        </w:rPr>
        <w:t>Актуальность проекта: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 xml:space="preserve">Без воды человек не может прожить. Вода-источник жизни всего живого на земле. 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u w:val="single"/>
        </w:rPr>
      </w:pPr>
      <w:r w:rsidRPr="00630C8B">
        <w:rPr>
          <w:rFonts w:ascii="Times New Roman" w:hAnsi="Times New Roman"/>
          <w:b/>
          <w:sz w:val="28"/>
          <w:szCs w:val="28"/>
          <w:u w:val="single"/>
        </w:rPr>
        <w:t>Планируемый результат: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-Дети приобретут экологический опыт поведения в природе;</w:t>
      </w:r>
    </w:p>
    <w:p w:rsidR="00272618" w:rsidRPr="00630C8B" w:rsidRDefault="00272618" w:rsidP="0027261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-у детей сформируются представления о воде, как источники жизни на земле.</w:t>
      </w:r>
    </w:p>
    <w:p w:rsidR="00272618" w:rsidRPr="00630C8B" w:rsidRDefault="00272618" w:rsidP="002726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618" w:rsidRPr="00630C8B" w:rsidRDefault="00272618" w:rsidP="002726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6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6"/>
        <w:gridCol w:w="1811"/>
        <w:gridCol w:w="2693"/>
        <w:gridCol w:w="3113"/>
      </w:tblGrid>
      <w:tr w:rsidR="00272618" w:rsidRPr="00630C8B" w:rsidTr="0024060B">
        <w:trPr>
          <w:trHeight w:val="416"/>
        </w:trPr>
        <w:tc>
          <w:tcPr>
            <w:tcW w:w="2145" w:type="dxa"/>
            <w:gridSpan w:val="2"/>
          </w:tcPr>
          <w:p w:rsidR="00272618" w:rsidRPr="00630C8B" w:rsidRDefault="00272618" w:rsidP="00240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1811" w:type="dxa"/>
          </w:tcPr>
          <w:p w:rsidR="00272618" w:rsidRPr="00630C8B" w:rsidRDefault="00272618" w:rsidP="00240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272618" w:rsidRPr="00630C8B" w:rsidRDefault="00272618" w:rsidP="00240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13" w:type="dxa"/>
          </w:tcPr>
          <w:p w:rsidR="00272618" w:rsidRPr="00630C8B" w:rsidRDefault="00272618" w:rsidP="00240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Практический выход</w:t>
            </w:r>
          </w:p>
        </w:tc>
      </w:tr>
      <w:tr w:rsidR="00272618" w:rsidRPr="00630C8B" w:rsidTr="0024060B">
        <w:trPr>
          <w:trHeight w:val="3634"/>
        </w:trPr>
        <w:tc>
          <w:tcPr>
            <w:tcW w:w="2145" w:type="dxa"/>
            <w:gridSpan w:val="2"/>
          </w:tcPr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 xml:space="preserve">1 этап: подгото-вительный </w:t>
            </w:r>
          </w:p>
        </w:tc>
        <w:tc>
          <w:tcPr>
            <w:tcW w:w="1811" w:type="dxa"/>
          </w:tcPr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«Для чего нужна вода?»</w:t>
            </w:r>
          </w:p>
        </w:tc>
        <w:tc>
          <w:tcPr>
            <w:tcW w:w="2693" w:type="dxa"/>
          </w:tcPr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1)Изучение методической литературы по теме.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 xml:space="preserve">2)Пополнить предметно развивающую среду: 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-подбор художественной литературы;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-дидактических игр;</w:t>
            </w:r>
          </w:p>
        </w:tc>
        <w:tc>
          <w:tcPr>
            <w:tcW w:w="3113" w:type="dxa"/>
          </w:tcPr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1)Консультация для родителей «Вода в нашей жизни».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2)Загадки, пословицы о воде.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3)Опыты и эксперименты с водой.</w:t>
            </w:r>
          </w:p>
        </w:tc>
      </w:tr>
      <w:tr w:rsidR="00272618" w:rsidRPr="00630C8B" w:rsidTr="0024060B">
        <w:trPr>
          <w:trHeight w:val="699"/>
        </w:trPr>
        <w:tc>
          <w:tcPr>
            <w:tcW w:w="2145" w:type="dxa"/>
            <w:gridSpan w:val="2"/>
          </w:tcPr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 xml:space="preserve">2 этап: основной </w:t>
            </w:r>
          </w:p>
        </w:tc>
        <w:tc>
          <w:tcPr>
            <w:tcW w:w="1811" w:type="dxa"/>
          </w:tcPr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1)Выставка книг: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 xml:space="preserve"> С. Маршак «Водопровод»;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А. Яким «Облака»;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Б. Заходер «Что случилось с рекой»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 xml:space="preserve">2)Изучение условий организации по экспериментальной </w:t>
            </w:r>
            <w:r w:rsidRPr="00630C8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детей в группе.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3)Создание мини-лабораторий с объектами неживой природы.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lastRenderedPageBreak/>
              <w:t>1)Беседа «Вода, вода-кругом вода».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2)Беседа «От куда в наш дом приходит вода».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3) Пальчиковая игра «Водичка-вода».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4)Загадки о воде.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5)Чтение рассказов, стихов о воде.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lastRenderedPageBreak/>
              <w:t>6)Рассматривание иллюстраций на тему: «Вода на Земле» (океаны, моря, реки, ручейки).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7) Самостоятельная художественная деятельность (рисование моря-губкой, ватной палочкой).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8) Экспериментирование с водой.</w:t>
            </w:r>
          </w:p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9) Д/игра «Животные водоемов»</w:t>
            </w:r>
          </w:p>
        </w:tc>
      </w:tr>
      <w:tr w:rsidR="00272618" w:rsidRPr="00630C8B" w:rsidTr="0024060B">
        <w:trPr>
          <w:trHeight w:val="1870"/>
        </w:trPr>
        <w:tc>
          <w:tcPr>
            <w:tcW w:w="2119" w:type="dxa"/>
          </w:tcPr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lastRenderedPageBreak/>
              <w:t>3 этап: Закалючитель-ный</w:t>
            </w:r>
          </w:p>
        </w:tc>
        <w:tc>
          <w:tcPr>
            <w:tcW w:w="1837" w:type="dxa"/>
            <w:gridSpan w:val="2"/>
          </w:tcPr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Оформление книги сказок придуманных детьми «Путешествие капельки».</w:t>
            </w:r>
          </w:p>
        </w:tc>
        <w:tc>
          <w:tcPr>
            <w:tcW w:w="3113" w:type="dxa"/>
          </w:tcPr>
          <w:p w:rsidR="00272618" w:rsidRPr="00630C8B" w:rsidRDefault="00272618" w:rsidP="00240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C8B">
              <w:rPr>
                <w:rFonts w:ascii="Times New Roman" w:hAnsi="Times New Roman"/>
                <w:sz w:val="28"/>
                <w:szCs w:val="28"/>
              </w:rPr>
              <w:t>Выставка детского творчества, рисунки детей совместно с родителями «Берегите воду».</w:t>
            </w:r>
          </w:p>
        </w:tc>
      </w:tr>
    </w:tbl>
    <w:p w:rsidR="00272618" w:rsidRPr="00630C8B" w:rsidRDefault="00272618" w:rsidP="0027261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72618" w:rsidRPr="00630C8B" w:rsidRDefault="00272618" w:rsidP="0027261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30C8B">
        <w:rPr>
          <w:rFonts w:ascii="Times New Roman" w:hAnsi="Times New Roman"/>
          <w:b/>
          <w:sz w:val="28"/>
          <w:szCs w:val="28"/>
          <w:u w:val="single"/>
        </w:rPr>
        <w:t>Предполагаемый результат:</w:t>
      </w:r>
    </w:p>
    <w:p w:rsidR="00272618" w:rsidRPr="00630C8B" w:rsidRDefault="00272618" w:rsidP="002726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Обогащенные и систематизированные знания детей о воде, ее свойствах, значений.</w:t>
      </w:r>
    </w:p>
    <w:p w:rsidR="00272618" w:rsidRPr="00630C8B" w:rsidRDefault="00272618" w:rsidP="002726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Сформирован устойчивый интерес к данной темы.</w:t>
      </w:r>
    </w:p>
    <w:p w:rsidR="00272618" w:rsidRPr="00630C8B" w:rsidRDefault="00272618" w:rsidP="002726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Участие семей воспитанников учебно-воспитательном процессе.</w:t>
      </w:r>
    </w:p>
    <w:p w:rsidR="00272618" w:rsidRPr="00630C8B" w:rsidRDefault="00272618" w:rsidP="0027261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30C8B">
        <w:rPr>
          <w:rFonts w:ascii="Times New Roman" w:hAnsi="Times New Roman"/>
          <w:b/>
          <w:sz w:val="28"/>
          <w:szCs w:val="28"/>
          <w:u w:val="single"/>
        </w:rPr>
        <w:t>Практический выход:</w:t>
      </w:r>
    </w:p>
    <w:p w:rsidR="00272618" w:rsidRPr="00630C8B" w:rsidRDefault="00272618" w:rsidP="002726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Опыты, эксперименты, выставка работ.</w:t>
      </w:r>
    </w:p>
    <w:p w:rsidR="00272618" w:rsidRPr="00630C8B" w:rsidRDefault="00272618" w:rsidP="0027261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30C8B">
        <w:rPr>
          <w:rFonts w:ascii="Times New Roman" w:hAnsi="Times New Roman"/>
          <w:b/>
          <w:sz w:val="28"/>
          <w:szCs w:val="28"/>
          <w:u w:val="single"/>
        </w:rPr>
        <w:t>Список литературы:</w:t>
      </w:r>
    </w:p>
    <w:p w:rsidR="00272618" w:rsidRPr="00630C8B" w:rsidRDefault="00272618" w:rsidP="002726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О. В. Дыбина «Опыты и эксперименты для дошкольников»</w:t>
      </w:r>
    </w:p>
    <w:p w:rsidR="00272618" w:rsidRPr="00630C8B" w:rsidRDefault="00272618" w:rsidP="002726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А.И. Иванова «Методика организации экологических наблюдений и экспериментов в детском саду»</w:t>
      </w:r>
    </w:p>
    <w:p w:rsidR="00272618" w:rsidRDefault="00272618" w:rsidP="002726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0C8B">
        <w:rPr>
          <w:rFonts w:ascii="Times New Roman" w:hAnsi="Times New Roman"/>
          <w:sz w:val="28"/>
          <w:szCs w:val="28"/>
        </w:rPr>
        <w:t>Н.А. Рыжова «Путешествие капельки»</w:t>
      </w:r>
    </w:p>
    <w:p w:rsidR="00483FB5" w:rsidRDefault="00483FB5"/>
    <w:sectPr w:rsidR="0048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E1EBE"/>
    <w:multiLevelType w:val="hybridMultilevel"/>
    <w:tmpl w:val="8F1A6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F105F"/>
    <w:multiLevelType w:val="hybridMultilevel"/>
    <w:tmpl w:val="114A8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18"/>
    <w:rsid w:val="00272618"/>
    <w:rsid w:val="00483FB5"/>
    <w:rsid w:val="006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3018"/>
  <w15:chartTrackingRefBased/>
  <w15:docId w15:val="{41172D05-3A7D-461A-939D-C17C4247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</dc:creator>
  <cp:keywords/>
  <dc:description/>
  <cp:lastModifiedBy>Ангел</cp:lastModifiedBy>
  <cp:revision>3</cp:revision>
  <dcterms:created xsi:type="dcterms:W3CDTF">2021-01-09T15:45:00Z</dcterms:created>
  <dcterms:modified xsi:type="dcterms:W3CDTF">2021-01-09T15:55:00Z</dcterms:modified>
</cp:coreProperties>
</file>