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E6" w:rsidRDefault="00263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63A97">
        <w:rPr>
          <w:rFonts w:ascii="Times New Roman" w:hAnsi="Times New Roman" w:cs="Times New Roman"/>
          <w:b/>
          <w:sz w:val="28"/>
          <w:szCs w:val="28"/>
        </w:rPr>
        <w:t>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отцов в воспитании детей</w:t>
      </w:r>
    </w:p>
    <w:p w:rsidR="00263A97" w:rsidRDefault="00263A97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минуту 150 000 мужчин становятся отцами. А кто из них задумывался о своём уникальном назначении?</w:t>
      </w:r>
    </w:p>
    <w:p w:rsidR="00263A97" w:rsidRDefault="00263A97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отца пока до конца не изучена, но известно, что влияние его огромно, утрата влияния невосполнима.</w:t>
      </w:r>
    </w:p>
    <w:p w:rsidR="00263A97" w:rsidRDefault="00170C59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A97">
        <w:rPr>
          <w:rFonts w:ascii="Times New Roman" w:hAnsi="Times New Roman" w:cs="Times New Roman"/>
          <w:sz w:val="28"/>
          <w:szCs w:val="28"/>
        </w:rPr>
        <w:t xml:space="preserve">Известна такая цифра: если в семье верующий отец, то дети в 80% станут верующими, а если мать, то в 3 случаях из 100. </w:t>
      </w:r>
    </w:p>
    <w:p w:rsidR="00263A97" w:rsidRDefault="00263A97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показывает, что влияние отца на детей сильнее, об этом всё чаще и чаще начинают говорить учёные.</w:t>
      </w:r>
    </w:p>
    <w:p w:rsidR="00263A97" w:rsidRDefault="00263A97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– отражение родителей. И надо набраться мужества, чтоб заглянуть в это зеркало. И если отец не занимается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ребёноком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нём, в этом беспощадном «зеркале», отражается зияющая пустота, и вот за неё, за всё, что не сделано, должен отвечать ленивый папа. Потому что ни одна мать, даже самая любящая и разумная, </w:t>
      </w:r>
      <w:r>
        <w:rPr>
          <w:rFonts w:ascii="Times New Roman" w:hAnsi="Times New Roman" w:cs="Times New Roman"/>
          <w:sz w:val="28"/>
          <w:szCs w:val="28"/>
        </w:rPr>
        <w:t>не может заменить отца.</w:t>
      </w:r>
    </w:p>
    <w:p w:rsidR="00170C59" w:rsidRDefault="00170C59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Автор одной из книг по психологии «Игры, в которые играют люди» Берн пишет, что судьба ребёнка почти всегда исполнение «сценария», намеченного родителями, и поэтому все неудачи и беды нашего ребёнка – результат нашего родительского несовершенства.</w:t>
      </w:r>
    </w:p>
    <w:p w:rsidR="00170C59" w:rsidRDefault="00170C59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хочется прочитать строчки из стихотворения венгерского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70C59" w:rsidRDefault="00170C59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«Твой сын заплатит за твои ошибки,</w:t>
      </w:r>
    </w:p>
    <w:p w:rsidR="00170C59" w:rsidRDefault="00170C59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перейдёт к нему в наследство,</w:t>
      </w:r>
    </w:p>
    <w:p w:rsidR="00170C59" w:rsidRDefault="00170C59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молодость твоя, и опыт, и любовь.»</w:t>
      </w:r>
    </w:p>
    <w:p w:rsidR="00170C59" w:rsidRDefault="00170C59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Отец – корень семьи, непререкаемый авторитет. Самым действенным средством воспитания всегда было отцовское слово, его укоряющий взгляд, а надо – и отцовский ремень.</w:t>
      </w:r>
    </w:p>
    <w:p w:rsidR="00170C59" w:rsidRDefault="00170C59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Главный упрёк, который можно сегодня адресовать отцам – боязнь душевного труда, который иногда целиком ложится на мать. Но она не может и не должна быть отцом и матерью одновременн</w:t>
      </w:r>
      <w:r w:rsidR="006E5E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70C59" w:rsidRDefault="00170C59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5E06">
        <w:rPr>
          <w:rFonts w:ascii="Times New Roman" w:hAnsi="Times New Roman" w:cs="Times New Roman"/>
          <w:sz w:val="28"/>
          <w:szCs w:val="28"/>
        </w:rPr>
        <w:t xml:space="preserve">Отцовское и материнское влияние на детей различаются. </w:t>
      </w:r>
      <w:proofErr w:type="gramStart"/>
      <w:r w:rsidR="006E5E06">
        <w:rPr>
          <w:rFonts w:ascii="Times New Roman" w:hAnsi="Times New Roman" w:cs="Times New Roman"/>
          <w:sz w:val="28"/>
          <w:szCs w:val="28"/>
        </w:rPr>
        <w:t>( Матери</w:t>
      </w:r>
      <w:proofErr w:type="gramEnd"/>
      <w:r w:rsidR="006E5E06">
        <w:rPr>
          <w:rFonts w:ascii="Times New Roman" w:hAnsi="Times New Roman" w:cs="Times New Roman"/>
          <w:sz w:val="28"/>
          <w:szCs w:val="28"/>
        </w:rPr>
        <w:t xml:space="preserve"> прощают, отцу – нет).</w:t>
      </w:r>
    </w:p>
    <w:p w:rsidR="006E5E06" w:rsidRDefault="006E5E06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Счастливый, гармоничный человек может вырасти только там, где рядом мать и отец.</w:t>
      </w:r>
    </w:p>
    <w:p w:rsidR="006E5E06" w:rsidRDefault="006E5E06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хочется сказать о роли отцов в подготовке к реальной жизни. На мой взгляд, и школа, и родители, стараясь оградить детей от трудностей, наносят только вред, думают, как бы уберечь от дурного влияния, не дать, не открыть двери, а наоборот, закрыть все, кроме тех, которые считают нужными. </w:t>
      </w:r>
    </w:p>
    <w:p w:rsidR="006E5E06" w:rsidRDefault="006E5E06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необходимо совсем другое -  сделать человека невосприимчивым к дурному. Детей, а сыновей в особенности, надо готовить к суровости жизни, не все дороги в ней усыпаны розами. От «щадящего» воспитания дрябнут мускулы. Кто, как не отец, поможет эти мускулы «накачать»?</w:t>
      </w:r>
    </w:p>
    <w:p w:rsidR="006E5E06" w:rsidRDefault="006E5E06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Дети растут, меняются, меняется и роль отца в их жизни. Именно отец должен приучить своих детей к труду, труду напряжённому, может быть, даже рискованном</w:t>
      </w:r>
      <w:r w:rsidR="00D825F8">
        <w:rPr>
          <w:rFonts w:ascii="Times New Roman" w:hAnsi="Times New Roman" w:cs="Times New Roman"/>
          <w:sz w:val="28"/>
          <w:szCs w:val="28"/>
        </w:rPr>
        <w:t>у. Он должен помочь увидеть цели</w:t>
      </w:r>
      <w:r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D825F8">
        <w:rPr>
          <w:rFonts w:ascii="Times New Roman" w:hAnsi="Times New Roman" w:cs="Times New Roman"/>
          <w:sz w:val="28"/>
          <w:szCs w:val="28"/>
        </w:rPr>
        <w:t>, близкие и дальние, научить добиваться задуманного. Чтобы добиться в воспитании каких-то целей, нужно запомнить, что жестокость, бескомпромиссность, запрет – в этом не помощники.</w:t>
      </w:r>
    </w:p>
    <w:p w:rsidR="00D825F8" w:rsidRDefault="00D825F8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ещё: если кто – то в жизни был бесспорным любимцем у родителей, тот на всю жизнь сохранит то чувство победителя, ту уверенность в удаче, за которыми, в самом деле, нередко следует успех.</w:t>
      </w:r>
    </w:p>
    <w:p w:rsidR="00D825F8" w:rsidRDefault="00D825F8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заключении хочется пожелать вам здоровья, живите долго на радость детям, чтобы в жизни детей не было горьких потерь.</w:t>
      </w:r>
    </w:p>
    <w:p w:rsidR="00D825F8" w:rsidRDefault="00D825F8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D825F8" w:rsidRDefault="00D825F8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Поспи, - говорила мать.</w:t>
      </w:r>
    </w:p>
    <w:p w:rsidR="00D825F8" w:rsidRDefault="00D825F8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Вставай, - говорил отец.</w:t>
      </w:r>
    </w:p>
    <w:p w:rsidR="00D825F8" w:rsidRDefault="00D825F8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Поешь, - говорила мать,</w:t>
      </w:r>
    </w:p>
    <w:p w:rsidR="00D825F8" w:rsidRDefault="00D825F8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Учись, - говорил отец.</w:t>
      </w:r>
    </w:p>
    <w:p w:rsidR="00D825F8" w:rsidRDefault="00D825F8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D825F8" w:rsidRDefault="00D825F8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Приеду, слова всё те же,</w:t>
      </w:r>
    </w:p>
    <w:p w:rsidR="00D825F8" w:rsidRDefault="00D825F8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 только не все слова.</w:t>
      </w:r>
    </w:p>
    <w:p w:rsidR="00D825F8" w:rsidRDefault="00D825F8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Осталось: «поспи, поешь…»</w:t>
      </w:r>
    </w:p>
    <w:p w:rsidR="00D825F8" w:rsidRDefault="00D825F8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следом шумит трава.</w:t>
      </w:r>
      <w:bookmarkStart w:id="0" w:name="_GoBack"/>
      <w:bookmarkEnd w:id="0"/>
    </w:p>
    <w:p w:rsidR="00263A97" w:rsidRPr="00263A97" w:rsidRDefault="00263A97" w:rsidP="00263A97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sectPr w:rsidR="00263A97" w:rsidRPr="0026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99"/>
    <w:rsid w:val="000C7399"/>
    <w:rsid w:val="00170C59"/>
    <w:rsid w:val="00263A97"/>
    <w:rsid w:val="006E5E06"/>
    <w:rsid w:val="00D825F8"/>
    <w:rsid w:val="00D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4805"/>
  <w15:chartTrackingRefBased/>
  <w15:docId w15:val="{1F10B360-CC94-4C52-B22F-88DF6ADD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2021-01-06T13:31:00Z</dcterms:created>
  <dcterms:modified xsi:type="dcterms:W3CDTF">2021-01-06T14:10:00Z</dcterms:modified>
</cp:coreProperties>
</file>