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BD" w:rsidRPr="004207BD" w:rsidRDefault="004207BD" w:rsidP="004207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7BD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 w:rsidRPr="004207BD">
        <w:rPr>
          <w:rFonts w:ascii="Times New Roman" w:hAnsi="Times New Roman" w:cs="Times New Roman"/>
          <w:b/>
          <w:sz w:val="32"/>
          <w:szCs w:val="32"/>
        </w:rPr>
        <w:t>фланелеграфа</w:t>
      </w:r>
      <w:proofErr w:type="spellEnd"/>
      <w:r w:rsidRPr="004207BD">
        <w:rPr>
          <w:rFonts w:ascii="Times New Roman" w:hAnsi="Times New Roman" w:cs="Times New Roman"/>
          <w:b/>
          <w:sz w:val="32"/>
          <w:szCs w:val="32"/>
        </w:rPr>
        <w:t xml:space="preserve"> на уроках специальности в музыкальной школе с детьми дошкольного и младшего школьного возраста.</w:t>
      </w:r>
    </w:p>
    <w:p w:rsidR="004207BD" w:rsidRDefault="004207BD" w:rsidP="00227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107" w:rsidRPr="00227902" w:rsidRDefault="00C07107" w:rsidP="00227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902">
        <w:rPr>
          <w:rFonts w:ascii="Times New Roman" w:hAnsi="Times New Roman" w:cs="Times New Roman"/>
          <w:sz w:val="28"/>
          <w:szCs w:val="28"/>
        </w:rPr>
        <w:t>Известно, что у младших дошкольников изобразительные навыки еще</w:t>
      </w:r>
    </w:p>
    <w:p w:rsidR="00227902" w:rsidRDefault="00C07107" w:rsidP="00227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902">
        <w:rPr>
          <w:rFonts w:ascii="Times New Roman" w:hAnsi="Times New Roman" w:cs="Times New Roman"/>
          <w:sz w:val="28"/>
          <w:szCs w:val="28"/>
        </w:rPr>
        <w:t>не велики. Зная особенности мышления  дошкольников, я решила предложить им</w:t>
      </w:r>
      <w:r w:rsidR="00227902">
        <w:rPr>
          <w:rFonts w:ascii="Times New Roman" w:hAnsi="Times New Roman" w:cs="Times New Roman"/>
          <w:sz w:val="28"/>
          <w:szCs w:val="28"/>
        </w:rPr>
        <w:t xml:space="preserve"> </w:t>
      </w:r>
      <w:r w:rsidRPr="00227902">
        <w:rPr>
          <w:rFonts w:ascii="Times New Roman" w:hAnsi="Times New Roman" w:cs="Times New Roman"/>
          <w:sz w:val="28"/>
          <w:szCs w:val="28"/>
        </w:rPr>
        <w:t xml:space="preserve">необычный </w:t>
      </w:r>
      <w:proofErr w:type="spellStart"/>
      <w:r w:rsidRPr="0022790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2790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7107" w:rsidRPr="00227902" w:rsidRDefault="00C07107" w:rsidP="00227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902">
        <w:rPr>
          <w:rFonts w:ascii="Times New Roman" w:hAnsi="Times New Roman" w:cs="Times New Roman"/>
          <w:sz w:val="28"/>
          <w:szCs w:val="28"/>
        </w:rPr>
        <w:t xml:space="preserve">Изучать нотный материал в игровой форме </w:t>
      </w:r>
      <w:proofErr w:type="gramStart"/>
      <w:r w:rsidRPr="0022790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27902">
        <w:rPr>
          <w:rFonts w:ascii="Times New Roman" w:hAnsi="Times New Roman" w:cs="Times New Roman"/>
          <w:sz w:val="28"/>
          <w:szCs w:val="28"/>
        </w:rPr>
        <w:t xml:space="preserve"> форме настольной игры.  Ноты, длительности нот,  музыкальный инструмент и т.д. я вырезала из фетра. </w:t>
      </w:r>
      <w:r w:rsidR="00952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7DD" w:rsidRPr="00227902">
        <w:rPr>
          <w:rFonts w:ascii="Times New Roman" w:hAnsi="Times New Roman" w:cs="Times New Roman"/>
          <w:sz w:val="28"/>
          <w:szCs w:val="28"/>
        </w:rPr>
        <w:t xml:space="preserve">Стала использовать фетровые </w:t>
      </w:r>
      <w:r w:rsidRPr="00227902">
        <w:rPr>
          <w:rFonts w:ascii="Times New Roman" w:hAnsi="Times New Roman" w:cs="Times New Roman"/>
          <w:sz w:val="28"/>
          <w:szCs w:val="28"/>
        </w:rPr>
        <w:t xml:space="preserve"> фигурки (набор цветных</w:t>
      </w:r>
      <w:r w:rsidR="00C477DD" w:rsidRPr="00227902">
        <w:rPr>
          <w:rFonts w:ascii="Times New Roman" w:hAnsi="Times New Roman" w:cs="Times New Roman"/>
          <w:sz w:val="28"/>
          <w:szCs w:val="28"/>
        </w:rPr>
        <w:t xml:space="preserve"> нот, длительностей</w:t>
      </w:r>
      <w:r w:rsidRPr="00227902">
        <w:rPr>
          <w:rFonts w:ascii="Times New Roman" w:hAnsi="Times New Roman" w:cs="Times New Roman"/>
          <w:sz w:val="28"/>
          <w:szCs w:val="28"/>
        </w:rPr>
        <w:t>, часть из которых-с заданным изображением.</w:t>
      </w:r>
      <w:proofErr w:type="gramEnd"/>
    </w:p>
    <w:p w:rsidR="00C477DD" w:rsidRPr="00227902" w:rsidRDefault="00C07107" w:rsidP="00227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902">
        <w:rPr>
          <w:rFonts w:ascii="Times New Roman" w:hAnsi="Times New Roman" w:cs="Times New Roman"/>
          <w:sz w:val="28"/>
          <w:szCs w:val="28"/>
        </w:rPr>
        <w:t xml:space="preserve">Например, круг – это </w:t>
      </w:r>
      <w:r w:rsidR="00227902" w:rsidRPr="00227902">
        <w:rPr>
          <w:rFonts w:ascii="Times New Roman" w:hAnsi="Times New Roman" w:cs="Times New Roman"/>
          <w:sz w:val="28"/>
          <w:szCs w:val="28"/>
        </w:rPr>
        <w:t>нота</w:t>
      </w:r>
      <w:proofErr w:type="gramStart"/>
      <w:r w:rsidR="00C477DD" w:rsidRPr="002279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7902" w:rsidRPr="00227902">
        <w:rPr>
          <w:rFonts w:ascii="Times New Roman" w:hAnsi="Times New Roman" w:cs="Times New Roman"/>
          <w:sz w:val="28"/>
          <w:szCs w:val="28"/>
        </w:rPr>
        <w:t xml:space="preserve">допустим </w:t>
      </w:r>
      <w:r w:rsidR="00C477DD" w:rsidRPr="00227902">
        <w:rPr>
          <w:rFonts w:ascii="Times New Roman" w:hAnsi="Times New Roman" w:cs="Times New Roman"/>
          <w:sz w:val="28"/>
          <w:szCs w:val="28"/>
        </w:rPr>
        <w:t xml:space="preserve"> палочка</w:t>
      </w:r>
      <w:r w:rsidRPr="00227902">
        <w:rPr>
          <w:rFonts w:ascii="Times New Roman" w:hAnsi="Times New Roman" w:cs="Times New Roman"/>
          <w:sz w:val="28"/>
          <w:szCs w:val="28"/>
        </w:rPr>
        <w:t xml:space="preserve"> </w:t>
      </w:r>
      <w:r w:rsidR="00227902" w:rsidRPr="00227902">
        <w:rPr>
          <w:rFonts w:ascii="Times New Roman" w:hAnsi="Times New Roman" w:cs="Times New Roman"/>
          <w:sz w:val="28"/>
          <w:szCs w:val="28"/>
        </w:rPr>
        <w:t>-смычок</w:t>
      </w:r>
      <w:r w:rsidRPr="00227902">
        <w:rPr>
          <w:rFonts w:ascii="Times New Roman" w:hAnsi="Times New Roman" w:cs="Times New Roman"/>
          <w:sz w:val="28"/>
          <w:szCs w:val="28"/>
        </w:rPr>
        <w:t xml:space="preserve">).  </w:t>
      </w:r>
      <w:r w:rsidR="00C477DD" w:rsidRPr="00227902">
        <w:rPr>
          <w:rFonts w:ascii="Times New Roman" w:hAnsi="Times New Roman" w:cs="Times New Roman"/>
          <w:sz w:val="28"/>
          <w:szCs w:val="28"/>
        </w:rPr>
        <w:t>Разнообразие</w:t>
      </w:r>
    </w:p>
    <w:p w:rsidR="00195D89" w:rsidRPr="00227902" w:rsidRDefault="00C477DD" w:rsidP="00227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902">
        <w:rPr>
          <w:rFonts w:ascii="Times New Roman" w:hAnsi="Times New Roman" w:cs="Times New Roman"/>
          <w:sz w:val="28"/>
          <w:szCs w:val="28"/>
        </w:rPr>
        <w:t xml:space="preserve">фигурок по цвету и форме позволяет ребенку комбинировать изображение. </w:t>
      </w:r>
      <w:r w:rsidR="00227902" w:rsidRPr="00227902">
        <w:rPr>
          <w:rFonts w:ascii="Times New Roman" w:hAnsi="Times New Roman" w:cs="Times New Roman"/>
          <w:sz w:val="28"/>
          <w:szCs w:val="28"/>
        </w:rPr>
        <w:t xml:space="preserve">Эта игра помогает детям усвоить </w:t>
      </w:r>
      <w:r w:rsidRPr="00227902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227902" w:rsidRPr="00227902">
        <w:rPr>
          <w:rFonts w:ascii="Times New Roman" w:hAnsi="Times New Roman" w:cs="Times New Roman"/>
          <w:sz w:val="28"/>
          <w:szCs w:val="28"/>
        </w:rPr>
        <w:t xml:space="preserve"> нот на нотном стане, из каких частей состоит музыкальный инструмент</w:t>
      </w:r>
      <w:r w:rsidR="00952B9D">
        <w:rPr>
          <w:rFonts w:ascii="Times New Roman" w:hAnsi="Times New Roman" w:cs="Times New Roman"/>
          <w:sz w:val="28"/>
          <w:szCs w:val="28"/>
        </w:rPr>
        <w:t xml:space="preserve">. </w:t>
      </w:r>
      <w:r w:rsidR="00227902" w:rsidRPr="00227902">
        <w:rPr>
          <w:rFonts w:ascii="Times New Roman" w:hAnsi="Times New Roman" w:cs="Times New Roman"/>
          <w:sz w:val="28"/>
          <w:szCs w:val="28"/>
        </w:rPr>
        <w:t xml:space="preserve"> </w:t>
      </w:r>
      <w:r w:rsidRPr="00227902">
        <w:rPr>
          <w:rFonts w:ascii="Times New Roman" w:hAnsi="Times New Roman" w:cs="Times New Roman"/>
          <w:sz w:val="28"/>
          <w:szCs w:val="28"/>
        </w:rPr>
        <w:t>Кроме, того игра развивает вниман</w:t>
      </w:r>
      <w:r w:rsidR="00227902" w:rsidRPr="00227902">
        <w:rPr>
          <w:rFonts w:ascii="Times New Roman" w:hAnsi="Times New Roman" w:cs="Times New Roman"/>
          <w:sz w:val="28"/>
          <w:szCs w:val="28"/>
        </w:rPr>
        <w:t xml:space="preserve">ие, глазомер, усидчивость, учит </w:t>
      </w:r>
      <w:r w:rsidRPr="00227902">
        <w:rPr>
          <w:rFonts w:ascii="Times New Roman" w:hAnsi="Times New Roman" w:cs="Times New Roman"/>
          <w:sz w:val="28"/>
          <w:szCs w:val="28"/>
        </w:rPr>
        <w:t>координировать свои движения, развивать ориентировку в пространстве. Играя с фигурами, дети обычно обг</w:t>
      </w:r>
      <w:r w:rsidR="00227902" w:rsidRPr="00227902">
        <w:rPr>
          <w:rFonts w:ascii="Times New Roman" w:hAnsi="Times New Roman" w:cs="Times New Roman"/>
          <w:sz w:val="28"/>
          <w:szCs w:val="28"/>
        </w:rPr>
        <w:t xml:space="preserve">оваривают свои действия. Охотно </w:t>
      </w:r>
      <w:r w:rsidRPr="00227902">
        <w:rPr>
          <w:rFonts w:ascii="Times New Roman" w:hAnsi="Times New Roman" w:cs="Times New Roman"/>
          <w:sz w:val="28"/>
          <w:szCs w:val="28"/>
        </w:rPr>
        <w:t>отвечают на вопросы о создаваемых из</w:t>
      </w:r>
      <w:r w:rsidR="00227902" w:rsidRPr="00227902">
        <w:rPr>
          <w:rFonts w:ascii="Times New Roman" w:hAnsi="Times New Roman" w:cs="Times New Roman"/>
          <w:sz w:val="28"/>
          <w:szCs w:val="28"/>
        </w:rPr>
        <w:t xml:space="preserve">ображениях, составляют короткие </w:t>
      </w:r>
      <w:r w:rsidRPr="00227902">
        <w:rPr>
          <w:rFonts w:ascii="Times New Roman" w:hAnsi="Times New Roman" w:cs="Times New Roman"/>
          <w:sz w:val="28"/>
          <w:szCs w:val="28"/>
        </w:rPr>
        <w:t xml:space="preserve">рассказы.  </w:t>
      </w:r>
      <w:r w:rsidR="00227902" w:rsidRPr="00227902">
        <w:rPr>
          <w:rFonts w:ascii="Times New Roman" w:hAnsi="Times New Roman" w:cs="Times New Roman"/>
          <w:sz w:val="28"/>
          <w:szCs w:val="28"/>
        </w:rPr>
        <w:t xml:space="preserve">Мы получили возможность обучать  детей интересной игрой, развивающей творческое воображение, обогащая знаниями, не отбивая желание заниматься в музыкальной школе </w:t>
      </w:r>
      <w:proofErr w:type="gramStart"/>
      <w:r w:rsidR="00227902" w:rsidRPr="00227902">
        <w:rPr>
          <w:rFonts w:ascii="Times New Roman" w:hAnsi="Times New Roman" w:cs="Times New Roman"/>
          <w:sz w:val="28"/>
          <w:szCs w:val="28"/>
        </w:rPr>
        <w:t>занудным</w:t>
      </w:r>
      <w:proofErr w:type="gramEnd"/>
      <w:r w:rsidR="00227902" w:rsidRPr="00227902">
        <w:rPr>
          <w:rFonts w:ascii="Times New Roman" w:hAnsi="Times New Roman" w:cs="Times New Roman"/>
          <w:sz w:val="28"/>
          <w:szCs w:val="28"/>
        </w:rPr>
        <w:t xml:space="preserve"> заучиванием нотной грамоты. Попробовав игру, каждый педагог может оценить ее сам.</w:t>
      </w:r>
    </w:p>
    <w:sectPr w:rsidR="00195D89" w:rsidRPr="00227902" w:rsidSect="0019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07"/>
    <w:rsid w:val="00195D89"/>
    <w:rsid w:val="00227902"/>
    <w:rsid w:val="004207BD"/>
    <w:rsid w:val="0087058E"/>
    <w:rsid w:val="00952B9D"/>
    <w:rsid w:val="00C07107"/>
    <w:rsid w:val="00C4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2021-01-31T20:02:00Z</dcterms:created>
  <dcterms:modified xsi:type="dcterms:W3CDTF">2021-01-31T20:36:00Z</dcterms:modified>
</cp:coreProperties>
</file>