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B8" w:rsidRDefault="00B01A71" w:rsidP="008A0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79">
        <w:rPr>
          <w:rFonts w:ascii="Times New Roman" w:hAnsi="Times New Roman" w:cs="Times New Roman"/>
          <w:b/>
          <w:sz w:val="24"/>
          <w:szCs w:val="24"/>
        </w:rPr>
        <w:t>Развитие интеллектуальных способностей</w:t>
      </w:r>
      <w:r w:rsidR="008A0579">
        <w:rPr>
          <w:rFonts w:ascii="Times New Roman" w:hAnsi="Times New Roman" w:cs="Times New Roman"/>
          <w:b/>
          <w:sz w:val="24"/>
          <w:szCs w:val="24"/>
        </w:rPr>
        <w:t xml:space="preserve"> младших школьников в ходе игры</w:t>
      </w:r>
    </w:p>
    <w:p w:rsidR="008A0579" w:rsidRPr="008A0579" w:rsidRDefault="008A0579" w:rsidP="008A0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71" w:rsidRPr="00F70AF9" w:rsidRDefault="008A0579" w:rsidP="008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A71" w:rsidRPr="00F70AF9">
        <w:rPr>
          <w:rFonts w:ascii="Times New Roman" w:hAnsi="Times New Roman" w:cs="Times New Roman"/>
          <w:sz w:val="24"/>
          <w:szCs w:val="24"/>
        </w:rPr>
        <w:t xml:space="preserve">Проведение в младших классах регулярных развивающих занятий, включение детей в постоянную поисковую деятельность  существенно </w:t>
      </w:r>
      <w:proofErr w:type="spellStart"/>
      <w:r w:rsidR="00B01A71" w:rsidRPr="00F70AF9">
        <w:rPr>
          <w:rFonts w:ascii="Times New Roman" w:hAnsi="Times New Roman" w:cs="Times New Roman"/>
          <w:sz w:val="24"/>
          <w:szCs w:val="24"/>
        </w:rPr>
        <w:t>гуманизирует</w:t>
      </w:r>
      <w:proofErr w:type="spellEnd"/>
      <w:r w:rsidR="00B01A71" w:rsidRPr="00F70AF9">
        <w:rPr>
          <w:rFonts w:ascii="Times New Roman" w:hAnsi="Times New Roman" w:cs="Times New Roman"/>
          <w:sz w:val="24"/>
          <w:szCs w:val="24"/>
        </w:rPr>
        <w:t xml:space="preserve"> начальное образование. Такой подход создает условия для развития у детей познавательных интересов, стимулирует стремление ребёнка к размышлению и поиску, вызывает у него чувство уверенности в своих силах, в возможностях своего интеллекта. Во время таких занятий у учеников происходит становление и развитие форм самосознания и самоконтроля, исчезает боязнь ошибочных шагов, снижается тревожность и необоснованное беспокойство, тем самым создаются необходимые личностные и интеллектуальные предпосылки для успешного протекания процесса обучения на следующих этапах.</w:t>
      </w:r>
    </w:p>
    <w:p w:rsidR="00BE7F47" w:rsidRPr="00F70AF9" w:rsidRDefault="008A0579" w:rsidP="008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7F47" w:rsidRPr="00F70AF9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имеет непосредственную связь со всеми осно</w:t>
      </w:r>
      <w:r w:rsidR="00A47FD5" w:rsidRPr="00F70AF9">
        <w:rPr>
          <w:rFonts w:ascii="Times New Roman" w:hAnsi="Times New Roman" w:cs="Times New Roman"/>
          <w:sz w:val="24"/>
          <w:szCs w:val="24"/>
        </w:rPr>
        <w:t>вными  предметами начального об</w:t>
      </w:r>
      <w:r w:rsidR="00BE7F47" w:rsidRPr="00F70AF9">
        <w:rPr>
          <w:rFonts w:ascii="Times New Roman" w:hAnsi="Times New Roman" w:cs="Times New Roman"/>
          <w:sz w:val="24"/>
          <w:szCs w:val="24"/>
        </w:rPr>
        <w:t>учения.</w:t>
      </w:r>
      <w:r w:rsidR="00A47FD5" w:rsidRPr="00F70AF9">
        <w:rPr>
          <w:rFonts w:ascii="Times New Roman" w:hAnsi="Times New Roman" w:cs="Times New Roman"/>
          <w:sz w:val="24"/>
          <w:szCs w:val="24"/>
        </w:rPr>
        <w:t xml:space="preserve"> Так, например, более интенсивное развитие логического мышления учащихся, внимания и памяти помогает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эффективно использовать накопленные знания и навыки на уроках математики. Формирование у школьников пространственного воображения и конструктивных навыков способствует более эффективной деятельности на уроках технологии и изобразительного искусства.</w:t>
      </w:r>
    </w:p>
    <w:p w:rsidR="00A47FD5" w:rsidRPr="00F70AF9" w:rsidRDefault="008A0579" w:rsidP="008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D5" w:rsidRPr="00F70AF9">
        <w:rPr>
          <w:rFonts w:ascii="Times New Roman" w:hAnsi="Times New Roman" w:cs="Times New Roman"/>
          <w:sz w:val="24"/>
          <w:szCs w:val="24"/>
        </w:rPr>
        <w:t xml:space="preserve">На мой взгляд, систематический курс занятий на материале поисково-творческих задач </w:t>
      </w:r>
      <w:proofErr w:type="spellStart"/>
      <w:r w:rsidR="00A47FD5" w:rsidRPr="00F70AF9">
        <w:rPr>
          <w:rFonts w:ascii="Times New Roman" w:hAnsi="Times New Roman" w:cs="Times New Roman"/>
          <w:sz w:val="24"/>
          <w:szCs w:val="24"/>
        </w:rPr>
        <w:t>неучебного</w:t>
      </w:r>
      <w:proofErr w:type="spellEnd"/>
      <w:r w:rsidR="00A47FD5" w:rsidRPr="00F70AF9">
        <w:rPr>
          <w:rFonts w:ascii="Times New Roman" w:hAnsi="Times New Roman" w:cs="Times New Roman"/>
          <w:sz w:val="24"/>
          <w:szCs w:val="24"/>
        </w:rPr>
        <w:t xml:space="preserve"> содержания создает  благоприятные условия для воспитания у младших школьников культуры мышления, которая характеризуется возможностью самостоятельно управлять мыслительной деятельностью, проявить инициативу, ставить цели и находить способы их достижения.</w:t>
      </w:r>
    </w:p>
    <w:p w:rsidR="00A47FD5" w:rsidRPr="008A0579" w:rsidRDefault="008A0579" w:rsidP="008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7FD5" w:rsidRPr="008A0579">
        <w:rPr>
          <w:rFonts w:ascii="Times New Roman" w:hAnsi="Times New Roman" w:cs="Times New Roman"/>
          <w:sz w:val="24"/>
          <w:szCs w:val="24"/>
        </w:rPr>
        <w:t xml:space="preserve">Перечень игр, которые </w:t>
      </w:r>
      <w:r w:rsidR="00B86BF8" w:rsidRPr="008A057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47FD5" w:rsidRPr="008A0579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B86BF8" w:rsidRPr="008A0579">
        <w:rPr>
          <w:rFonts w:ascii="Times New Roman" w:hAnsi="Times New Roman" w:cs="Times New Roman"/>
          <w:sz w:val="24"/>
          <w:szCs w:val="24"/>
        </w:rPr>
        <w:t>учителя  начальных классов с целью интеллектуального развития младших школьников.</w:t>
      </w:r>
    </w:p>
    <w:p w:rsidR="00A47FD5" w:rsidRPr="00F70AF9" w:rsidRDefault="00B86BF8" w:rsidP="008A0579">
      <w:pPr>
        <w:rPr>
          <w:rFonts w:ascii="Times New Roman" w:hAnsi="Times New Roman" w:cs="Times New Roman"/>
          <w:sz w:val="24"/>
          <w:szCs w:val="24"/>
        </w:rPr>
      </w:pPr>
      <w:r w:rsidRPr="008A0579">
        <w:rPr>
          <w:rFonts w:ascii="Times New Roman" w:hAnsi="Times New Roman" w:cs="Times New Roman"/>
          <w:b/>
          <w:sz w:val="24"/>
          <w:szCs w:val="24"/>
        </w:rPr>
        <w:t>Игры на комбинирование:</w:t>
      </w:r>
      <w:r w:rsidRPr="00F70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579">
        <w:rPr>
          <w:rFonts w:ascii="Times New Roman" w:hAnsi="Times New Roman" w:cs="Times New Roman"/>
          <w:i/>
          <w:sz w:val="24"/>
          <w:szCs w:val="24"/>
        </w:rPr>
        <w:t>танграм</w:t>
      </w:r>
      <w:proofErr w:type="spellEnd"/>
      <w:r w:rsidRPr="008A0579">
        <w:rPr>
          <w:rFonts w:ascii="Times New Roman" w:hAnsi="Times New Roman" w:cs="Times New Roman"/>
          <w:i/>
          <w:sz w:val="24"/>
          <w:szCs w:val="24"/>
        </w:rPr>
        <w:t>, игры со спичками/сч</w:t>
      </w:r>
      <w:r w:rsidR="002036C4" w:rsidRPr="008A0579">
        <w:rPr>
          <w:rFonts w:ascii="Times New Roman" w:hAnsi="Times New Roman" w:cs="Times New Roman"/>
          <w:i/>
          <w:sz w:val="24"/>
          <w:szCs w:val="24"/>
        </w:rPr>
        <w:t>ё</w:t>
      </w:r>
      <w:r w:rsidRPr="008A0579">
        <w:rPr>
          <w:rFonts w:ascii="Times New Roman" w:hAnsi="Times New Roman" w:cs="Times New Roman"/>
          <w:i/>
          <w:sz w:val="24"/>
          <w:szCs w:val="24"/>
        </w:rPr>
        <w:t>тными палочками, логические задачи, шахматы, шашки, головоломки</w:t>
      </w:r>
      <w:r w:rsidRPr="00F70AF9">
        <w:rPr>
          <w:rFonts w:ascii="Times New Roman" w:hAnsi="Times New Roman" w:cs="Times New Roman"/>
          <w:sz w:val="24"/>
          <w:szCs w:val="24"/>
        </w:rPr>
        <w:t xml:space="preserve"> и др. – предусматривают умение</w:t>
      </w:r>
      <w:r w:rsidR="002036C4" w:rsidRPr="00F70AF9">
        <w:rPr>
          <w:rFonts w:ascii="Times New Roman" w:hAnsi="Times New Roman" w:cs="Times New Roman"/>
          <w:sz w:val="24"/>
          <w:szCs w:val="24"/>
        </w:rPr>
        <w:t xml:space="preserve"> создавать новые комбинации</w:t>
      </w:r>
      <w:r w:rsidR="00F70AF9" w:rsidRPr="00F70AF9">
        <w:rPr>
          <w:rFonts w:ascii="Times New Roman" w:hAnsi="Times New Roman" w:cs="Times New Roman"/>
          <w:sz w:val="24"/>
          <w:szCs w:val="24"/>
        </w:rPr>
        <w:t xml:space="preserve"> из имеющихся элементов, деталей, предметов.</w:t>
      </w:r>
    </w:p>
    <w:p w:rsidR="00F70AF9" w:rsidRPr="00F70AF9" w:rsidRDefault="00F70AF9" w:rsidP="008A0579">
      <w:pPr>
        <w:rPr>
          <w:rFonts w:ascii="Times New Roman" w:hAnsi="Times New Roman" w:cs="Times New Roman"/>
          <w:sz w:val="24"/>
          <w:szCs w:val="24"/>
        </w:rPr>
      </w:pPr>
      <w:r w:rsidRPr="008A0579">
        <w:rPr>
          <w:rFonts w:ascii="Times New Roman" w:hAnsi="Times New Roman" w:cs="Times New Roman"/>
          <w:b/>
          <w:sz w:val="24"/>
          <w:szCs w:val="24"/>
        </w:rPr>
        <w:t>Игры на планирование:</w:t>
      </w:r>
      <w:r w:rsidRPr="00F70AF9">
        <w:rPr>
          <w:rFonts w:ascii="Times New Roman" w:hAnsi="Times New Roman" w:cs="Times New Roman"/>
          <w:sz w:val="24"/>
          <w:szCs w:val="24"/>
        </w:rPr>
        <w:t xml:space="preserve"> </w:t>
      </w:r>
      <w:r w:rsidRPr="008A0579">
        <w:rPr>
          <w:rFonts w:ascii="Times New Roman" w:hAnsi="Times New Roman" w:cs="Times New Roman"/>
          <w:i/>
          <w:sz w:val="24"/>
          <w:szCs w:val="24"/>
        </w:rPr>
        <w:t>лабиринты, головоломки, магические квадраты</w:t>
      </w:r>
      <w:r w:rsidRPr="00F70AF9">
        <w:rPr>
          <w:rFonts w:ascii="Times New Roman" w:hAnsi="Times New Roman" w:cs="Times New Roman"/>
          <w:sz w:val="24"/>
          <w:szCs w:val="24"/>
        </w:rPr>
        <w:t xml:space="preserve"> – направлены на формирование  умения планировать последовательность действий для достижения какой-либо цели.  Способность планирования проявляется в том, что ученики могут определить, какие действия выполняются раньше, а какие позже.</w:t>
      </w:r>
      <w:r w:rsidR="008A0579">
        <w:rPr>
          <w:rFonts w:ascii="Times New Roman" w:hAnsi="Times New Roman" w:cs="Times New Roman"/>
          <w:sz w:val="24"/>
          <w:szCs w:val="24"/>
        </w:rPr>
        <w:t xml:space="preserve"> Помогают выстраивать алгоритм.</w:t>
      </w:r>
    </w:p>
    <w:p w:rsidR="00F70AF9" w:rsidRPr="00F70AF9" w:rsidRDefault="00F70AF9" w:rsidP="008A0579">
      <w:pPr>
        <w:rPr>
          <w:rFonts w:ascii="Times New Roman" w:hAnsi="Times New Roman" w:cs="Times New Roman"/>
          <w:sz w:val="24"/>
          <w:szCs w:val="24"/>
        </w:rPr>
      </w:pPr>
      <w:r w:rsidRPr="008A0579">
        <w:rPr>
          <w:rFonts w:ascii="Times New Roman" w:hAnsi="Times New Roman" w:cs="Times New Roman"/>
          <w:b/>
          <w:sz w:val="24"/>
          <w:szCs w:val="24"/>
        </w:rPr>
        <w:t>Игры на формирование умения анализировать:</w:t>
      </w:r>
      <w:r w:rsidRPr="00F70AF9">
        <w:rPr>
          <w:rFonts w:ascii="Times New Roman" w:hAnsi="Times New Roman" w:cs="Times New Roman"/>
          <w:sz w:val="24"/>
          <w:szCs w:val="24"/>
        </w:rPr>
        <w:t xml:space="preserve"> </w:t>
      </w:r>
      <w:r w:rsidRPr="008A0579">
        <w:rPr>
          <w:rFonts w:ascii="Times New Roman" w:hAnsi="Times New Roman" w:cs="Times New Roman"/>
          <w:i/>
          <w:sz w:val="24"/>
          <w:szCs w:val="24"/>
        </w:rPr>
        <w:t>найди пару, найди лишнее, загадки, продолжи ряд, занимательные таблицы</w:t>
      </w:r>
      <w:r w:rsidRPr="00F70AF9">
        <w:rPr>
          <w:rFonts w:ascii="Times New Roman" w:hAnsi="Times New Roman" w:cs="Times New Roman"/>
          <w:sz w:val="24"/>
          <w:szCs w:val="24"/>
        </w:rPr>
        <w:t xml:space="preserve"> – предусматривают умение объединять отдельные предметы в группу с общим названием, выделять общие признаки предметов, умение описывать предмет по принципу «из чего состоит, что делает».</w:t>
      </w:r>
    </w:p>
    <w:p w:rsidR="00F70AF9" w:rsidRPr="00F70AF9" w:rsidRDefault="008A0579" w:rsidP="008A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AF9" w:rsidRPr="00F70AF9">
        <w:rPr>
          <w:rFonts w:ascii="Times New Roman" w:hAnsi="Times New Roman" w:cs="Times New Roman"/>
          <w:sz w:val="24"/>
          <w:szCs w:val="24"/>
        </w:rPr>
        <w:t>Активное внедрение в учебный процесс разнообразных развивающих игр является одной из важнейших задач учителя начальной школы.</w:t>
      </w:r>
    </w:p>
    <w:sectPr w:rsidR="00F70AF9" w:rsidRPr="00F70AF9" w:rsidSect="008A0579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A71"/>
    <w:rsid w:val="002036C4"/>
    <w:rsid w:val="002651B8"/>
    <w:rsid w:val="008A0579"/>
    <w:rsid w:val="00A47FD5"/>
    <w:rsid w:val="00B01A71"/>
    <w:rsid w:val="00B86BF8"/>
    <w:rsid w:val="00BE7F47"/>
    <w:rsid w:val="00F7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2020-08-12T06:55:00Z</dcterms:created>
  <dcterms:modified xsi:type="dcterms:W3CDTF">2020-08-12T08:16:00Z</dcterms:modified>
</cp:coreProperties>
</file>