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C5" w:rsidRPr="00773961" w:rsidRDefault="003432C5" w:rsidP="003432C5">
      <w:pPr>
        <w:spacing w:before="100" w:beforeAutospacing="1" w:after="198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8"/>
          <w:b/>
          <w:bCs/>
          <w:color w:val="000000"/>
          <w:sz w:val="28"/>
          <w:szCs w:val="28"/>
        </w:rPr>
        <w:t>Аннотация</w:t>
      </w:r>
    </w:p>
    <w:p w:rsidR="003432C5" w:rsidRPr="003946E8" w:rsidRDefault="003432C5" w:rsidP="003432C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дл</w:t>
      </w:r>
      <w:r w:rsidR="00FD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составлена на основе 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нормативных документов:</w:t>
      </w:r>
    </w:p>
    <w:p w:rsidR="003432C5" w:rsidRPr="003946E8" w:rsidRDefault="00891002" w:rsidP="003432C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432C5"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закона  «Об образовании в Российской Федерации», ст. 12 «Образовательные программы», ст.18 «Печатные и электронные образовательные ресурсы»</w:t>
      </w:r>
      <w:r w:rsidR="003432C5" w:rsidRPr="003946E8">
        <w:rPr>
          <w:rFonts w:ascii="Times New Roman" w:eastAsia="Times New Roman" w:hAnsi="Times New Roman" w:cs="Times New Roman"/>
          <w:color w:val="27638C"/>
          <w:sz w:val="28"/>
          <w:szCs w:val="28"/>
          <w:u w:val="single"/>
          <w:vertAlign w:val="superscript"/>
          <w:lang w:eastAsia="ru-RU"/>
        </w:rPr>
        <w:t>[1]</w:t>
      </w:r>
      <w:r>
        <w:rPr>
          <w:rFonts w:ascii="Times New Roman" w:eastAsia="Times New Roman" w:hAnsi="Times New Roman" w:cs="Times New Roman"/>
          <w:color w:val="27638C"/>
          <w:sz w:val="28"/>
          <w:szCs w:val="28"/>
          <w:u w:val="single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7638C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 12. 2012г., № 273 (с изменениями и дополнениями)</w:t>
      </w:r>
      <w:r w:rsidR="003432C5"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32C5" w:rsidRPr="003946E8" w:rsidRDefault="00891002" w:rsidP="003432C5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432C5"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едерального государственного образовательного стандарта начального образования, п.12.1, п. 19.5</w:t>
      </w:r>
      <w:hyperlink r:id="rId8" w:anchor="ftnt2" w:history="1">
        <w:r w:rsidR="003432C5" w:rsidRPr="003946E8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vertAlign w:val="superscript"/>
            <w:lang w:eastAsia="ru-RU"/>
          </w:rPr>
          <w:t>[2]</w:t>
        </w:r>
      </w:hyperlink>
      <w:r w:rsidR="003432C5"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002" w:rsidRPr="00891002" w:rsidRDefault="00891002" w:rsidP="0089100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432C5"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риказа Министерства образования и науки РФ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28.12. 2018</w:t>
      </w:r>
      <w:r w:rsidR="003432C5"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345</w:t>
      </w:r>
      <w:r w:rsidR="003432C5"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</w:t>
      </w:r>
      <w:r w:rsidR="0034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общего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и дополнениями)</w:t>
      </w:r>
      <w:r w:rsidR="0034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2C5" w:rsidRPr="00891002" w:rsidRDefault="00891002" w:rsidP="00891002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вторской программы Н.И. Быковой, М.Д. Поспеловой «Английский язык. Программы общеобразовательных учреждений. 2-4 классы» </w:t>
      </w:r>
      <w:hyperlink r:id="rId9" w:anchor="ftnt3" w:history="1">
        <w:r w:rsidRPr="003946E8">
          <w:rPr>
            <w:rFonts w:ascii="Times New Roman" w:eastAsia="Times New Roman" w:hAnsi="Times New Roman" w:cs="Times New Roman"/>
            <w:color w:val="27638C"/>
            <w:sz w:val="28"/>
            <w:szCs w:val="28"/>
            <w:u w:val="single"/>
            <w:vertAlign w:val="superscript"/>
            <w:lang w:eastAsia="ru-RU"/>
          </w:rPr>
          <w:t>[3]</w:t>
        </w:r>
      </w:hyperlink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432C5" w:rsidRDefault="003432C5" w:rsidP="003432C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соответствует обязательному минимуму содержания основных образовательных программ.</w:t>
      </w:r>
    </w:p>
    <w:p w:rsidR="003432C5" w:rsidRDefault="003432C5" w:rsidP="003432C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следующие разделы:</w:t>
      </w:r>
    </w:p>
    <w:p w:rsidR="003432C5" w:rsidRPr="00E47F5D" w:rsidRDefault="003432C5" w:rsidP="003432C5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Аннотация, в которой конкретизируется, на основе каких документов разработана программа.</w:t>
      </w:r>
    </w:p>
    <w:p w:rsidR="003432C5" w:rsidRPr="001074F9" w:rsidRDefault="003432C5" w:rsidP="003432C5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учебного предмета, курса.</w:t>
      </w:r>
    </w:p>
    <w:p w:rsidR="003432C5" w:rsidRPr="001074F9" w:rsidRDefault="003432C5" w:rsidP="003432C5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предмета, курса.</w:t>
      </w:r>
    </w:p>
    <w:p w:rsidR="003432C5" w:rsidRPr="00E47F5D" w:rsidRDefault="003432C5" w:rsidP="003432C5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3432C5" w:rsidRPr="003946E8" w:rsidRDefault="003432C5" w:rsidP="003432C5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 w:rsidR="003432C5" w:rsidRPr="003946E8" w:rsidRDefault="003432C5" w:rsidP="003432C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D1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зучение английского языка в 4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направлено на достижение следующих </w:t>
      </w: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32C5" w:rsidRPr="003946E8" w:rsidRDefault="003432C5" w:rsidP="003432C5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аудировании, чтении и письме;</w:t>
      </w:r>
    </w:p>
    <w:p w:rsidR="003432C5" w:rsidRPr="003946E8" w:rsidRDefault="003432C5" w:rsidP="003432C5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 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:rsidR="003432C5" w:rsidRPr="003946E8" w:rsidRDefault="003432C5" w:rsidP="003432C5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беспечение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коммуникативнно-психологической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3432C5" w:rsidRPr="003946E8" w:rsidRDefault="003432C5" w:rsidP="003432C5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своение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3432C5" w:rsidRPr="003946E8" w:rsidRDefault="003432C5" w:rsidP="003432C5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432C5" w:rsidRPr="003946E8" w:rsidRDefault="003432C5" w:rsidP="003432C5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речевых, интеллектуальных и познавательных способностей младших школьников, а также их обще-учебных умений.</w:t>
      </w:r>
    </w:p>
    <w:p w:rsidR="003432C5" w:rsidRPr="003946E8" w:rsidRDefault="003432C5" w:rsidP="003432C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3432C5" w:rsidRPr="003946E8" w:rsidRDefault="003432C5" w:rsidP="003432C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формирование первоначальных представлений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3432C5" w:rsidRPr="003946E8" w:rsidRDefault="003432C5" w:rsidP="003432C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</w:r>
    </w:p>
    <w:p w:rsidR="003432C5" w:rsidRPr="003946E8" w:rsidRDefault="003432C5" w:rsidP="003432C5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ценить своих друзей, участвовать в совместной деятельности, правильно организовывать свой досуг, следовать правилам</w:t>
      </w:r>
    </w:p>
    <w:p w:rsidR="003432C5" w:rsidRPr="003946E8" w:rsidRDefault="003432C5" w:rsidP="003432C5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вежливо вести себя за столом;</w:t>
      </w:r>
    </w:p>
    <w:p w:rsidR="003432C5" w:rsidRPr="003946E8" w:rsidRDefault="003432C5" w:rsidP="003432C5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миром их зарубежных сверстников и научить с уважением относиться к представителям других стран;</w:t>
      </w:r>
    </w:p>
    <w:p w:rsidR="003432C5" w:rsidRPr="003946E8" w:rsidRDefault="003432C5" w:rsidP="003432C5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94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важность изучения английского языка как средства общения между жителями разных стран.                                              </w:t>
      </w:r>
    </w:p>
    <w:p w:rsidR="003432C5" w:rsidRDefault="003432C5" w:rsidP="003432C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предмета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базисном </w:t>
      </w:r>
      <w:r w:rsidRPr="003946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учебном плане</w:t>
      </w:r>
    </w:p>
    <w:p w:rsidR="003432C5" w:rsidRPr="00101A10" w:rsidRDefault="003432C5" w:rsidP="003432C5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Образовательной программой школы, на изучение учебного предмета «Английский язык»</w:t>
      </w:r>
      <w:r w:rsidR="00FD17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4</w:t>
      </w:r>
      <w:r w:rsidRPr="001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классе отводится 68 часов в год 2 часа в неделю.</w:t>
      </w:r>
    </w:p>
    <w:p w:rsidR="003432C5" w:rsidRPr="00D13C64" w:rsidRDefault="003432C5" w:rsidP="003432C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1A10">
        <w:rPr>
          <w:b/>
          <w:color w:val="000000"/>
          <w:sz w:val="28"/>
          <w:szCs w:val="28"/>
        </w:rPr>
        <w:t>Преподавание предмета «Английский язык»</w:t>
      </w:r>
      <w:r w:rsidR="00FD173C">
        <w:rPr>
          <w:b/>
          <w:color w:val="000000"/>
          <w:sz w:val="28"/>
          <w:szCs w:val="28"/>
        </w:rPr>
        <w:t xml:space="preserve"> в 4</w:t>
      </w:r>
      <w:r w:rsidRPr="00101A10">
        <w:rPr>
          <w:b/>
          <w:color w:val="000000"/>
          <w:sz w:val="28"/>
          <w:szCs w:val="28"/>
        </w:rPr>
        <w:t xml:space="preserve"> классах осуществляется по следующим учебникам:</w:t>
      </w:r>
      <w:r>
        <w:rPr>
          <w:color w:val="000000"/>
          <w:sz w:val="28"/>
          <w:szCs w:val="28"/>
        </w:rPr>
        <w:t xml:space="preserve"> </w:t>
      </w:r>
      <w:r w:rsidRPr="00D13C64">
        <w:rPr>
          <w:color w:val="000000"/>
          <w:sz w:val="28"/>
          <w:szCs w:val="28"/>
        </w:rPr>
        <w:t>УМК под редакцией </w:t>
      </w:r>
      <w:hyperlink r:id="rId10" w:history="1">
        <w:r w:rsidRPr="00101A10">
          <w:rPr>
            <w:rStyle w:val="a8"/>
            <w:sz w:val="28"/>
            <w:szCs w:val="28"/>
            <w:shd w:val="clear" w:color="auto" w:fill="FFFFFF"/>
          </w:rPr>
          <w:t>Н. И. Быкова, Д. Дули, М. Д. Поспелова, В. Эванс</w:t>
        </w:r>
      </w:hyperlink>
      <w:r w:rsidRPr="00101A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 - М.: Просвещение, 2017</w:t>
      </w:r>
      <w:r w:rsidRPr="00D13C64">
        <w:rPr>
          <w:color w:val="000000"/>
          <w:sz w:val="28"/>
          <w:szCs w:val="28"/>
        </w:rPr>
        <w:t>.</w:t>
      </w:r>
    </w:p>
    <w:p w:rsidR="003432C5" w:rsidRPr="00D13C64" w:rsidRDefault="003432C5" w:rsidP="003432C5">
      <w:pPr>
        <w:spacing w:before="278"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432C5" w:rsidRDefault="003432C5" w:rsidP="003432C5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2C5" w:rsidRDefault="003432C5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C4C" w:rsidRPr="00691C4C" w:rsidRDefault="00691C4C" w:rsidP="003D7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формирование опыта участия в учебной деятельности по овладению английским языком и осознание ее значимости для личности учащегося;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развитие любознательности, активности и заинтересованности в приобретении новых знаний;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формирование учебно- познавательного интереса к учебному материалу и способам выполнения домашнего задания;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формирование потребности и умений выражать себя в различных доступных и наиболее привлекательных для ребенка видах творческой деятельности;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развитие целостного, социально- ориентированного взгляда на мир;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развитие навыков сотрудничества со сверстниками, умений не создавать конфликтов, находить выходы из спорных ситуаций;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формирование дружелюбного отношения и толерантности к носителям другого языка на основе знакомства с детским фольклором и доступными образцами детской художественной литературы;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развитие навыков самоанализа и самоконтроля;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формирование эстетических чувств посредством литературных произведений для детей;</w:t>
      </w:r>
    </w:p>
    <w:p w:rsidR="00691C4C" w:rsidRPr="00691C4C" w:rsidRDefault="00691C4C" w:rsidP="00691C4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и формирование эстетических чувств посредством детского фольклора.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 результаты</w:t>
      </w:r>
    </w:p>
    <w:p w:rsidR="00691C4C" w:rsidRPr="00691C4C" w:rsidRDefault="00691C4C" w:rsidP="00691C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691C4C" w:rsidRPr="00691C4C" w:rsidRDefault="00691C4C" w:rsidP="00691C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691C4C" w:rsidRPr="00691C4C" w:rsidRDefault="00691C4C" w:rsidP="00691C4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школьника, формирование мотивации к изучению английского языка;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Регулятивные УУД</w:t>
      </w:r>
    </w:p>
    <w:p w:rsidR="00691C4C" w:rsidRPr="00691C4C" w:rsidRDefault="00691C4C" w:rsidP="00691C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уметь корректировать, вносить изменения в способ действия, умение адекватно понимать оценку взрослого и сверстника, преодоление импульсивности во взаимоотношениях со сверстниками, умение поставить учебную задачу;</w:t>
      </w:r>
    </w:p>
    <w:p w:rsidR="00691C4C" w:rsidRPr="00691C4C" w:rsidRDefault="00691C4C" w:rsidP="00691C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принимать и сохранять цели и задачи учебной деятельности, находить средства ее осуществления;</w:t>
      </w:r>
    </w:p>
    <w:p w:rsidR="00691C4C" w:rsidRPr="00691C4C" w:rsidRDefault="00691C4C" w:rsidP="00691C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коррективы;</w:t>
      </w:r>
    </w:p>
    <w:p w:rsidR="00691C4C" w:rsidRPr="00691C4C" w:rsidRDefault="00691C4C" w:rsidP="00691C4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УУД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осознанно строить речевые высказывания в соответствии с задачами коммуникации;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пользоваться наглядными средствами предъявления языкового материала;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выполнять логические действия сравнения и анализа;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действовать по образцу при выполнении упражнений;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осуществлять логические действия анализа и синтеза;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находить необходимую информацию в тексте;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строить сообщения в письменной форме;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осуществлять логические действия сравнения и установления аналогий;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овладевать формами познавательной и личностной рефлексии;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строить сообщения в устной форме;</w:t>
      </w:r>
    </w:p>
    <w:p w:rsidR="00691C4C" w:rsidRPr="00691C4C" w:rsidRDefault="00691C4C" w:rsidP="00691C4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овладевать логическими действиями сравнения и установления аналогий.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УУД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Вести этикетный диалог.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звуки английского языка, соблюдать правильное ударение в словах и фразах.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решения коммуникативной задачи.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Использовать в речи лексические единицы, обслуживающие общение.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Запрашивать и давать необходимую информацию.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Использовать речь для регуляции своих действий.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Строить монологическое высказывание.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lastRenderedPageBreak/>
        <w:t>Понимать содержание прочитанного текста, анализировать прочитанное посредством иностранного языка.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Слушать, читать и понимать текст, содержащий изученный материал и отдельные новые слова.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Осуществлять взаимный контроль в совместной деятельности.</w:t>
      </w:r>
    </w:p>
    <w:p w:rsidR="00691C4C" w:rsidRPr="00691C4C" w:rsidRDefault="00691C4C" w:rsidP="00691C4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Осуществлять самоконтроль, коррекцию, оценивать свой результат.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Планируемые предметные результаты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Коммуникативная компетенция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(владение иностранным языком как средством общения)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По окончании 4 класса учащиеся научатся: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</w:t>
      </w:r>
    </w:p>
    <w:p w:rsidR="00691C4C" w:rsidRPr="00691C4C" w:rsidRDefault="00691C4C" w:rsidP="00691C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соблюдать правила произношения и соответствующую интонацию;</w:t>
      </w:r>
    </w:p>
    <w:p w:rsidR="00691C4C" w:rsidRPr="00691C4C" w:rsidRDefault="00691C4C" w:rsidP="00691C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общаться со своими одноклассниками на английском языке: обмениваться простой информацией на бытовые темы, такие, как «Семья и друзья», «Рабочий день», «Покупки», «День рождения», «Каникулы» и т. д.;</w:t>
      </w:r>
    </w:p>
    <w:p w:rsidR="00691C4C" w:rsidRPr="00691C4C" w:rsidRDefault="00691C4C" w:rsidP="00691C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овладеть навыками устной речи, воспроизводить по образцу короткие высказывания;</w:t>
      </w:r>
    </w:p>
    <w:p w:rsidR="00691C4C" w:rsidRPr="00691C4C" w:rsidRDefault="00691C4C" w:rsidP="00691C4C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 пользоваться основными коммуникативными типами речи: описанием, сообщением, рассказом, характеристикой (персонажей).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Аудирование</w:t>
      </w:r>
    </w:p>
    <w:p w:rsidR="00691C4C" w:rsidRPr="00691C4C" w:rsidRDefault="00691C4C" w:rsidP="00691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 или невербально реагировать на услышанное;</w:t>
      </w:r>
    </w:p>
    <w:p w:rsidR="00691C4C" w:rsidRPr="00691C4C" w:rsidRDefault="00691C4C" w:rsidP="00691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материале, с опорой на картинку и языковую догадку;</w:t>
      </w:r>
    </w:p>
    <w:p w:rsidR="00691C4C" w:rsidRPr="00691C4C" w:rsidRDefault="00691C4C" w:rsidP="00691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извлекать конкретную информацию из услышанного;</w:t>
      </w:r>
    </w:p>
    <w:p w:rsidR="00691C4C" w:rsidRPr="00691C4C" w:rsidRDefault="00691C4C" w:rsidP="00691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691C4C" w:rsidRPr="00691C4C" w:rsidRDefault="00691C4C" w:rsidP="00691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использовать контекстуальную или языковую догадку;</w:t>
      </w:r>
    </w:p>
    <w:p w:rsidR="00691C4C" w:rsidRPr="00691C4C" w:rsidRDefault="00691C4C" w:rsidP="00691C4C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691C4C" w:rsidRPr="00691C4C" w:rsidRDefault="00691C4C" w:rsidP="00691C4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материале;</w:t>
      </w:r>
    </w:p>
    <w:p w:rsidR="00691C4C" w:rsidRPr="00691C4C" w:rsidRDefault="00691C4C" w:rsidP="00691C4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читать про себя и понимать тексты, содержащие как изученный языковой материал, так и отдельные новые слова;</w:t>
      </w:r>
    </w:p>
    <w:p w:rsidR="00691C4C" w:rsidRPr="00691C4C" w:rsidRDefault="00691C4C" w:rsidP="00691C4C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находить в тексте необходимую информацию (имена персонажей, где происходит действие, и т. д.).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Письмо</w:t>
      </w:r>
    </w:p>
    <w:p w:rsidR="00691C4C" w:rsidRPr="00691C4C" w:rsidRDefault="00691C4C" w:rsidP="00691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учащиеся должны владеть техникой письма (графикой, каллиграфией, орфографией);</w:t>
      </w:r>
    </w:p>
    <w:p w:rsidR="00691C4C" w:rsidRPr="00691C4C" w:rsidRDefault="00691C4C" w:rsidP="00691C4C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основами письменной речи: писать с опорой на образец поздравление с праздником, короткое личное письмо.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Языковая компетенция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(владение языковыми средствами)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Ученик 4-го класса научится:</w:t>
      </w:r>
    </w:p>
    <w:p w:rsidR="00691C4C" w:rsidRPr="00691C4C" w:rsidRDefault="00691C4C" w:rsidP="00691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писать буквы алфавита и знать их последовательность;</w:t>
      </w:r>
    </w:p>
    <w:p w:rsidR="00691C4C" w:rsidRPr="00691C4C" w:rsidRDefault="00691C4C" w:rsidP="00691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применять основные правила орфографии при письме;</w:t>
      </w:r>
    </w:p>
    <w:p w:rsidR="00691C4C" w:rsidRPr="00691C4C" w:rsidRDefault="00691C4C" w:rsidP="00691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применять основные правила чтения;</w:t>
      </w:r>
    </w:p>
    <w:p w:rsidR="00691C4C" w:rsidRPr="00691C4C" w:rsidRDefault="00691C4C" w:rsidP="00691C4C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отличать буквы от знаков транскрипции.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Фонетическая сторона речи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Ученик4-го класса научится:</w:t>
      </w:r>
    </w:p>
    <w:p w:rsidR="00691C4C" w:rsidRPr="00691C4C" w:rsidRDefault="00691C4C" w:rsidP="00691C4C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адекватно произносить все звуки английского языка: соблюдать долготу и краткость гласных;</w:t>
      </w:r>
    </w:p>
    <w:p w:rsidR="00691C4C" w:rsidRPr="00691C4C" w:rsidRDefault="00691C4C" w:rsidP="00691C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не оглушать звонкие согласные в конце слов; не смягчать согласные перед гласными;</w:t>
      </w:r>
    </w:p>
    <w:p w:rsidR="00691C4C" w:rsidRPr="00691C4C" w:rsidRDefault="00691C4C" w:rsidP="00691C4C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узнавать знаки английской транскрипции и воспроизводить звуки, соответствующие им.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Ученик 4-го класса научится: </w:t>
      </w:r>
    </w:p>
    <w:p w:rsidR="00691C4C" w:rsidRPr="00691C4C" w:rsidRDefault="00691C4C" w:rsidP="00691C4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начального общего образования 2-4 классов;</w:t>
      </w:r>
    </w:p>
    <w:p w:rsidR="00691C4C" w:rsidRPr="00691C4C" w:rsidRDefault="00691C4C" w:rsidP="00691C4C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Употреблять в процессе общения активную лексику в соответствии с коммуникативной задачей.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Грамматическая сторона речи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Ученик 4-го класса научится: </w:t>
      </w:r>
    </w:p>
    <w:p w:rsidR="00691C4C" w:rsidRPr="00691C4C" w:rsidRDefault="00691C4C" w:rsidP="00691C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691C4C" w:rsidRPr="00691C4C" w:rsidRDefault="00691C4C" w:rsidP="00691C4C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 xml:space="preserve">распознавать в тексте и употреблять в речи изученные части речи: существительные в единственном и множественном числе, неопределенный артикль, указательные и притяжательные местоимения, предлоги места, структуры there is/ there are, вопросительное слово how many, союз because, числительные от 50 до 100 ,повелительное наклонение глаголов и временные формы (Present Continuous, Present Simple, Past Simple, Future Simple) глаголов английского языка,  структура to be going, </w:t>
      </w:r>
      <w:r w:rsidRPr="00691C4C">
        <w:rPr>
          <w:rFonts w:ascii="Times New Roman" w:hAnsi="Times New Roman" w:cs="Times New Roman"/>
          <w:sz w:val="28"/>
          <w:szCs w:val="28"/>
        </w:rPr>
        <w:lastRenderedPageBreak/>
        <w:t>наречия времени, исчисляемые и неисчисляемые существительные, порядковые числительные.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По окончании 4 класса учащиеся получат возможность научиться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говорения:</w:t>
      </w:r>
    </w:p>
    <w:p w:rsidR="00691C4C" w:rsidRPr="00691C4C" w:rsidRDefault="00691C4C" w:rsidP="00691C4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фольклора;</w:t>
      </w:r>
    </w:p>
    <w:p w:rsidR="00691C4C" w:rsidRPr="00691C4C" w:rsidRDefault="00691C4C" w:rsidP="00691C4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пересказывать прочитанный текст с опорой;</w:t>
      </w:r>
    </w:p>
    <w:p w:rsidR="00691C4C" w:rsidRPr="00691C4C" w:rsidRDefault="00691C4C" w:rsidP="00691C4C">
      <w:pPr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Рассказывать  (о членах своей семьи, предпочтениях в еде, распорядке дня, называют время);</w:t>
      </w:r>
    </w:p>
    <w:p w:rsidR="00691C4C" w:rsidRPr="00691C4C" w:rsidRDefault="00691C4C" w:rsidP="00691C4C">
      <w:pPr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  <w:u w:val="single"/>
        </w:rPr>
        <w:t>Диалогическая речь:</w:t>
      </w:r>
    </w:p>
    <w:p w:rsidR="00691C4C" w:rsidRPr="00691C4C" w:rsidRDefault="00691C4C" w:rsidP="00691C4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Уметь вести диалоги этикетного характера, диалог – расспрос, диалог – побуждение к действию, диалог – обмен мнениями.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Объём диалогического высказывания составляет 2–3 реплики с каждой стороны.</w:t>
      </w:r>
    </w:p>
    <w:p w:rsidR="00691C4C" w:rsidRPr="00691C4C" w:rsidRDefault="00691C4C" w:rsidP="00691C4C"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  <w:u w:val="single"/>
        </w:rPr>
        <w:t>Монологическая речь:</w:t>
      </w:r>
    </w:p>
    <w:p w:rsidR="00691C4C" w:rsidRPr="00691C4C" w:rsidRDefault="00691C4C" w:rsidP="00691C4C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На основе текста - опоры  составлять небольшие рассказы о себе, о друге, о семье, о режиме дня; о доме; описывают людей, животных; персонажей мультфильмов, сказок с опорой на картинку и т. д.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 Объём монологического высказывания 5–6 фраз.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аудирования:</w:t>
      </w:r>
    </w:p>
    <w:p w:rsidR="00691C4C" w:rsidRPr="00691C4C" w:rsidRDefault="00691C4C" w:rsidP="00691C4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воспринимать на слух аудиотекст на основе изученного материала и полностью понимать содержащуюся в нем информацию;</w:t>
      </w:r>
    </w:p>
    <w:p w:rsidR="00691C4C" w:rsidRPr="00691C4C" w:rsidRDefault="00691C4C" w:rsidP="00691C4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понимать (со зрительной опорой) аудиозаписи диалогов, коротких высказываний и т. д.;</w:t>
      </w:r>
    </w:p>
    <w:p w:rsidR="00691C4C" w:rsidRPr="00691C4C" w:rsidRDefault="00691C4C" w:rsidP="00691C4C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использовать языковую догадку при восприятии на слух текстов, содержащих некоторые незнакомые слова.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чтения:</w:t>
      </w:r>
    </w:p>
    <w:p w:rsidR="00691C4C" w:rsidRPr="00691C4C" w:rsidRDefault="00691C4C" w:rsidP="00691C4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читать про себя, понимать основное содержание небольших текстов, включающих отдельные новые слова;</w:t>
      </w:r>
    </w:p>
    <w:p w:rsidR="00691C4C" w:rsidRPr="00691C4C" w:rsidRDefault="00691C4C" w:rsidP="00691C4C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письма:</w:t>
      </w:r>
    </w:p>
    <w:p w:rsidR="00691C4C" w:rsidRPr="00691C4C" w:rsidRDefault="00691C4C" w:rsidP="00691C4C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правильно оформлять конверт;</w:t>
      </w:r>
    </w:p>
    <w:p w:rsidR="00691C4C" w:rsidRPr="00691C4C" w:rsidRDefault="00691C4C" w:rsidP="00691C4C">
      <w:pPr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писать с опорой на образец короткие сочинения и другие виды работ.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языковых средств:</w:t>
      </w:r>
    </w:p>
    <w:p w:rsidR="00691C4C" w:rsidRPr="00691C4C" w:rsidRDefault="00691C4C" w:rsidP="00691C4C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691C4C" w:rsidRPr="00691C4C" w:rsidRDefault="00691C4C" w:rsidP="00691C4C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уточнять написание слова по словарю;</w:t>
      </w:r>
    </w:p>
    <w:p w:rsidR="00691C4C" w:rsidRPr="00691C4C" w:rsidRDefault="00691C4C" w:rsidP="00691C4C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lastRenderedPageBreak/>
        <w:t>использовать экранный перевод отдельных слов ( с русского языка на иностранный язык и обратно).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фонетической стороны речи:</w:t>
      </w:r>
    </w:p>
    <w:p w:rsidR="00691C4C" w:rsidRPr="00691C4C" w:rsidRDefault="00691C4C" w:rsidP="00691C4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распознавать связующее «r» в речи и уметь его использовать;</w:t>
      </w:r>
    </w:p>
    <w:p w:rsidR="00691C4C" w:rsidRPr="00691C4C" w:rsidRDefault="00691C4C" w:rsidP="00691C4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соблюдать интонацию перечисления;</w:t>
      </w:r>
    </w:p>
    <w:p w:rsidR="00691C4C" w:rsidRPr="00691C4C" w:rsidRDefault="00691C4C" w:rsidP="00691C4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691C4C" w:rsidRPr="00691C4C" w:rsidRDefault="00691C4C" w:rsidP="00691C4C">
      <w:pPr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читать изучаемые слова по транскрипции.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лексической стороны речи:</w:t>
      </w:r>
    </w:p>
    <w:p w:rsidR="00691C4C" w:rsidRPr="00691C4C" w:rsidRDefault="00691C4C" w:rsidP="00691C4C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узнавать простые словообразовательные элементы;</w:t>
      </w:r>
    </w:p>
    <w:p w:rsidR="00691C4C" w:rsidRPr="00691C4C" w:rsidRDefault="00691C4C" w:rsidP="00691C4C">
      <w:pPr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опираться на языковую догадку в процессе чтения и аудирования (интернациональные и сложные слова).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области грамматической стороны речи:</w:t>
      </w:r>
    </w:p>
    <w:p w:rsidR="00691C4C" w:rsidRPr="00691C4C" w:rsidRDefault="00691C4C" w:rsidP="00691C4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1C4C">
        <w:rPr>
          <w:rFonts w:ascii="Times New Roman" w:hAnsi="Times New Roman" w:cs="Times New Roman"/>
          <w:sz w:val="28"/>
          <w:szCs w:val="28"/>
        </w:rPr>
        <w:t xml:space="preserve">использовать в речи безличные предложения (It’s cold. It’s 5 o’clock. It’s interesting), предложения с конструкцией there is и there are; оперировать в речи неопределенными местоимениями «some», «any» (некоторые случаи употребления: Can I have some tea? </w:t>
      </w:r>
      <w:r w:rsidRPr="00691C4C">
        <w:rPr>
          <w:rFonts w:ascii="Times New Roman" w:hAnsi="Times New Roman" w:cs="Times New Roman"/>
          <w:sz w:val="28"/>
          <w:szCs w:val="28"/>
          <w:lang w:val="en-US"/>
        </w:rPr>
        <w:t>Is there any milk in the fridge? – No, there isn’t any);</w:t>
      </w:r>
    </w:p>
    <w:p w:rsidR="00691C4C" w:rsidRPr="00691C4C" w:rsidRDefault="00691C4C" w:rsidP="00691C4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91C4C">
        <w:rPr>
          <w:rFonts w:ascii="Times New Roman" w:hAnsi="Times New Roman" w:cs="Times New Roman"/>
          <w:sz w:val="28"/>
          <w:szCs w:val="28"/>
        </w:rPr>
        <w:t>оперировать</w:t>
      </w:r>
      <w:r w:rsidRPr="0069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C4C">
        <w:rPr>
          <w:rFonts w:ascii="Times New Roman" w:hAnsi="Times New Roman" w:cs="Times New Roman"/>
          <w:sz w:val="28"/>
          <w:szCs w:val="28"/>
        </w:rPr>
        <w:t>в</w:t>
      </w:r>
      <w:r w:rsidRPr="0069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C4C">
        <w:rPr>
          <w:rFonts w:ascii="Times New Roman" w:hAnsi="Times New Roman" w:cs="Times New Roman"/>
          <w:sz w:val="28"/>
          <w:szCs w:val="28"/>
        </w:rPr>
        <w:t>речи</w:t>
      </w:r>
      <w:r w:rsidRPr="0069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C4C">
        <w:rPr>
          <w:rFonts w:ascii="Times New Roman" w:hAnsi="Times New Roman" w:cs="Times New Roman"/>
          <w:sz w:val="28"/>
          <w:szCs w:val="28"/>
        </w:rPr>
        <w:t>наречиями</w:t>
      </w:r>
      <w:r w:rsidRPr="0069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C4C">
        <w:rPr>
          <w:rFonts w:ascii="Times New Roman" w:hAnsi="Times New Roman" w:cs="Times New Roman"/>
          <w:sz w:val="28"/>
          <w:szCs w:val="28"/>
        </w:rPr>
        <w:t>времени</w:t>
      </w:r>
      <w:r w:rsidRPr="00691C4C">
        <w:rPr>
          <w:rFonts w:ascii="Times New Roman" w:hAnsi="Times New Roman" w:cs="Times New Roman"/>
          <w:sz w:val="28"/>
          <w:szCs w:val="28"/>
          <w:lang w:val="en-US"/>
        </w:rPr>
        <w:t xml:space="preserve"> (yesterday, tomorrow, always never, usually, often, sometimes); </w:t>
      </w:r>
      <w:r w:rsidRPr="00691C4C">
        <w:rPr>
          <w:rFonts w:ascii="Times New Roman" w:hAnsi="Times New Roman" w:cs="Times New Roman"/>
          <w:sz w:val="28"/>
          <w:szCs w:val="28"/>
        </w:rPr>
        <w:t>наречиями</w:t>
      </w:r>
      <w:r w:rsidRPr="00691C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91C4C">
        <w:rPr>
          <w:rFonts w:ascii="Times New Roman" w:hAnsi="Times New Roman" w:cs="Times New Roman"/>
          <w:sz w:val="28"/>
          <w:szCs w:val="28"/>
        </w:rPr>
        <w:t>степени</w:t>
      </w:r>
      <w:r w:rsidRPr="00691C4C">
        <w:rPr>
          <w:rFonts w:ascii="Times New Roman" w:hAnsi="Times New Roman" w:cs="Times New Roman"/>
          <w:sz w:val="28"/>
          <w:szCs w:val="28"/>
          <w:lang w:val="en-US"/>
        </w:rPr>
        <w:t xml:space="preserve"> (much, little, very);</w:t>
      </w:r>
    </w:p>
    <w:p w:rsidR="00691C4C" w:rsidRPr="00691C4C" w:rsidRDefault="00691C4C" w:rsidP="00691C4C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75" w:rsidRDefault="003D7975" w:rsidP="00691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3522" w:rsidRDefault="00133522" w:rsidP="003D79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1C4C" w:rsidRPr="003432C5" w:rsidRDefault="003D7975" w:rsidP="003D7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  <w:r w:rsidRPr="003432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Предметное содержание речи в соответствие с программой: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Знакомство </w:t>
      </w:r>
      <w:r w:rsidR="003D7975">
        <w:rPr>
          <w:rFonts w:ascii="Times New Roman" w:hAnsi="Times New Roman" w:cs="Times New Roman"/>
          <w:sz w:val="28"/>
          <w:szCs w:val="28"/>
        </w:rPr>
        <w:t xml:space="preserve">(с </w:t>
      </w:r>
      <w:r w:rsidRPr="00691C4C">
        <w:rPr>
          <w:rFonts w:ascii="Times New Roman" w:hAnsi="Times New Roman" w:cs="Times New Roman"/>
          <w:sz w:val="28"/>
          <w:szCs w:val="28"/>
        </w:rPr>
        <w:t>одноклассниками, учителем, персонажами детских произведений: имя, возраст).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Приветствие, прощание</w:t>
      </w:r>
      <w:r w:rsidRPr="00691C4C">
        <w:rPr>
          <w:rFonts w:ascii="Times New Roman" w:hAnsi="Times New Roman" w:cs="Times New Roman"/>
          <w:sz w:val="28"/>
          <w:szCs w:val="28"/>
        </w:rPr>
        <w:t> (с использованием типичных фраз английского речевого этикета)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Я и моя семья:</w:t>
      </w:r>
      <w:r w:rsidRPr="00691C4C">
        <w:rPr>
          <w:rFonts w:ascii="Times New Roman" w:hAnsi="Times New Roman" w:cs="Times New Roman"/>
          <w:sz w:val="28"/>
          <w:szCs w:val="28"/>
        </w:rPr>
        <w:t> члены семьи, их имена, возраст, внешнос</w:t>
      </w:r>
      <w:r w:rsidR="003D7975">
        <w:rPr>
          <w:rFonts w:ascii="Times New Roman" w:hAnsi="Times New Roman" w:cs="Times New Roman"/>
          <w:sz w:val="28"/>
          <w:szCs w:val="28"/>
        </w:rPr>
        <w:t>ть, черты характера, увлечения/</w:t>
      </w:r>
      <w:r w:rsidRPr="00691C4C">
        <w:rPr>
          <w:rFonts w:ascii="Times New Roman" w:hAnsi="Times New Roman" w:cs="Times New Roman"/>
          <w:sz w:val="28"/>
          <w:szCs w:val="28"/>
        </w:rPr>
        <w:t>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День матери. Подарки.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Мир моих увлечений.</w:t>
      </w:r>
      <w:r w:rsidRPr="00691C4C">
        <w:rPr>
          <w:rFonts w:ascii="Times New Roman" w:hAnsi="Times New Roman" w:cs="Times New Roman"/>
          <w:sz w:val="28"/>
          <w:szCs w:val="28"/>
        </w:rPr>
        <w:t> Игрушки. Мои любимые занятия. Мои любимые сказки, комиксы. Выходной день (в зоопарке, в парке, в цирке), каникулы.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Я и мои друзья:</w:t>
      </w:r>
      <w:r w:rsidRPr="00691C4C">
        <w:rPr>
          <w:rFonts w:ascii="Times New Roman" w:hAnsi="Times New Roman" w:cs="Times New Roman"/>
          <w:sz w:val="28"/>
          <w:szCs w:val="28"/>
        </w:rPr>
        <w:t> имя, возраст, внешность, характер, увлечения/хобби. Совместные занятия. Письмо зарубежному другу. Любимое домашнее животное: имя, возраст, цвет, размер, характер, что умеет делать.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Моя школа:</w:t>
      </w:r>
      <w:r w:rsidRPr="00691C4C">
        <w:rPr>
          <w:rFonts w:ascii="Times New Roman" w:hAnsi="Times New Roman" w:cs="Times New Roman"/>
          <w:sz w:val="28"/>
          <w:szCs w:val="28"/>
        </w:rPr>
        <w:t> классная комната, учебные предметы, школьные принадлежности.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Мир вокруг меня. </w:t>
      </w:r>
      <w:r w:rsidRPr="00691C4C">
        <w:rPr>
          <w:rFonts w:ascii="Times New Roman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Страна/страны изучаемого языка</w:t>
      </w:r>
      <w:r w:rsidRPr="00691C4C">
        <w:rPr>
          <w:rFonts w:ascii="Times New Roman" w:hAnsi="Times New Roman" w:cs="Times New Roman"/>
          <w:sz w:val="28"/>
          <w:szCs w:val="28"/>
        </w:rPr>
        <w:t> 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и родная страна</w:t>
      </w:r>
      <w:r w:rsidRPr="00691C4C">
        <w:rPr>
          <w:rFonts w:ascii="Times New Roman" w:hAnsi="Times New Roman" w:cs="Times New Roman"/>
          <w:sz w:val="28"/>
          <w:szCs w:val="28"/>
        </w:rPr>
        <w:t> (общие сведения: название, столица, дома, магазины, животный мир, блюда национальной кухни, домашние питомцы, школа, мир увлечений)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за столом в магазине).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Данное предметное содержание было перегруппировано в соответствии со структурой, представленной в УМК 4 класса: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Вводный модуль «Добро пожаловать в школу снова!» (повторение) 2 часа.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Приветствие. Прощание. Знакомство. Цвета. Геометрические формы. Игрушки.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Основные виды учебной деятельности: </w:t>
      </w:r>
      <w:r w:rsidRPr="00691C4C">
        <w:rPr>
          <w:rFonts w:ascii="Times New Roman" w:hAnsi="Times New Roman" w:cs="Times New Roman"/>
          <w:sz w:val="28"/>
          <w:szCs w:val="28"/>
        </w:rPr>
        <w:t>Приветствие в этикетных диалогах. Активизация лексики «Знакомство».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Приветствие, знакомство в этикетных диалогах. Активизация лексики «Геометрические фигуры, игрушки, цвета». Формирование умения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приветствовать друг друга и учителя, знакомиться с новыми одноклассниками; диалог в ситуации бытового общения (приветствие, прощание, знакомство), активизация лексики по теме «Знакомство».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Модуль 1. Тема: «Моя семья и друзья». 8 часов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lastRenderedPageBreak/>
        <w:t>Внешность. Предметы обихода. Мой друг. Моя семья. Числительные от 30 до 100. Столицы англоговорящих стран и городов России.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Контроль аудирования по теме «Моя семья». Знакомство с лексикой «Внешность». Описание членов семьи по образцу. Знакомство с лексикой  «Предметы обихода», предлогами места. Правила чтения ar оr. Активизация лексики по теме «Мой друг», настоящее продолженное время. Овладение числительными от 30 до 100 по теме «Моя семья». Активизация в речи настоящего продолженного времени. Знакомство с произведением английской детской литературы сказкой «Златовласка и три медведя», часть 1. Столицы англоговорящих стран и города в России. Чтение и перевод текстов. Определение значения новых слов с помощью картинок, контекста и словаря в учебнике. Проект «Моя семья»,  формирование умения составлять рассказ о членах семьи. Систематизация и обобщение знаний  по теме «Моя семья» Контроль аудирования.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Модуль 2. Тема: «Работа и профессии». 8 часов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Общественные места. Профессии. Спорт. Который час. Кем хотят быть подростки в англоговорящих странах и России. Кем я хочу быть.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Контроль чтения по теме «Кем хотят быть подростки в англоговорящих странах и России». Контроль устной речи по теме «Профессии». Контроль письменной речи по теме «Профессии».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Знакомство с новыми словами и активизация ранее изученной лексики по теме «Общественные места». Диалог- расспрос о профессиях с опорой на фотографию или картинку, наречиями частотности. Правила чтения “ir”, “ur”, “er”. Активизация употребления лексики по теме «Спорт» и «Который час». Ознакомление с модальным глаголом «have to», активизация его в диалогах - расспросах. Сказка « Златовласка и три медведя», часть 2. Выразительное чтение вслух с соблюдением фразовых и логических ударений. Контроль чтения. Кем хотят быть подростки в англоговорящих странах и России. Овладение навыками чтения текста вслух и про себя, развитие языковой догадки. Проект «Профессии», формирование умений рассказывать о профессиях. Контроль устной речи. Систематизация и обобщение знаний  модуля 2 «Работа и профессии». Контроль письменной речи.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Модуль3. Тема: «Еда» 8 часов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Любимая еда. В магазине. Список продуктов. Любимая еда в англоговорящих странах.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Контроль аудирования по теме «Еда».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Знакомство с новыми словами по теме «Любимая еда», активизация их в диалоге- расспросе о любимой еде.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Активизация исчисляемых и неисчисляемых существительных с наречиями «many», «much», знакомство с правилом чтения буквы g.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Ознакомление с лексикой по теме «В магазине» в этикетных диалогах.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Активизация глагола «may» по теме «Список продуктов.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Сказка « Златовласка и три медведя», часть 3. Выразительное чтение вслух с соблюдением фразовых и логических ударений.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Любимая еда в англоговорящих странах. Определение значения новых слов с помощью картинок, контекста и словаря в учебнике.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Контроль аудирования. Проект «Любимая еда в России».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Систематизация и обобщение знаний  по теме « Еда».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Модуль 4. Тема: «В зоопарке» 8 часов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Животные. Описание животных. Виды животных. Животные страны изучаемого языка. Животные России. В зоопарке. Контроль письменной речи по теме «В зоопарке».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lastRenderedPageBreak/>
        <w:t>Знакомство с новыми словами по теме «Животные», активизация их в диалоге- расспросе. Формирование умений использования настоящего простого и продолженного времени, буквосочетания “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Pr="00691C4C">
        <w:rPr>
          <w:rFonts w:ascii="Times New Roman" w:hAnsi="Times New Roman" w:cs="Times New Roman"/>
          <w:sz w:val="28"/>
          <w:szCs w:val="28"/>
        </w:rPr>
        <w:t>”. Активизация степеней сравнения прилагательных. Активизация модальных глаголов в диалоге- расспросе. Сказка « Златовласка и три медведя», часть 4. Выразительное чтение вслух с соблюдением фразовых и логических ударений. Изучающее чтение. Проект «Животные России». Систематизация и обобщение знаний по теме «В зоопарке».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Модуль 5. Тема: «Где вы были вчера» 8 часов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Порядковые числительные от 1 до 20. Чайная вечеринка. Эмоции и настроение. Типичные поздравления по различным случаям. Контроль чтения по теме «Где вы были вчера». Контроль устной речи. «Где вы были вчера». знакомство с порядковыми числительными от 1 до 20, активизация их по теме «Чайная вечеринка». Активизация   употребления глагола to be в простом прошедшем времени. Чтение буквы “А” перед сочетанием согласных sk и  ll. Активизация лексики ,  чтение текста и описание картинок по образцу. Знакомство с порядковыми числительными от 20 до 50, составление высказываний с типичными пожеланиями по различным случаям. Сказка «Златовласка и три медведя», часть 5. Выразительное чтение текста с соблюдением фразовых и логических ударений. Изучающее чтение по теме «Традиции и обычаи стран изучаемого языка». Проект « Традиции и обычаи России».  Систематизация и обобщение знаний модуля 5..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Модуль 6. Тема: «Расскажи сказку» 8 часов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Сказки стран изучаемого языка и России. Детский фольклор стран изучаемого языка и России. Контроль аудирования по теме «Что вы делали вчера». Знакомство с алгоритмом написания поучительной сказки. Активизация употребления правильных глаголов в утвердительной форме в простом прошедшем времени. Активизация  употребления правильных глаголов в отрицательной и вопросительной форме в простом прошедшем времени. Знакомство с историей страны изучаемого языка. Сказка «Златовласка и три медведя», часть 5. Выразительное чтение текста с соблюдением фразовых и логических ударений. Ознакомительное чтение произведений, а детского фольклора стран изучаемого языка и России.  Проект «Детский фольклор России». Систематизация и обобщение знаний лексики и грамматики модуля 6.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Модуль 7. Тема «Знаменательные даты» 8 часов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 xml:space="preserve">Самый лучший день. Развлечения и достопримечательности в стране изучаемого языка. Знаменательные дни в России.  Мой лучший день. Памятные даты России. Контроль чтения по теме «Знаменательные дни в России». Контроль письменной речи по теме «Мой лучший день». Активизация употребления неправильных глаголов в утвердительной форме в простом прошедшем времени по теме «Самый лучший день».  Активизация  употребления неправильных глаголов в отрицательной и вопросительной форме в простом прошедшем времени.  Чтение «у». Алгоритм написания рассказа  о своём самом лучшем дне в году по образцу.  Степени сравнения прилагательных. Закрепление изученной лексики и неправильных глаголов в описании событий прошлого. Сказка «Златовласка и три медведя», часть 7. Выразительное чтение текста с соблюдением фразовых и логических ударений. Развлечения и достопримечательности в стране изучаемого языка. Развитие  навыков чтения </w:t>
      </w:r>
      <w:r w:rsidRPr="00691C4C">
        <w:rPr>
          <w:rFonts w:ascii="Times New Roman" w:hAnsi="Times New Roman" w:cs="Times New Roman"/>
          <w:sz w:val="28"/>
          <w:szCs w:val="28"/>
        </w:rPr>
        <w:lastRenderedPageBreak/>
        <w:t>текста вслух и про себя, языковой догадки. Контроль чтения по теме  «Знаменательные дни в России». Проект «Памятные даты России». Систематизация и обобщение знаний модуля 7. Контроль письменной речи по теме «Мой лучший день».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Модуль 8. Тема «Мой день (распорядок дня)». 7 часов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sz w:val="28"/>
          <w:szCs w:val="28"/>
        </w:rPr>
        <w:t>Путешествия. Каникулы. Путешествия по России. Контроль устной речи по теме «Путешествия по России».</w:t>
      </w:r>
      <w:r w:rsidRPr="00691C4C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91C4C">
        <w:rPr>
          <w:rFonts w:ascii="Times New Roman" w:hAnsi="Times New Roman" w:cs="Times New Roman"/>
          <w:sz w:val="28"/>
          <w:szCs w:val="28"/>
        </w:rPr>
        <w:t>Знакомство с названиями стран, диалог-расспрос с конструкцией «to be going to» по теме «Путешествия». Активизация употребления конструкции «to be going to», знакомство с правилами чтения слов с непроизносимыми согласными. Знакомство с новой лексикой по теме «Каникулы», активизация простого будущего времени в написании письма по образцу. Активизация лексики в диалогах- расспросах по теме «Путешествия». Сказка «Златовласка и три медведя», часть 8. Выразительное чтение текста с соблюдением фразовых и логических ударений. Систематизация и обобщение знаний по теме «Каникулы и путешествия». Проект «Путешествия по России».</w:t>
      </w:r>
    </w:p>
    <w:p w:rsidR="00691C4C" w:rsidRPr="00691C4C" w:rsidRDefault="00691C4C" w:rsidP="0069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Резервные уроки (2 часа).</w:t>
      </w:r>
    </w:p>
    <w:p w:rsidR="00C457F9" w:rsidRDefault="00C457F9" w:rsidP="00C45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7F9" w:rsidRDefault="00C457F9" w:rsidP="00C45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7F9" w:rsidRDefault="00C457F9" w:rsidP="00C45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756" w:rsidRDefault="00C457F9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CE7756" w:rsidRDefault="00CE7756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7756" w:rsidRDefault="00CE7756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CE7756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35734" w:rsidRDefault="00935734" w:rsidP="00C457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1C4C" w:rsidRPr="00C457F9" w:rsidRDefault="00691C4C" w:rsidP="009357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C4C">
        <w:rPr>
          <w:rFonts w:ascii="Times New Roman" w:hAnsi="Times New Roman" w:cs="Times New Roman"/>
          <w:b/>
          <w:bCs/>
          <w:sz w:val="28"/>
          <w:szCs w:val="28"/>
        </w:rPr>
        <w:t>Календарно- тематическое планирование</w:t>
      </w:r>
    </w:p>
    <w:tbl>
      <w:tblPr>
        <w:tblW w:w="110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5469"/>
        <w:gridCol w:w="946"/>
        <w:gridCol w:w="2079"/>
        <w:gridCol w:w="1558"/>
      </w:tblGrid>
      <w:tr w:rsidR="003D7975" w:rsidRPr="00691C4C" w:rsidTr="00935734">
        <w:trPr>
          <w:trHeight w:val="109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35784C" w:rsidRDefault="003D7975" w:rsidP="00935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84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457F9" w:rsidRDefault="003D7975" w:rsidP="00935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84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3D7975" w:rsidRPr="00C457F9" w:rsidRDefault="00C457F9" w:rsidP="00935734">
            <w:pPr>
              <w:tabs>
                <w:tab w:val="left" w:pos="4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35784C" w:rsidRDefault="003D7975" w:rsidP="00935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84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7975" w:rsidRPr="0035784C" w:rsidRDefault="0035784C" w:rsidP="00935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84C">
              <w:rPr>
                <w:rFonts w:ascii="Times New Roman" w:hAnsi="Times New Roman" w:cs="Times New Roman"/>
                <w:b/>
                <w:sz w:val="28"/>
                <w:szCs w:val="28"/>
              </w:rPr>
              <w:t>Дата план.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35784C" w:rsidRDefault="0035784C" w:rsidP="009357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факт.</w:t>
            </w:r>
          </w:p>
        </w:tc>
      </w:tr>
      <w:tr w:rsidR="003D7975" w:rsidRPr="00691C4C" w:rsidTr="00935734">
        <w:trPr>
          <w:trHeight w:val="54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в этикетных диалогах.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666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Приветствие, знакомство в этикетных диалогах.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4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«Внешность». Описание членов семьи по образцу.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«Предметы обихода», предлогами места. Правила чтения ar оr.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40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по теме «Мой друг», настоящее продолженное время.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40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30 до 100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«Златовласка и три медведя».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Столицы англоговорящих стран и города в России. 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Проект «Моя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FD7C47" w:rsidRDefault="00FD7C47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Модульное тестирование.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78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новыми словами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«Общественные места».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78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Диалог- расспрос о профессиях с опорой на фотографию или картинку. Правила чтения “ir”, “ur”, “er”.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4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Активизация употребления лексики по теме «Спорт» и «Который час».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Ознакомление с модальным глаголом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«должен, приходится» (have to)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40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«Златовласка и три медведя».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1297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6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Чтения по теме </w:t>
            </w:r>
            <w:r w:rsidR="00C457F9">
              <w:rPr>
                <w:rFonts w:ascii="Times New Roman" w:hAnsi="Times New Roman" w:cs="Times New Roman"/>
                <w:iCs/>
                <w:sz w:val="28"/>
                <w:szCs w:val="28"/>
              </w:rPr>
              <w:t>«Кем хотят быть подростки в ан</w:t>
            </w:r>
            <w:r w:rsidRPr="00435617">
              <w:rPr>
                <w:rFonts w:ascii="Times New Roman" w:hAnsi="Times New Roman" w:cs="Times New Roman"/>
                <w:iCs/>
                <w:sz w:val="28"/>
                <w:szCs w:val="28"/>
              </w:rPr>
              <w:t>оговорящих странах и России».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Проект «Профессии».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FD7C47" w:rsidRDefault="00FD7C47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Модульное тестирование.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88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Знакомство с новым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словами по теме «Любимая еда»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108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Активизация исчисляемых и неисчисляемых суще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ствительных с наречиями «много», правило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чтения буквы g.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Ознакомление с лексикой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магазине»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Активизация глагола «можно» (may) по теме «Список продуктов.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«Златовласка и три медведя».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Любимая еда в англоговорящих странах.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«Любимая еда в России».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 « Еда».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Знакомство с новыми словами по теме «Животные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простого и продолженного времени, буквосочетания “оо”.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 прилагательных.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диалоге- расспросе по теме «Виды животных».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«Златовласка и три медведя».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Изучающее чтение по теме «Животные страны изучаемого языка».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Проект «Животные России».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FD7C47" w:rsidRDefault="00FD7C47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Модульное тестирование.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от 1 до 20.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9714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Чтение буквы “a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>” перед сочетанием согласных sk и ll.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Активизация лексик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теме «Эмоции и настроение»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71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от 20 до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«Златовласка и три медведя».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Традиции и обычаи стран </w:t>
            </w:r>
            <w:r w:rsidR="00971400">
              <w:rPr>
                <w:rFonts w:ascii="Times New Roman" w:hAnsi="Times New Roman" w:cs="Times New Roman"/>
                <w:sz w:val="28"/>
                <w:szCs w:val="28"/>
              </w:rPr>
              <w:t>изучаемого языка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Проект «Традиции и обычаи России».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ное тестирование.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глаголы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утвердительной форме в простом прошедшем времени.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глаголы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в отрицательной и вопросительной форме в простом прошедшем времени.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страны изучаемого языка.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«Златовласка и три медведя».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Ознакомительное чтение   произведений детского фольклора стран изучаемого языка и России.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Проект «Детский фольклор России».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Модульное тестирование.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Неправильные глаголы.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971400" w:rsidP="00FD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D7C47">
              <w:rPr>
                <w:rFonts w:ascii="Times New Roman" w:hAnsi="Times New Roman" w:cs="Times New Roman"/>
                <w:sz w:val="28"/>
                <w:szCs w:val="28"/>
              </w:rPr>
              <w:t>еправильных глаголы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в отрицательной и вопросительной форме в простом прошедшем времени.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 Степени сравнения прилагательных.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изученной лексики и неправильных глаголов в описании событий прошлого.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«Златовласка и три медведя».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и достопримечательности в стране изучаемого языка. 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Проект «Памятные даты России».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FD7C47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Модульное тестирование.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FD7C47" w:rsidP="00FD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стран,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«собираться что-то сделать».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FD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употребления конструкции «собираться сделать», </w:t>
            </w:r>
            <w:r w:rsidR="00FD7C47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чтения слов с непроизносимыми согласными.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FD7C47" w:rsidP="00FD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лексика</w:t>
            </w:r>
            <w:r w:rsidR="003D7975" w:rsidRPr="00691C4C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«Каникулы»,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простое будущее время.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Активизация лексики в диалогах- расспросах по теме «Путешествия».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«Златовласка и три медведя».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FD7C47" w:rsidRDefault="00FD7C47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Модульное тестирование.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 «Каникулы и путешествия».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Проект «Путешествия по России».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C4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975" w:rsidRPr="00691C4C" w:rsidTr="00935734">
        <w:trPr>
          <w:trHeight w:val="360"/>
        </w:trPr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D7975" w:rsidRPr="00691C4C" w:rsidRDefault="003D7975" w:rsidP="00935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EBC" w:rsidRPr="00691C4C" w:rsidRDefault="00C63EBC" w:rsidP="00691C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EBC" w:rsidRPr="00691C4C" w:rsidSect="00CE7756">
      <w:pgSz w:w="11906" w:h="16838"/>
      <w:pgMar w:top="568" w:right="425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32" w:rsidRDefault="00523532" w:rsidP="00CE7756">
      <w:pPr>
        <w:spacing w:after="0" w:line="240" w:lineRule="auto"/>
      </w:pPr>
      <w:r>
        <w:separator/>
      </w:r>
    </w:p>
  </w:endnote>
  <w:endnote w:type="continuationSeparator" w:id="0">
    <w:p w:rsidR="00523532" w:rsidRDefault="00523532" w:rsidP="00CE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32" w:rsidRDefault="00523532" w:rsidP="00CE7756">
      <w:pPr>
        <w:spacing w:after="0" w:line="240" w:lineRule="auto"/>
      </w:pPr>
      <w:r>
        <w:separator/>
      </w:r>
    </w:p>
  </w:footnote>
  <w:footnote w:type="continuationSeparator" w:id="0">
    <w:p w:rsidR="00523532" w:rsidRDefault="00523532" w:rsidP="00CE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32C"/>
    <w:multiLevelType w:val="multilevel"/>
    <w:tmpl w:val="86D8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5031E"/>
    <w:multiLevelType w:val="multilevel"/>
    <w:tmpl w:val="92D6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4345F"/>
    <w:multiLevelType w:val="multilevel"/>
    <w:tmpl w:val="B88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16064"/>
    <w:multiLevelType w:val="multilevel"/>
    <w:tmpl w:val="532C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E3FEF"/>
    <w:multiLevelType w:val="multilevel"/>
    <w:tmpl w:val="CC60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1776"/>
    <w:multiLevelType w:val="multilevel"/>
    <w:tmpl w:val="73D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A32CF"/>
    <w:multiLevelType w:val="hybridMultilevel"/>
    <w:tmpl w:val="A9268662"/>
    <w:lvl w:ilvl="0" w:tplc="085AD10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3FF6DEC"/>
    <w:multiLevelType w:val="multilevel"/>
    <w:tmpl w:val="B1E6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E2CE3"/>
    <w:multiLevelType w:val="multilevel"/>
    <w:tmpl w:val="7A0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26692"/>
    <w:multiLevelType w:val="multilevel"/>
    <w:tmpl w:val="5B6A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1333A6"/>
    <w:multiLevelType w:val="multilevel"/>
    <w:tmpl w:val="3C98F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572735"/>
    <w:multiLevelType w:val="multilevel"/>
    <w:tmpl w:val="BB8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F64DBF"/>
    <w:multiLevelType w:val="multilevel"/>
    <w:tmpl w:val="BAB0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77CDF"/>
    <w:multiLevelType w:val="multilevel"/>
    <w:tmpl w:val="A180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5B3E9C"/>
    <w:multiLevelType w:val="multilevel"/>
    <w:tmpl w:val="5316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A22AF4"/>
    <w:multiLevelType w:val="multilevel"/>
    <w:tmpl w:val="3268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4E66AC"/>
    <w:multiLevelType w:val="multilevel"/>
    <w:tmpl w:val="2C6C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BD53C6"/>
    <w:multiLevelType w:val="multilevel"/>
    <w:tmpl w:val="45D8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1345B0"/>
    <w:multiLevelType w:val="multilevel"/>
    <w:tmpl w:val="5CC4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1D136E"/>
    <w:multiLevelType w:val="multilevel"/>
    <w:tmpl w:val="484C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877CA"/>
    <w:multiLevelType w:val="multilevel"/>
    <w:tmpl w:val="9C2A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F769E"/>
    <w:multiLevelType w:val="multilevel"/>
    <w:tmpl w:val="C4EC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37230A"/>
    <w:multiLevelType w:val="multilevel"/>
    <w:tmpl w:val="BA4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BA2A0E"/>
    <w:multiLevelType w:val="multilevel"/>
    <w:tmpl w:val="0FBE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B5D18"/>
    <w:multiLevelType w:val="multilevel"/>
    <w:tmpl w:val="371C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F4173"/>
    <w:multiLevelType w:val="multilevel"/>
    <w:tmpl w:val="2C4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02044E"/>
    <w:multiLevelType w:val="multilevel"/>
    <w:tmpl w:val="A610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301F7"/>
    <w:multiLevelType w:val="multilevel"/>
    <w:tmpl w:val="307A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4E06CE"/>
    <w:multiLevelType w:val="multilevel"/>
    <w:tmpl w:val="66A0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803A2"/>
    <w:multiLevelType w:val="multilevel"/>
    <w:tmpl w:val="2A5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E108BA"/>
    <w:multiLevelType w:val="multilevel"/>
    <w:tmpl w:val="DD48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6B09B9"/>
    <w:multiLevelType w:val="multilevel"/>
    <w:tmpl w:val="4BD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29"/>
  </w:num>
  <w:num w:numId="4">
    <w:abstractNumId w:val="22"/>
  </w:num>
  <w:num w:numId="5">
    <w:abstractNumId w:val="4"/>
  </w:num>
  <w:num w:numId="6">
    <w:abstractNumId w:val="21"/>
  </w:num>
  <w:num w:numId="7">
    <w:abstractNumId w:val="14"/>
  </w:num>
  <w:num w:numId="8">
    <w:abstractNumId w:val="9"/>
  </w:num>
  <w:num w:numId="9">
    <w:abstractNumId w:val="28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25"/>
  </w:num>
  <w:num w:numId="15">
    <w:abstractNumId w:val="0"/>
  </w:num>
  <w:num w:numId="16">
    <w:abstractNumId w:val="23"/>
  </w:num>
  <w:num w:numId="17">
    <w:abstractNumId w:val="18"/>
  </w:num>
  <w:num w:numId="18">
    <w:abstractNumId w:val="10"/>
  </w:num>
  <w:num w:numId="19">
    <w:abstractNumId w:val="27"/>
  </w:num>
  <w:num w:numId="20">
    <w:abstractNumId w:val="15"/>
  </w:num>
  <w:num w:numId="21">
    <w:abstractNumId w:val="30"/>
  </w:num>
  <w:num w:numId="22">
    <w:abstractNumId w:val="12"/>
  </w:num>
  <w:num w:numId="23">
    <w:abstractNumId w:val="26"/>
  </w:num>
  <w:num w:numId="24">
    <w:abstractNumId w:val="16"/>
  </w:num>
  <w:num w:numId="25">
    <w:abstractNumId w:val="7"/>
  </w:num>
  <w:num w:numId="26">
    <w:abstractNumId w:val="17"/>
  </w:num>
  <w:num w:numId="27">
    <w:abstractNumId w:val="31"/>
  </w:num>
  <w:num w:numId="28">
    <w:abstractNumId w:val="8"/>
  </w:num>
  <w:num w:numId="29">
    <w:abstractNumId w:val="13"/>
  </w:num>
  <w:num w:numId="30">
    <w:abstractNumId w:val="20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E0"/>
    <w:rsid w:val="00133522"/>
    <w:rsid w:val="00284505"/>
    <w:rsid w:val="003432C5"/>
    <w:rsid w:val="0035784C"/>
    <w:rsid w:val="003738FF"/>
    <w:rsid w:val="003D7975"/>
    <w:rsid w:val="00435617"/>
    <w:rsid w:val="00523532"/>
    <w:rsid w:val="005A5425"/>
    <w:rsid w:val="00691C4C"/>
    <w:rsid w:val="007A1396"/>
    <w:rsid w:val="00891002"/>
    <w:rsid w:val="00917C45"/>
    <w:rsid w:val="00935734"/>
    <w:rsid w:val="00971400"/>
    <w:rsid w:val="00A469E0"/>
    <w:rsid w:val="00B66CD4"/>
    <w:rsid w:val="00C3585D"/>
    <w:rsid w:val="00C457F9"/>
    <w:rsid w:val="00C63EBC"/>
    <w:rsid w:val="00CE7756"/>
    <w:rsid w:val="00FD173C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BDB2"/>
  <w15:chartTrackingRefBased/>
  <w15:docId w15:val="{DDB161C2-5386-490D-8A0D-C8936852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756"/>
  </w:style>
  <w:style w:type="paragraph" w:styleId="a5">
    <w:name w:val="footer"/>
    <w:basedOn w:val="a"/>
    <w:link w:val="a6"/>
    <w:uiPriority w:val="99"/>
    <w:unhideWhenUsed/>
    <w:rsid w:val="00CE7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7756"/>
  </w:style>
  <w:style w:type="paragraph" w:styleId="a7">
    <w:name w:val="Normal (Web)"/>
    <w:basedOn w:val="a"/>
    <w:uiPriority w:val="99"/>
    <w:semiHidden/>
    <w:unhideWhenUsed/>
    <w:rsid w:val="0034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432C5"/>
    <w:rPr>
      <w:color w:val="0000FF"/>
      <w:u w:val="single"/>
    </w:rPr>
  </w:style>
  <w:style w:type="character" w:customStyle="1" w:styleId="c18">
    <w:name w:val="c18"/>
    <w:basedOn w:val="a0"/>
    <w:rsid w:val="003432C5"/>
  </w:style>
  <w:style w:type="paragraph" w:customStyle="1" w:styleId="c6">
    <w:name w:val="c6"/>
    <w:basedOn w:val="a"/>
    <w:rsid w:val="0034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32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inostrannye-yazyki/angliiskiy-yazyk/library/2016/08/11/rabochaya-programma-po-angliyskom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ozon.ru/context/detail/id/4824583/%23tab_person&amp;sa=D&amp;ust=1461802554890000&amp;usg=AFQjCNEkFXJRicx2yFbhVgBqOhYdjqqW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nostrannye-yazyki/angliiskiy-yazyk/library/2016/08/11/rabochaya-programma-po-angliysk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51CC-E464-4726-818C-9FC29FAA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4156</Words>
  <Characters>23695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2019-09-01T11:53:00Z</dcterms:created>
  <dcterms:modified xsi:type="dcterms:W3CDTF">2020-08-25T15:19:00Z</dcterms:modified>
</cp:coreProperties>
</file>