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2D" w:rsidRPr="00C20A2D" w:rsidRDefault="00C20A2D" w:rsidP="00C20A2D">
      <w:pPr>
        <w:pageBreakBefore/>
        <w:widowControl w:val="0"/>
        <w:snapToGrid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Приложение 1</w:t>
      </w: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Список детей  коррекционной группы </w:t>
      </w:r>
    </w:p>
    <w:p w:rsidR="00C20A2D" w:rsidRPr="00C20A2D" w:rsidRDefault="00C20A2D" w:rsidP="00C20A2D">
      <w:pPr>
        <w:widowControl w:val="0"/>
        <w:suppressLineNumber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595"/>
        <w:gridCol w:w="2445"/>
        <w:gridCol w:w="3348"/>
      </w:tblGrid>
      <w:tr w:rsidR="00C20A2D" w:rsidRPr="00C20A2D" w:rsidTr="00476E54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Возраст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Нарушение, 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диагностированное ПМПК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</w:tbl>
    <w:p w:rsidR="00C20A2D" w:rsidRPr="00C20A2D" w:rsidRDefault="00C20A2D" w:rsidP="00C20A2D">
      <w:pPr>
        <w:widowControl w:val="0"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</w:t>
      </w: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Список детей  контрольной группы </w:t>
      </w:r>
    </w:p>
    <w:p w:rsidR="00C20A2D" w:rsidRPr="00C20A2D" w:rsidRDefault="00C20A2D" w:rsidP="00C20A2D">
      <w:pPr>
        <w:widowControl w:val="0"/>
        <w:suppressLineNumbers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595"/>
        <w:gridCol w:w="2445"/>
        <w:gridCol w:w="3348"/>
      </w:tblGrid>
      <w:tr w:rsidR="00C20A2D" w:rsidRPr="00C20A2D" w:rsidTr="00476E54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Возраст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Нарушение, диагностированное ПМПК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Г.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 А.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Миша М.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Маша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Кирилл Б.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 К.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 лет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ЗПР</w:t>
            </w:r>
          </w:p>
        </w:tc>
      </w:tr>
    </w:tbl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lastRenderedPageBreak/>
        <w:t xml:space="preserve">Таблица 1 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«Запомни и расставь точки» коррекционной группы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5"/>
        <w:gridCol w:w="2385"/>
        <w:gridCol w:w="2400"/>
        <w:gridCol w:w="3738"/>
      </w:tblGrid>
      <w:tr w:rsidR="00C20A2D" w:rsidRPr="00C20A2D" w:rsidTr="00476E54"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Количество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баллов</w:t>
            </w:r>
          </w:p>
        </w:tc>
        <w:tc>
          <w:tcPr>
            <w:tcW w:w="3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Уровень объёма 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внимания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Очень 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Очень 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Очень 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Средний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Средний балл — 4,1, что соответствует низкому уровню переключения  внимания у детей с ЗПР старшего возраста.</w:t>
      </w: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lastRenderedPageBreak/>
        <w:t xml:space="preserve">Таблица 2 </w:t>
      </w:r>
    </w:p>
    <w:p w:rsidR="00C20A2D" w:rsidRPr="00C20A2D" w:rsidRDefault="00C20A2D" w:rsidP="00C20A2D">
      <w:pPr>
        <w:widowControl w:val="0"/>
        <w:suppressLineNumber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Результаты обследования по методике «Запомни и расставь точки» контрольной группы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595"/>
        <w:gridCol w:w="2445"/>
        <w:gridCol w:w="3348"/>
      </w:tblGrid>
      <w:tr w:rsidR="00C20A2D" w:rsidRPr="00C20A2D" w:rsidTr="00476E54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Количество баллов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Уровень объёма внимания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Г.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 А.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Миша М.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Очень 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Очень 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Маша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Кирилл Б.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 К.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низкий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Средний балл 4,4, что соответствует низкому уровню переключения внимания у дошкольников старшего возраста с ЗПР.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В процессе проведения исследования и анализа полученных данных, мы определили, что трудности возникают у детей: ЗПР, которые допустили ошибки при воспроизведении расположения точек, путали количество точек.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  <w:u w:val="single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lastRenderedPageBreak/>
        <w:t xml:space="preserve"> В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  <w:u w:val="single"/>
        </w:rPr>
        <w:t>торая диагностическая методика  - "Проставь значки".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Цель: оценка переключения и распределения внимания ребенка.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Диагностический материал: регистрационный бланк, секундомер.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Диагностические особенности: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Тестовое задание в этой методике предназначено для оценки переключения и распределения внимания ребенка. Перед началом выполнения задания ребенку показывают рисунок и объясняют, как с ним работать. Эта работа заключается в том, чтобы в каждом из квадратиков, треугольников, кружков и ромбиков проставить тот знак, который задан вверху на образце, т.е., соответственно, галочку, черту, плюс или точку.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Проведение исследования: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  Ребенок непрерывно работает, выполняя это задание в течение двух минут, а общий показатель переключения и распределения его внимания определяется по формуле: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  <w:lang w:val="en-US"/>
        </w:rPr>
        <w:t>P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=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  <w:lang w:val="en-US"/>
        </w:rPr>
        <w:t>t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*10/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  <w:lang w:val="en-US"/>
        </w:rPr>
        <w:t>n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где 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  <w:lang w:val="en-US"/>
        </w:rPr>
        <w:t>P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— показатель переключения и распределения внимания;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n — количество ошибок, допущенных во время выполнения задания. Ошибками считаются неправильно проставленные знаки или пропущенные, т.е. не помеченные соответствующими знаками, геометрические фигуры.</w:t>
      </w:r>
    </w:p>
    <w:p w:rsidR="00C20A2D" w:rsidRPr="00C20A2D" w:rsidRDefault="00C20A2D" w:rsidP="00C20A2D">
      <w:pPr>
        <w:widowControl w:val="0"/>
        <w:spacing w:after="0" w:line="360" w:lineRule="auto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  <w:lang w:val="en-US"/>
        </w:rPr>
        <w:t>t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– </w:t>
      </w:r>
      <w:proofErr w:type="gram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время</w:t>
      </w:r>
      <w:proofErr w:type="gram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выполнения задания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Таблица 3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«Проставь значки» коррекционной группы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1845"/>
        <w:gridCol w:w="1434"/>
        <w:gridCol w:w="1843"/>
        <w:gridCol w:w="2126"/>
      </w:tblGrid>
      <w:tr w:rsidR="00C20A2D" w:rsidRPr="00C20A2D" w:rsidTr="00476E54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t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34,2</w:t>
            </w: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92.3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44.4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34.28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42.85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34.28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Средний балл — 50,16, что соответствует низкому уровню объёма внимания у детей с ЗПР старшего возраста.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Таблица 4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«Проставь значки» контрольной группы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1845"/>
        <w:gridCol w:w="1434"/>
        <w:gridCol w:w="1843"/>
        <w:gridCol w:w="2126"/>
      </w:tblGrid>
      <w:tr w:rsidR="00C20A2D" w:rsidRPr="00C20A2D" w:rsidTr="00476E54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t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Г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44,4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А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Д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Миша М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46,15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Маша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С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32,43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</w:t>
            </w:r>
            <w:proofErr w:type="spellEnd"/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Б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С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66,66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63,15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Д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Средний балл  48,42 соответствует низкому объему внимания . Результаты, представленные в таблице, позволяют определить, что при выполнении методики  «Проставь значки» обе группы детей с ЗПР показали низкие результаты объема внимания </w:t>
      </w:r>
      <w:proofErr w:type="spellStart"/>
      <w:proofErr w:type="gram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внимания</w:t>
      </w:r>
      <w:proofErr w:type="spellEnd"/>
      <w:proofErr w:type="gram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Третья диагностическая методика — «Перепутанные линии».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Цель: выявление уровня развития концентрации и устойчивости внимания.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Материал и оборудование: бланк, на котором изображены перепутанные линии, секундомер.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Описание и порядок работы: испытуемому предлагается бланк, на котором изображены перепутанные линии, и предлагают проследить каждую линию слева направо, чтобы определить, где она заканчивается. Начинать нужно с линии 1. Испытуемый должен записать тот номер, прослеживая линию взглядом, не пользуясь пальцем или карандашом, экспериментатор следит за этим.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Обработка результатов.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Экспериментатор замечает время, которое требуется испытуемому на прослеживание каждой линии и на все задание в целом. Время выполнения всего задания не должно превышать пяти минут. Фиксируются остановки в деятельности испытуемого и правильность выполнения задания.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6,8-8 минут - низкий уровень;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5,1-6,7 минут - ниже среднего;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3,4-5 минут - средний уровень;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1,7-3,3 минут - выше среднего;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0,1-1,6 минут - высокий уровень.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Таблица 5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Результаты обследования по методике «Перепутанные линии» коррекционной  группы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2595"/>
        <w:gridCol w:w="2445"/>
        <w:gridCol w:w="3334"/>
      </w:tblGrid>
      <w:tr w:rsidR="00C20A2D" w:rsidRPr="00C20A2D" w:rsidTr="00476E54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Кол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–в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 ошибок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Время выполнения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Средний балл —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4,2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что соответствует низкому уровню устойчивости и концентрации внимания у детей с ЗПР старшего возраста.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Courier New" w:eastAsia="Courier New" w:hAnsi="Courier New" w:cs="Courier New"/>
          <w:sz w:val="20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lastRenderedPageBreak/>
        <w:t xml:space="preserve">  </w:t>
      </w:r>
    </w:p>
    <w:p w:rsid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Таблица 6 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«Перепутанные линии» контрольной группы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595"/>
        <w:gridCol w:w="2445"/>
        <w:gridCol w:w="3348"/>
      </w:tblGrid>
      <w:tr w:rsidR="00C20A2D" w:rsidRPr="00C20A2D" w:rsidTr="00476E54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Кол –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ошибок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Время выполнения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Г.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 А.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Миша М.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Маша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Кирилл Б.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 К.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Средний балл —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4,2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что соответствует низкому уровню устойчивости и концентрации внимания у детей с ЗПР старшего возраста.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 Согласно данным, представленным в таблице, дети старшего дошкольного возраста с ЗПР в обеих группах имеют достоверно низкие показатели устойчивости и концентрации внимания.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  Таким образом, проведённое обследование обеих групп детей с ЗПР, позволяет нам отметить одинаково низкий уровень </w:t>
      </w:r>
      <w:proofErr w:type="spell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сформированности</w:t>
      </w:r>
      <w:proofErr w:type="spell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у них устойчивости, переключаемости и объема внимания, что указывает на необходимость проведения целенаправленной работы по коррекции данных нарушений. Было решено в первой группе </w:t>
      </w:r>
      <w:proofErr w:type="gram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проводить</w:t>
      </w:r>
      <w:proofErr w:type="gram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,  работу для развития 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lastRenderedPageBreak/>
        <w:t>внимания с помощью подвижных игр, а в контрольной группе не проводить, чтобы установить эффективность воздействия на развития внимания.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 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Таблица   7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«Запомни и расставь точки» экспериментальной группы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5"/>
        <w:gridCol w:w="2385"/>
        <w:gridCol w:w="2259"/>
      </w:tblGrid>
      <w:tr w:rsidR="00C20A2D" w:rsidRPr="00C20A2D" w:rsidTr="00476E54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Количество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баллов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2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</w:tbl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Средний балл6,9, что соответствует среднему  уровню переключения внимания у дошкольников старшего возраста с </w:t>
      </w:r>
      <w:proofErr w:type="spell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ЗПР</w:t>
      </w:r>
      <w:proofErr w:type="gram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,п</w:t>
      </w:r>
      <w:proofErr w:type="gram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о</w:t>
      </w:r>
      <w:proofErr w:type="spell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сравнению с прошлым годом 4,1.</w:t>
      </w: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Таблица  8</w:t>
      </w:r>
    </w:p>
    <w:p w:rsidR="00C20A2D" w:rsidRPr="00C20A2D" w:rsidRDefault="00C20A2D" w:rsidP="00C20A2D">
      <w:pPr>
        <w:widowControl w:val="0"/>
        <w:suppressLineNumber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Результаты обследования по методике «Запомни и расставь точки» контрольной группы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595"/>
        <w:gridCol w:w="2481"/>
      </w:tblGrid>
      <w:tr w:rsidR="00C20A2D" w:rsidRPr="00C20A2D" w:rsidTr="00476E54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Количество баллов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Г.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 А.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 Д.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Миша М.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Маша С.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Кирилл Б.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С.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 К.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Д.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Средний бал равен 5,что не намного больше по сравнению с результатами прошлого года 4,4.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Согласно данным таблиц показатели в первой группе выросли в связи с эффективностью нашей работы.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Результаты обследования по методике «Проставь значки» экспериментальной группы                                                                        таблица 9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1845"/>
        <w:gridCol w:w="1434"/>
        <w:gridCol w:w="1843"/>
        <w:gridCol w:w="2126"/>
      </w:tblGrid>
      <w:tr w:rsidR="00C20A2D" w:rsidRPr="00C20A2D" w:rsidTr="00476E54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t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13,8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12,5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12,7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12,76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12,5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13,4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13,04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13,33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12,63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Средний бал составил 17,3уровня объема внимания, что намного </w:t>
      </w:r>
      <w:proofErr w:type="gram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меньше</w:t>
      </w:r>
      <w:proofErr w:type="gram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чем в прошлом году 50,1,это доказывает эффективность проведенной нами работы, по развитию произвольного внимания с помощью подвижных игр.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Таблица 10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«Проставь значки» контрольной группы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1845"/>
        <w:gridCol w:w="1434"/>
        <w:gridCol w:w="1843"/>
        <w:gridCol w:w="2126"/>
      </w:tblGrid>
      <w:tr w:rsidR="00C20A2D" w:rsidRPr="00C20A2D" w:rsidTr="00476E54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t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Даша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г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34,2</w:t>
            </w: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А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34,28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Д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42,85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Миша М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34,28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</w:t>
            </w:r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44,4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Маша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С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92.3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</w:t>
            </w:r>
            <w:proofErr w:type="spellEnd"/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Б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С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57,14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Д</w:t>
            </w:r>
            <w:proofErr w:type="gramEnd"/>
          </w:p>
        </w:tc>
        <w:tc>
          <w:tcPr>
            <w:tcW w:w="1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34.28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Средний бал 47,8 уровня объема</w:t>
      </w:r>
      <w:proofErr w:type="gramStart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,</w:t>
      </w:r>
      <w:proofErr w:type="gramEnd"/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что немного меньше чем в прошлом году 48,2, что доказывает, что уровень объема внимания в первой группе вырос за счет эффективности проделанной нами работы.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Таблица  11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«Перепутанные линии» коррекционной  группы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2595"/>
        <w:gridCol w:w="2445"/>
        <w:gridCol w:w="3334"/>
      </w:tblGrid>
      <w:tr w:rsidR="00C20A2D" w:rsidRPr="00C20A2D" w:rsidTr="00476E54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Кол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–в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о ошибок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Время выполнения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Арсений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К</w:t>
            </w:r>
            <w:proofErr w:type="gramEnd"/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Ваня З.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К.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Даниил Л.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В.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Ирина Г.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150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Люба Н.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Надя Н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Паша С.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Рома В.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Средний балл — 1,3 что соответствует высокому уровню устойчивости и концентрации внимания у детей с ЗПР старшего возраста, по сравнению с </w:t>
      </w:r>
      <w:proofErr w:type="spellStart"/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прошлы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м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годом 4,2 что соответствует низкому уровню устойчивости и концентрации внимания у детей с ЗПР старшего возраста, что свидетельствует об эффективности проделанной нами работы.</w:t>
      </w: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Таблица  12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Результаты обследования по методике «Перепутанные линии» контрольной группы</w:t>
      </w: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2595"/>
        <w:gridCol w:w="2445"/>
        <w:gridCol w:w="3348"/>
      </w:tblGrid>
      <w:tr w:rsidR="00C20A2D" w:rsidRPr="00C20A2D" w:rsidTr="00476E54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п\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Имя ребёнка</w:t>
            </w:r>
          </w:p>
        </w:tc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Кол –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ошибок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Время выполнения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Даша Г.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Соня А.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Саша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Миша М.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Вова Л.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Маша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Кирилл Б.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С.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Савва К.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  <w:tr w:rsidR="00C20A2D" w:rsidRPr="00C20A2D" w:rsidTr="00476E54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Лиза Д.</w:t>
            </w:r>
          </w:p>
        </w:tc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120</w:t>
            </w:r>
          </w:p>
        </w:tc>
      </w:tr>
    </w:tbl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Средний балл 3,8 , что ненамного ниже показателей прошлого года 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4,2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что соответствует низкому уровню устойчивости и концентрации внимания у детей с ЗПР старшего возраста, что позволяет доказать, что показатели в первой группе выросли за счет проделанной нами работы.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Pr="00C20A2D" w:rsidRDefault="00C20A2D" w:rsidP="00C20A2D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Согласно данным, представленным в таблицах, у старших дошкольников с ЗПР коррекционной группы, в которой проводилась работа улучшили свои показатели, а во второй группе показатели остались на прежнем уровне, что </w:t>
      </w: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lastRenderedPageBreak/>
        <w:t>позволило доказать эффективность данной формы коррекционной работы.</w:t>
      </w:r>
    </w:p>
    <w:p w:rsidR="00C20A2D" w:rsidRPr="00C20A2D" w:rsidRDefault="00C20A2D" w:rsidP="00C20A2D">
      <w:pPr>
        <w:widowControl w:val="0"/>
        <w:spacing w:after="0" w:line="360" w:lineRule="auto"/>
        <w:jc w:val="right"/>
        <w:rPr>
          <w:rFonts w:ascii="Times New Roman" w:eastAsia="Courier New" w:hAnsi="Times New Roman" w:cs="Courier New"/>
          <w:color w:val="000000"/>
          <w:sz w:val="28"/>
          <w:szCs w:val="20"/>
        </w:rPr>
      </w:pPr>
    </w:p>
    <w:p w:rsid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Приложение 2</w:t>
      </w:r>
    </w:p>
    <w:p w:rsidR="00C20A2D" w:rsidRPr="00C20A2D" w:rsidRDefault="00C20A2D" w:rsidP="00C20A2D">
      <w:pPr>
        <w:widowControl w:val="0"/>
        <w:suppressLineNumbers/>
        <w:snapToGri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Распределение подвижных игр по лексическим темам</w:t>
      </w:r>
    </w:p>
    <w:p w:rsidR="00C20A2D" w:rsidRPr="00C20A2D" w:rsidRDefault="00C20A2D" w:rsidP="00C20A2D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6"/>
        <w:gridCol w:w="3592"/>
        <w:gridCol w:w="3596"/>
      </w:tblGrid>
      <w:tr w:rsidR="00C20A2D" w:rsidRPr="00C20A2D" w:rsidTr="00476E54"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Месяц, 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тематическая неделя 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Название подвижной игры, </w:t>
            </w:r>
          </w:p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№ карточки</w:t>
            </w:r>
          </w:p>
        </w:tc>
        <w:tc>
          <w:tcPr>
            <w:tcW w:w="3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Коррекционное воздействие игры</w:t>
            </w: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Сентябрь: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«Во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саду-ли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, в огороде»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«Что летом родится — зимой пригодится»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49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«Собираем урожай. (Попади в обруч)»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60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«Играй, но мяч не теряй»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25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«Собираем урожай. 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Перенеси предметы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50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«Сбей мяч»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Формирование сосредоточенности, произвольности, устойчивости, концентрации внимания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Формирование распределения, произвольности, устойчивости, ориентировки в пространстве, зрительно-моторного внимания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Формирование игрового взаимодействия, распределения внимания, сосредоточенности, произвольности, устойчивости внимания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Октябрь: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«Осень, осень, в гости просим»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«Человек и природные богатства»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«Русская изба. Покров»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«Синичкин день. Зимующие птицы»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3Font_1" w:hAnsi="Times New Roman" w:cs="T3Font_1"/>
                <w:iCs/>
                <w:color w:val="000000"/>
                <w:kern w:val="1"/>
                <w:sz w:val="28"/>
                <w:szCs w:val="21"/>
              </w:rPr>
            </w:pPr>
            <w:r w:rsidRPr="00C20A2D">
              <w:rPr>
                <w:rFonts w:ascii="Times New Roman" w:eastAsia="T3Font_1" w:hAnsi="Times New Roman" w:cs="T3Font_1"/>
                <w:iCs/>
                <w:color w:val="000000"/>
                <w:kern w:val="1"/>
                <w:sz w:val="28"/>
                <w:szCs w:val="21"/>
              </w:rPr>
              <w:t>Карточка № 69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3Font_1" w:hAnsi="Times New Roman" w:cs="T3Font_1"/>
                <w:iCs/>
                <w:color w:val="000000"/>
                <w:kern w:val="1"/>
                <w:sz w:val="28"/>
                <w:szCs w:val="21"/>
              </w:rPr>
            </w:pPr>
            <w:r w:rsidRPr="00C20A2D">
              <w:rPr>
                <w:rFonts w:ascii="Times New Roman" w:eastAsia="T3Font_1" w:hAnsi="Times New Roman" w:cs="T3Font_1"/>
                <w:iCs/>
                <w:color w:val="000000"/>
                <w:kern w:val="1"/>
                <w:sz w:val="28"/>
                <w:szCs w:val="21"/>
              </w:rPr>
              <w:t>«Листопад»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64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 xml:space="preserve">«Бабки»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4"/>
                <w:u w:val="single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12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>«Быстро возьми, быстро положи»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28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lastRenderedPageBreak/>
              <w:t>«</w:t>
            </w:r>
            <w:r w:rsidRPr="00C20A2D">
              <w:rPr>
                <w:rFonts w:ascii="Times New Roman" w:eastAsia="Times New Roman CYR" w:hAnsi="Times New Roman" w:cs="Times New Roman CYR"/>
                <w:iCs/>
                <w:color w:val="000000"/>
                <w:kern w:val="1"/>
                <w:sz w:val="28"/>
                <w:szCs w:val="28"/>
              </w:rPr>
              <w:t>Краски</w:t>
            </w: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4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iCs/>
                <w:color w:val="000000"/>
                <w:kern w:val="1"/>
                <w:sz w:val="28"/>
                <w:szCs w:val="28"/>
              </w:rPr>
              <w:t>Уголки</w:t>
            </w: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65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>«</w:t>
            </w:r>
            <w:proofErr w:type="spellStart"/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>Кольцеброс</w:t>
            </w:r>
            <w:proofErr w:type="spellEnd"/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14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8"/>
                <w:szCs w:val="28"/>
              </w:rPr>
              <w:t xml:space="preserve">«Совушка» </w:t>
            </w: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lastRenderedPageBreak/>
              <w:t xml:space="preserve">Формировать и совершенствовать слуховое внимание,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концентрацию, 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сосредоточенность, произвольность, устойчивость внимания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Формировать и </w:t>
            </w: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lastRenderedPageBreak/>
              <w:t xml:space="preserve">совершенствовать слуховое внимание,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объём, концентрацию, сосредоточенность, произвольность, устойчивость внимания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Формировать и совершенствовать слуховое внимание, 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сосредоточенность, произвольность, устойчивость внимания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Формировать и совершенствовать слуховое внимание,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объём, распределение, произвольность, устойчивость внимания</w:t>
            </w: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lastRenderedPageBreak/>
              <w:t>Ноябрь: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«Неделя здоровья»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«В мире животных»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«Ночь темна, на небе тучи, белый снег кругом»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«Семья. Дом, в котором мы живём»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proofErr w:type="spellStart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Ловишки</w:t>
            </w:r>
            <w:proofErr w:type="spellEnd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-перебежки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6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Мы — весёлые ребята!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30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Белые медведи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52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«Охотники и зайцы»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23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День и ночь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18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Жмурки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1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proofErr w:type="spellStart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Ловишки</w:t>
            </w:r>
            <w:proofErr w:type="spellEnd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 xml:space="preserve"> парами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53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«Мяч водящему»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Декабрь: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lastRenderedPageBreak/>
              <w:t>1. «Здравствуй, Зимушка-зима!»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Хвойные деревья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«Весёлые зверушки — новогодние игрушки»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«Сундучок Деда Мороза»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Карточка № 29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Снежная карусель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68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«Закати в лунку»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5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Парный бег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7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Сделай фигуру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19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«Два Мороза»</w:t>
            </w: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lastRenderedPageBreak/>
              <w:t>Январь: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Каникулы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Рождество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Святки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Зимние забавы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10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Встречные перебежки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48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«Брось снежок за флажок»</w:t>
            </w: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Февраль: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Правила дорожного движения. Транспорт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Неделя здоровья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День защитников отечества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54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«Стоп»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3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proofErr w:type="spellStart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Ловишка</w:t>
            </w:r>
            <w:proofErr w:type="spellEnd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, бери ленту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51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«Сбей кеглю»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24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Построй шеренгу, круг, колонну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56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«Кто самый меткий?»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Март: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1. При </w:t>
            </w:r>
            <w:proofErr w:type="spell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солныщке</w:t>
            </w:r>
            <w:proofErr w:type="spell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тепло, при матери </w:t>
            </w: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lastRenderedPageBreak/>
              <w:t>добро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Матушка Весна, отворяй ворот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а(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Масленица)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Комнатные растения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Неделя здоровья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22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Коршун и наседка»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21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Горелки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67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«Забей в ворота»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55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«Кого назвали, тот ловит»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31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Кто лучше прыгнет?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A2D" w:rsidRPr="00C20A2D" w:rsidRDefault="00C20A2D" w:rsidP="00C20A2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lastRenderedPageBreak/>
              <w:t>Апрель: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Профессии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Космос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3. </w:t>
            </w:r>
            <w:proofErr w:type="spell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Книжкина</w:t>
            </w:r>
            <w:proofErr w:type="spell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неделя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Весенние мотивы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45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Пожарные на учении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33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Удочка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66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«Летающие тарелки»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43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Кто скорее до флажка?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9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Пустое место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47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Ловля обезьян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46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Перелёт птиц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Май: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Страна, в которой мы живём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Богатыри земли русской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Природа нашего края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11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«Затейники»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61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«Мяч ловцу»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59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«Круговая лапта»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lastRenderedPageBreak/>
              <w:t>Карточка № 37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Не попадись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8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Хитрая лиса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38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Волк во рву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lastRenderedPageBreak/>
              <w:t>Июнь: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Здравствуй, лето!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Берёзонька-красавица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3. Неделя здоровья 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4. Что такое хорошо, и что такое плохо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35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С кочку на кочку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57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«Охотники и звери»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32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Не оставайся на полу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34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Кто сделает меньше прыжков?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58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proofErr w:type="spellStart"/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Ловишки</w:t>
            </w:r>
            <w:proofErr w:type="spellEnd"/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с мячом»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27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Третий лишний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62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«Школа мяча» </w:t>
            </w: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t>Июль: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Экспериментирование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В мире цветов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Путешествие в мир насекомых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4. «Лесные </w:t>
            </w:r>
            <w:proofErr w:type="gramStart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домишки</w:t>
            </w:r>
            <w:proofErr w:type="gramEnd"/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(правила поведения в лесу)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13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«Перемени предмет»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15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«Чьё звено быстрей соберётся»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41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Кузнечики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44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Медведи и пчёлы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20A2D" w:rsidRPr="00C20A2D" w:rsidTr="00476E54"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  <w:lastRenderedPageBreak/>
              <w:t>Август: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1. Кто живёт в воде?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2. Лекарственные растения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3. Неделя игр и забав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4. В мире музыки </w:t>
            </w: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   До свидания лето</w:t>
            </w: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36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Лягушки и цапля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20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Караси и щука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20A2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Карточка № 63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«Серсо»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16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«Кто скорее докатит обруч до флажка» 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17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Догони свою пару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Карточка № 26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proofErr w:type="spellStart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Ловишка</w:t>
            </w:r>
            <w:proofErr w:type="spellEnd"/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, ноги от земли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39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Из кружка в кружок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»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40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Классы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Карточка № 42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«</w:t>
            </w:r>
            <w:r w:rsidRPr="00C20A2D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</w:rPr>
              <w:t>Чехарда</w:t>
            </w:r>
            <w:r w:rsidRPr="00C20A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» </w:t>
            </w:r>
          </w:p>
          <w:p w:rsidR="00C20A2D" w:rsidRPr="00C20A2D" w:rsidRDefault="00C20A2D" w:rsidP="00C20A2D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A2D" w:rsidRPr="00C20A2D" w:rsidRDefault="00C20A2D" w:rsidP="00C20A2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C20A2D" w:rsidRPr="00C20A2D" w:rsidRDefault="00C20A2D" w:rsidP="00C20A2D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1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proofErr w:type="spellStart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Ловишки</w:t>
      </w:r>
      <w:proofErr w:type="spellEnd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 xml:space="preserve"> парами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Учить детей бегать парами, совершенствовать у них игровое взаимодействие, умение выполнять игровые действия вдвоём, тренировать быстроту, ловкость, пространственную ориентировку.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Выбирают водящего. По сигналу воспитателя дети разбегаются. Водящий ловит любого ребёнка, дотрагиваясь рукой </w:t>
      </w:r>
      <w:proofErr w:type="gram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до</w:t>
      </w:r>
      <w:proofErr w:type="gram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убегающего. </w:t>
      </w:r>
      <w:proofErr w:type="gram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Пойманный</w:t>
      </w:r>
      <w:proofErr w:type="gram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становится в пару с водящим. Они берутся за руки и ловят других детей. </w:t>
      </w:r>
      <w:proofErr w:type="gram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Пойманные</w:t>
      </w:r>
      <w:proofErr w:type="gram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также образуют пару и участвуют в ловле. Игра заканчивается, когда все дети будут пойманы. Ребенок, пойманный последним, становится водящим.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2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proofErr w:type="spellStart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Ловишки</w:t>
      </w:r>
      <w:proofErr w:type="spellEnd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-перебежки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Учить детей убегать от водящего, увёртываться, совершенствовать у них игровое взаимодействие, тренировать быстроту, ловкость, пространственную ориентировку.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Дети стоят на одной стороне площадки за чертой. На середине площадки находится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. После слов: «Раз, два, три. Беги!» — дети перебегают на другую сторону площадки. Тот, до кого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дотронулся, считается пойманным и отходит в сторону. После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2—3</w:t>
      </w:r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перебежек подсчитывается число пойманных. Выбирают нового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ловишку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, и игра продолжается.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3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proofErr w:type="spellStart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, бери ленту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Учить детей убегать от водящего, увёртываться, совершенствовать у них игровое взаимодействие, тренировать быстроту, ловкость, пространственную ориентировку.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  <w:proofErr w:type="gram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Играющие</w:t>
      </w:r>
      <w:proofErr w:type="gram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встают в круг, выбирают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ловишку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. Все, кроме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ловишки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, берут цветную ленту и закладывают сзади за пояс или за ворот.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встает в центр круга. По сигналу воспитателя: «Беги!» дети разбегаются по площадке.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догоняет их, стараясь вытянуть у кого-нибудь ленточку. </w:t>
      </w:r>
      <w:proofErr w:type="gram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Лишившийся</w:t>
      </w:r>
      <w:proofErr w:type="gram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 ленточки временно отходит в сторону. По сигналу воспитателя: «Бегом в круг!» игра заканчивается, подсчитывается количество ленточек у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ловишки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 xml:space="preserve">, то есть - количество  пойманных детей, выбирается новый </w:t>
      </w:r>
      <w:proofErr w:type="spellStart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  <w:t>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4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Уголки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внимательность, быстроту реакции. Совершенствовать у них игровое взаимодействие, тренировать ловкость, пространственную ориентировку.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 рассчитана на пять человек.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На полу вычерчивается мелом или любым другим образом обозначается квадрат. Четверо из играющих детей становятся по углам, а пятый в середине. Водящий произносит: «Из угла в угол железным прутом вон!», и остальные участники игры, перебегая из угла в угол, меняются местами. Задача водящего – занять любой из освободившихся углов. Оставшейся без угла игрок становится водящим.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Другой вариант игры: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водящий подходит к любому из игроков и говорит: «Кумушка, дай ключи!» Стоящий в углу игрок отвечает: «</w:t>
      </w: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Поди</w:t>
      </w:r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вон там постучи!». А остальные в это время меняются местами.</w:t>
      </w: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5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Парный бег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чувство товарищества, взаимопонимания, взаимопомощи. Совершенствовать у них игровое взаимодействие, тренировать быстроту, ловкость, пространственную ориентировку.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распределяются на две подгруппы. Каждая встает в колонну по двое у черты. Перед колонной ставится 5-6 кеглей в ряд на расстоянии 1 м одна от другой. По команде пары, стоящие первыми, взявшись за руки, бегут между кеглями "змейкой", стараясь не задеть их, и возвращаются обратно. После этого бежит следующая пара. </w:t>
      </w:r>
    </w:p>
    <w:p w:rsidR="00C20A2D" w:rsidRPr="00C20A2D" w:rsidRDefault="00C20A2D" w:rsidP="00C20A2D">
      <w:pPr>
        <w:widowControl w:val="0"/>
        <w:overflowPunct w:val="0"/>
        <w:autoSpaceDE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Следить, чтобы дети не задевали кегли. Во время бега пары не должны расцеплять руки. Побеждает группа, правильно и быстро выполнявшая задание. 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6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Мы — весёлые ребята!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командного взаимодействия. Совершенствовать у них беговые навыки,  быстроту, ловкость.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Участники делятся на две команды. Одна команда играет роль догоняющих, вторая – убегающих.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Команды играющих выстраиваются в линию на разных концах игрового поля.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По команде воспитателя обе команды начинают двигаться навстречу друг к другу, говоря: "Мы веселые ребята,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любим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бегать и играть, ну попробуй нас догнать!" Как только дети закончат произносить слова, команда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догоняющих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ловит команду убегающих.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Пойманных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приводят к воспитателю и считают. Команды меняются ролями. Победители определяются по количеству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пойманных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. Догоняющие могут ловить противников до тех пор, пока они не забегут за свою линию.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7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Сделай фигуру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воображение. Совершенствовать у них статическое равновесие, слуховое внимание, моторную память.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принимают какую-либо позу или фигуру (</w:t>
      </w: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например</w:t>
      </w:r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сказочного героя). Воспитатель отмечает тех, чьи фигуры ему понравились (оказались наиболее удачными). Игра повторяется 2—3 раза (можно назначить или выбрать водящего, который будет определять, чья фигура лучше).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8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Хитрая лиса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внимание, игровое взаимодействие. Совершенствовать у них навыки бега, быстроту реакции.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стоят по кругу на расстоянии одного шага друг от друга. Вне круга очерчивается дом лисы. Воспитатель предлагает детям закрыть глаза, сам обходит круг за спиной ребят и дотрагивается до одного из них, который становится лисой. Затем играющие открывают глаза и внимательно смотрят, кто из них хитрая лиса, не выдаст ли она себя чем-нибудь. Дети спрашивают хором (с небольшими паузами) сначала тихо, а затем громче: «Хитрая лиса, где ты?» При этом все смотрят друг на друга. После трехкратного произнесения этих слов хитрая лиса быстро выходит на середину круга, поднимает руку и говорит: «Я здесь!» Все разбегаются по площадке, а лиса ловит.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Пойманных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она отводит в свой дом. Когда лиса поймает 2-3 детей,  воспитатель даёт команду: «В круг!» Все играющие образуют круг и игра возобновляется.</w:t>
      </w:r>
    </w:p>
    <w:p w:rsidR="00C20A2D" w:rsidRPr="00C20A2D" w:rsidRDefault="00C20A2D" w:rsidP="00C20A2D">
      <w:pPr>
        <w:widowControl w:val="0"/>
        <w:suppressLineNumbers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9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Пустое место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внимание, игровое взаимодействие. Совершенствовать у них навыки бега по кругу, быстроту реакции.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Играющие</w:t>
      </w:r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, кроме водящего, становятся в круг, водящий — за кругом. Все кладут руки за спину или просто опускают их вниз. Водящий ходит за кругом и дотрагивается до кого-либо, касаясь спины или рук. Это означает, что он вызывает данного игрока на соревнование. Водящий не имеет права ударять вызываемого. Он может только коснуться его. Дотронувшись, водящий бежит в любую сторону за кругом, а вызванный — в обратную сторону по кругу. Водящий может не сразу броситься бежать в ту или другую сторону. Вызванный следит за ним и, как только увидит, в каком направлении он бежит, устремляется в обратную сторону по кругу. Встретившись, они или просто обходят друг друга или здороваются (приседая, кланяясь и т. п.) и продолжают быстрее бежать по кругу, чтобы занять освободившееся место.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Кто займет, тот там и остается, а оставшийся без места становится водящим.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br/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10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Встречные перебежки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Упражнять детей в беге, развивать ловкость, быстроту.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делятся на две подгруппы. Каждая становится в шеренгу за начерченными на противоположных сторонах площадки линиями. У одной группы в руках ленточки синего цвета, у другой - желтого. По сигналу: "Синие" дети с синими ленточками бегут на противоположную сторону площадки. Стоящие напротив дети протягивают вперед ладони и ждут, когда бегущие прикоснутся к ним рукой. Тот, кого коснулись, бежит на другую сторону площадки, останавливается и поднимает руки вверх.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Бежать нужно строго по сигналу и после того, как коснулись рукой.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11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«Затейники»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воображение, внимание, совершенствовать двигательные навыки, выполняемые по показу.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Играющие встают в круг, "затейник" в середине.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Дети идут вокруг водящего со словами: 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"Ровным кругом, 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Друг за другом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Мы идем за шагом шаг.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Стой на месте,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Дружно вместе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0"/>
        </w:rPr>
      </w:pPr>
      <w:r w:rsidRPr="00C20A2D">
        <w:rPr>
          <w:rFonts w:ascii="Times New Roman" w:eastAsia="Courier New" w:hAnsi="Times New Roman" w:cs="Courier New"/>
          <w:color w:val="000000"/>
          <w:sz w:val="28"/>
          <w:szCs w:val="20"/>
        </w:rPr>
        <w:t>Делаем вот так!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останавливаются, затейник показывает какое-либо движение, дети повторяют его и называют. Затейникам можно усложнить задачу: показывать движения птиц, животных, людей разных профессий и т.д.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12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«Быстро возьми, быстро положи»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ловкость, внимание, совершенствовать двигательные навыки в беге, в точности движений, владении игровыми пособиями.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одной стороне площадки стоят 3—4 стула, на каждом по 2—3 </w:t>
      </w: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небольших</w:t>
      </w:r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кубика. На другой стороне на расстоянии 5—6 м стоят 3—4 ящика или корзины. Трем-четырем детям предлагают взять по одному предмету, бегом перенести их и положить в ящик. Физически крепким детям можно добавить еще один предмет или немного (на 1—2 м) увеличить расстояние для бега. Детей подбирать примерно одинаковых по силам.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13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«Перемени предмет»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ловкость, быстроту, внимание, совершенствовать двигательные навыки в беге, в точности движений, владении игровыми пособиями.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На одной стороне площадки в кружках 4 – 5 предметов (мешочки, кубики, кегли). На противоположной стороне за линией старта (расстояние 15 – 20 м) дети образуют 4 – 5 колонн. Первые получают по одному такому же предмету, но другого цвета. На сигнал "Беги" они бегут к кружкам напротив своей колонны, кладут предмет, берут лежащий, возвращаются с ним к своей колонне и поднимают над головой. Отмечается выигравший. Затем они передают предмет следующему из своего звена, а сами встают в конец колонны. Отмечается колонна, в которой оказалось больше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выигравших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Усложнение: в каждом кружке находится по 3 – 4 предмета. На сигнал "Беги" играющие бегут, и в это время им называют предмет, который надо взять.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14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«Совушка»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воображение, умения имитировать движения животных; совершенствовать статическое равновесие.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Из числа играющих выбирается "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совушка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". Её гнездо - в стороне от площадки. Оно может быть очерчено, отгорожено гимнастической скамейкой.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на площадке располагаются произвольно. "Совушка" в гнезде.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По сигналу воспитателя: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"День наступает, всё оживает!" - дети начинают бегать, прыгать, подражая полёту бабочек, птичек, жуков, изображая лягушат, мышек, котят.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По второму сигналу: "Ночь наступает, всё замирает - сова вылетает!" - играющие останавливаются, замирают в позе, в которой их застал сигнал. "Совушка" выходит на охоту. Заметив шевельнувшегося игрока, она берёт его за руку и уводит в своё гнездо. За один выход она может добыть двух или даже трёх играющих. Затем "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совушка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" опять возвращается в своё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гнездо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 дети вновь начинают свободно резвиться на площадке.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Побеждают игроки, которые не были пойманы ни разу. Также можно отметить лучшего водящего - поймавшего большее количество игроков.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</w:rPr>
        <w:t>Правила игры: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1. "Совушке" запрещается подолгу наблюдать за одним и тем же игроком, а пойманному - вырываться. 2. После двух-трёх выходов "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совушки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" на охоту её сменяют новые водящие из числа тех, которые ей ни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lastRenderedPageBreak/>
        <w:t>разу не попались.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15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«Чьё звено быстрей соберётся»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Развивать у детей навыки ходьбы, бега, прыжков со сменой темпа, ритма, направления движений. Совершенствовать внимание,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цветовосприятие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, быстроту реакции, командное взаимодействие.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Играющие делятся на несколько групп с одинаковым числом детей.</w:t>
      </w:r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Каждая группа выбирает ведущего и становится за ним в колонну. Воспитатель раздает ведущим ленточки разного цвета. По цвету ленточки звено получает наименование - "зеленые", "синие", "красные", и т.п. Воспитатель ударяет в бубен, все играющие начинают ходить, бегать, прыгать по площадке в разных направлениях, меняя движения в зависимости от задаваемого воспитателем темпа и ритма. По сигналу "на места" водящие останавливаются на том месте, где их застал сигнал, и поднимают ленточку вверх. Остальные быстро собираются за водящим в колонны, равняются и стоят по стойке "смирно". Воспитатель отмечает, какое звено собралось первым.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 игре можно использовать разные построения и положения: в шеренги, в круги, сесть на пол по-турецки, остановиться на одной ноге и т.п. Можно ввести условие: "Делай, как водящий", тогда, построившись в звенья, дети принимают позу, показанную водящим.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16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«Кто скорее докатит обруч до флажка»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владения спортивным оборудованием. Совершенствовать ловкость, быстроту реакции.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На одной стороне зала (площадки) проводят линию. В 10 м от нее ставят на подставках флажки. Дети (4—5) с обручем в левой руке становятся на линии левым боком к флажкам, на расстоянии 1 м один от другого.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br/>
        <w:t>По сигналу воспитателя: «Приготовились!</w:t>
      </w: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—д</w:t>
      </w:r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ети ставят обруч на землю по направлению к флажкам, придерживая его левой рукой; правую руку они держат наготове для прокатывания обруча. Затем воспитатель говорит: «Раз, два, три—кати!» И дети катят обручи в сторону флажков. Дети, первыми докатившие обручи, поднимают флажки над головой. Одна и та же группа детей может повторить игру несколько раз, соревнуясь в ловкости между собой. Игру можно проводить и со всей группой. В этом случае дети разбиваются на отряды. Обручи катят поочередно каждые 4—5 человек, стоящие в отрядах первыми. Когда обручи прокатят все дети, подсчитывается, чей отряд набрал больше флажков.</w:t>
      </w: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17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Догони свою пару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у детей навыки бега, игровое взаимодействие, внимание, тренировать быстроту, ловкость.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становятся в две шеренги на расстоянии 1 метра одна от другой. По команде взрослого: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«Раз, два, три — беги!» дети первой шеренги убегают, а второй — догоняют, стараясь поймать (запятнать) свою пару, прежде чем она пересечет линию финиша (дистанция 10 метров).</w:t>
      </w:r>
      <w:proofErr w:type="gramEnd"/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18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Жмурки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у детей навыки перемещения в сложных условиях, навыки игрового взаимодействия, слуховое восприятие, внимание, тренировать быстроту реакции, ловкость.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Одному из играющих —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жмурке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завязывают глаза, отводят его на середину комнаты и заставляют повернуться несколько раз вокруг себя, затем переговариваются с ним, например: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«Кот, кот, на чем стоишь?» — «На квашне» (квашня — деревянная посуда для замешивания теста) — «Что в квашне?» — «Квас». — «Лови мышей, а не нас».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После слов участники игры разбегаются, а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их ловит. Кого он поймал, тот становится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жмуркой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Правила игры: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Если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подойдет близко к какому-либо предмету, о который можно удариться, играющие должны его предупредить, крикнуть: «Огонь!». Нельзя кричать «Огонь!» с целью отвлечь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жмурку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от игрока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оторый не может убежать от него; Играющие не должны прятаться за какие-либо предметы или убегать слишком далеко; Играющие могут увертываться от жмурки, приседать, проходить на четвереньках; Пойманного игрока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должен узнать, назвать по имени, не снимая повязки. 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Игру можно проводить как в помещении, так и на улице. Граница игровой площадки должна быть четко определена, и выходить за нее участники игры не должны. Если границу игровой площадки переходит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жмурка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то его следует остановить словом «Огонь!». </w:t>
      </w: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Дети должны бегать неслышно около жмурки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.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с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мелые игроки могут тихо подойти к нему, коснуться плеча, спины, руки и также неслышно убежать; могут за спиной у жмурки тихо произнести короткое слово: «Ку-ку!», «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А-у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!»</w:t>
      </w: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19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Два мороза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Учить детей убегать от водящего, увёртываться, совершенствовать у них игровое взаимодействие, тренировать быстроту, ловкость, пространственную ориентировку.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На противоположных сторонах площадки отмечаются два города. Играющие, разделившись на две группы, располагаются в них. В середине площадки помещаются "братья Морозы": "Мороз Красный Нос" и "Мороз Синий Нос".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Содержание игры. По сигналу руководителя они обращаются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играющим со словами:</w:t>
      </w:r>
    </w:p>
    <w:p w:rsidR="00C20A2D" w:rsidRPr="00C20A2D" w:rsidRDefault="00C20A2D" w:rsidP="00C20A2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"Мы - два брата молодые,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>Два Мороза удалые: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>Я - Мороз Красный Нос,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>Я - Мороз Синий Нос.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>Кто из вас решится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>В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путь-дороженьку пуститься?"</w:t>
      </w:r>
    </w:p>
    <w:p w:rsidR="00C20A2D" w:rsidRPr="00C20A2D" w:rsidRDefault="00C20A2D" w:rsidP="00C20A2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Ребята хором отвечают:</w:t>
      </w:r>
    </w:p>
    <w:p w:rsidR="00C20A2D" w:rsidRPr="00C20A2D" w:rsidRDefault="00C20A2D" w:rsidP="00C20A2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"Не боимся мы угроз,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И не страшен нам мороз!" - 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 начинают перебегать из одного города в другой. "Морозы" их ловят. Тот, кого им удастся запятнать, считается замороженным. Он остаётся на том месте, где был пойман, и должен с распростёртыми руками преграждать путь играющим при следующих перебежках. Когда замороженных окажется так много, что пробегать станет трудно, игра прекращается.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Победителями считаются те, кого ни разу не заморозили.</w:t>
      </w: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br/>
        <w:t xml:space="preserve">Правила игры: 1. Начинать бег можно только после окончания речитатива. 2. </w:t>
      </w:r>
      <w:proofErr w:type="spell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Осаливание</w:t>
      </w:r>
      <w:proofErr w:type="spell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за линией города не считается. 3. Осаленных ребят можно выручить: для этого остальные играющие должны коснуться их рукой.</w:t>
      </w: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20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Караси и щука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Учить детей убегать от водящего, увёртываться, совершенствовать у них игровое взаимодействие, тренировать быстроту, ловкость, пространственную ориентировку, навыки бега в сложных условиях.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На одной стороне площадки находятся "караси", на середине "щука". По сигналу "караси" перебегают на другую сторону. "Щука" ловит их. Пойманные "караси" (четыре-пять) берутся за руки и, встав поперёк площадки, образуют сеть. 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корзины - круги, через которые нужно пробегать. Такая корзина может быть и одна, тогда её изображают, взявшись за руки, 15-18 участников. "Щука" занимает место перед корзиной и ловит "карасей".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Когда пойманных "карасей" станет больше, чем непойманных, играющие образуют верши - коридор из пойманных карасей, через который пробегают непойманные. "Щука", находящаяся у выхода из верши, ловит их.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Победителем считается тот, кто остался последним. Ему и поручают роль новой "щуки".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</w:rPr>
        <w:t>Правила игры: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1. Игра начинается по сигналу руководителя. 2. Все "караси" обязаны при перебежке пройти сеть, корзину и верши. 3. Стоящие не имеют права задерживать их. 4. Игроки, образующие корзину, могут поймать "щуку", если им удастся закинуть сплетенные руки за спину "щуки" и загнать её в корзину или захлопнуть верши. В этом случае все "караси" отпускаются, и выбирается новая "щука".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21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Горелки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Учить детей убегать от водящего, увёртываться, совершенствовать у них игровое взаимодействие, тренировать быстроту, ловкость, пространственную ориентировку, навыки бега в сложных условиях.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становятся в колонну парами. Впереди колонны на расстоянии 2—3 шагов проводится линия. С помощью считалки выбирают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ловишку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«Косой, косой не ходи босой,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А ходи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обутый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, лапочки закутай.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Если будешь ты обут, волки зайца не найдут.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Не найдет тебя медведь.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Выходи, тебе гореть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.» </w:t>
      </w:r>
      <w:proofErr w:type="gramEnd"/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становится на линию спиной к остальным играющим. Все, стоящие парами, говорят: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« Гори-гори ясно, чтобы не погасло.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Глянь на небо - птички летят,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Колокольчики звенят.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Раз, два, три - беги!»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С окончанием слов дети, стоящие в последней паре, бегут вдоль колонны (один — справа, другой — слева), стремясь схватиться за руки.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старается поймать одного из пары и соединить с ним руки.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ловишкой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Если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не поймал, он остается в той же роли. В</w:t>
      </w: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о время произнесения слов </w:t>
      </w:r>
      <w:proofErr w:type="spell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не должен оглядываться; ловить можно до того, как играющие возьмутся за руки.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22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Коршун и наседка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Учить детей навыкам командной игры, навыкам совместных действий в сложных условиях, совершенствовать у них игровое взаимодействие, тренировать быстроту, ловкость.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становятся в затылок друг к другу и обхватывают за пояс впереди стоящих. Первый в цепи изображает наседку, все остальные - цыплят. Водящим выбирается один из играющих – это «коршун". Он старается схватить цыпленка, стоящего последним в цепи. "Наседка" же всячески мешает этому, преграждает коршуну путь разведенными руками. Все играющие помогают наседке, перемещаясь по площадке так, чтобы конец цепи находился как можно дальше от коршуна.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23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День и ночь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бега, слуховое внимание, игровое взаимодействие, тренировать быстроту, ловкость.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Количество игроков от 5 и более. Для игры требуется ровная площадка размером примерно 30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  <w:lang w:val="en-US"/>
        </w:rPr>
        <w:t>X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10 метров.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Две команды становятся в шеренги спиной друг к другу на расстоянии 1,5-2 м посередине площадки. Перед каждой командой в 10—15 м за линией находится ее Дом. Одна команда — «День», другая — «Ночь». Если ведущий произносит слово «день», команда с этим названием убегает в свой дом, а другая ее догоняет. При слове «ночь» команды меняются ролями. Выигрывает команда, игроки которой осалят большее число соперников. Для соблюдения равных условий важно, чтобы обе команды участвовали в ловле игроков одинаковое число раз.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24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Построй шеренгу, круг, колонну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строевые навыки, навыки бега врассыпную со сменой темпа и ритма, слуховое внимание, игровое взаимодействие, тренировать быстроту реакции.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Дети, разделившись на две группы, строятся у противоположных сторон площадки или комнаты в две шеренги, лицом друг к другу. По сигналу воспитателя ходят или бегают (в зависимости от темпа и ритма, которые задаются ударами в бубен) по всей площадке. Прекратив ударять в бубен, воспитатель командует: «Построй шеренгу (круг, колонну)!» - и дети строятся на своих местах в шеренгу (круг, колонну). Выигрывает группа, быстрее и правильнее построившаяся.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Варианты игры: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1. Воспитатель до начала игры сообщает: под бубен надо ходить, под колокольчик - бегать медленно, под звуки погремушки - быстро бегать.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2. После сигнала нужно встать точно на свое место.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3. Каждая группа строится у кегли определенного цвета.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4. Воспитатель подает сигнал, показывая карточку с изображением колонны (шеренги, круга).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5. Воспитатель подает сигнал, показывая карточку с изображением шеренги, колонны (по росту, в обратном порядке).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25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Перенеси предметы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владения игровыми пособиями, навыки бега,   тренировать быстроту, ловкость, игровое взаимодействие.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Игра носит характер эстафеты.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Дети строятся в 2 колонны. Перед каждой из колонн на расстоянии 10 м располагаются по 2 обруча — один обруч с предметами (кубики, мячики, кегли и так далее), второй обруч - пустой.  Первые участники команды должны добежать до обруча с предметами, перенести 1 предмет из одного обруча в другой, затем добежать до своей колонны, коснуться следующего участника - передать ему эстафету. Выигрывает команда, которая закончит первой.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 xml:space="preserve">Карточка № 26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proofErr w:type="spellStart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Ловишка</w:t>
      </w:r>
      <w:proofErr w:type="spellEnd"/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, ноги от земли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увёртыванием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, ориентировку в пространстве,  тренировать быстроту, ловкость, реакцию, игровое взаимодействие.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находятся на площадке.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назначенный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воспитателем или выбранный играющими, становится на середине площадки. По сигналу: «Раз, два, три — лови!» — все дети разбегаются по площадке, увертываются от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ловишки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который старается догнать одного из играющих и коснуться его рукой (запятнать), нельзя ловить тех детей, которые вовремя успели встать на какой-нибудь возвышающийся предмет — бревно, доску и др. Тот, кого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коснулся рукой, отходит в сторону. Когда будет запятнано 3—4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выбирается новый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Карточка № 27 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Третий лишний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 по кругу, ориентировку в пространстве,  тренировать быстроту, ловкость, реакцию, игровое взаимодействие.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Играющие становятся по кругу парами, лицом к его центру так, что один из пары находится впереди, а другой - сзади него.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Расстояние между парами - 1-2 м. Двое водящих занимают место за кругом. Один из них убегает, а другой его ловит. Спасаясь от погони, убегающий может встать впереди любой пары. Тогда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стоящий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сзади оказывается «третьим лишним». Он должен убегать от второго водящего. Если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догоняющий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поймает (коснется, осалит) убегающего, то они меняются ролями. Таким образом, водящие все время меняются.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28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Краски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бега,  тренировать быстроту, ловкость, реакцию, игровое взаимодействие, развивать диалогическую речь.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Участники игры дети-краски договариваются, кто какой цвет выбирает. Воспитатель назначает или выбирает водящего — это монах.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Монах приходит к краскам: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- Тук-тук! 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>Краски: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>-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Кто там?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Монах: 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- Это я, монах, в синих штанах на рубахе латка, в кармане шоколадка. 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Краски: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-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За чем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пришел? 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Монах: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>-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За краской! 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Краски: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>-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За какой?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 xml:space="preserve">Монах называет цвет, краска этого цвета убегает,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монах-догоняет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. Так собирает целую палитру.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br/>
        <w:t>Если монах не угадал цвет, то краски дают ему какое-либо задание, например, попрыгать на одной ножке и т. д.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rPr>
          <w:rFonts w:ascii="Arial" w:eastAsia="Arial Unicode MS" w:hAnsi="Arial" w:cs="Times New Roman"/>
          <w:sz w:val="20"/>
          <w:szCs w:val="24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29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Снежная карусель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 по кругу, взявшись за руки,  тренировать быстроту, ловкость, игровое взаимодействие, умение ориентироваться в пространстве.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Взявшись за руки, дети образуют круг вокруг Снеговика и изображают снежинки. По сигналу взрослого они идут сначала медленно, потом все быстрее. </w:t>
      </w: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В конце концов -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все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30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Белые медведи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увёртыванием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,  тренировать быстроту, ловкость, игровое взаимодействие, умение ориентироваться в пространстве.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Воспитатель объясняет детям, что 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 "Медведь"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пойманный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Последний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пойманный становится "белым медведем". Побеждает последний пойманный игрок.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</w:rPr>
        <w:t>Правила игры: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1. "Медвежонок" не может выскальзывать из-под рук окружившей его пары, пока не осалил "медведь". 2. При ловле запрещается хватать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за одежду, а убегающим выбегать за границы площадки.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31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Кто лучше прыгнет?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Развивать умения прыгать на двух ногах вдаль с мягким приземлением. Совершенствовать ловкость, учить прыгать точно на определённое место.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Дети подходят к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начерченой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на земле линии и прыгают как можно дальше. Кто прыгнул дальше, тот выиграл. Правила: Прыгать следует на двух ногах, приземляться на носочки.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32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Не оставайся на полу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бега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увёртыванием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, ориентировку в пространстве,  тренировать быстроту, ловкость, реакцию, игровое взаимодействие. Развивать слуховое внимание.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Выбирается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,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который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вместе с детьми бегает по всему залу (площадке). Как только воспитатель произнесет: «Лови!» все убегают от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ловишки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и взбираются на предметы (скамейки, кубы, и т. д.).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старается осалить убегающих. Дети, до которых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дотронулся, отходят в сторону. По окончании подсчитывают количество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пойманных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и выбирают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ловишку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. Игра возобновляется.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33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Удочка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перепрыгивания, ориентировку в игровой ситуации,  тренировать быстроту реакции, ловкость.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Для игры нужна верёвка длиной 3-4 м, на конце которой привязан мешочек, наполненный горохом или песком. Иногда для игры используют обычную скакалку. Это удочка, с помощью которой рыбак (водящий) ловит рыбок (остальных играющих). Все играющие становятся в круг, а водящий - в середину круга с верёвкой в руках.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Водящий вращает верёвку с мешочком так, чтобы тот скользил по полу, делая круг за кругом под ногами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 Они внимательно следят за движением мешочка и подпрыгивают, чтобы он не задел кого-либо из них. Тот, кого заденет мешочек или верёвка, становится в середину и начинает вращать верёвку, а бывший водящий идёт на его место в круг.</w:t>
      </w:r>
    </w:p>
    <w:p w:rsidR="00C20A2D" w:rsidRPr="00C20A2D" w:rsidRDefault="00C20A2D" w:rsidP="00C20A2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Выигрывают два-три игрока, оставшиеся последними.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34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Кто сделает меньше прыжков?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прыгучесть, быстроту, ловкость, глазомер, умение прыгать на определённое расстояние.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Несколько детей (3-5) в зависимости наличия свободного места становятся за линию и по сигналу воспитателя прыгают на противоположную сторону площадки до обозначенного чертой места (5-6 м.) Каждый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из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играющих старается сделать так, чтобы прыжки были длиннее. Прыжки считать. По окончании прыжков дети говорят,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кто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сколько сделал прыжков и определяют у кого их меньше. Выигрывает тот, кто сделал меньше прыжков.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Правила: Прыгать только на двух ногах. Можно разнообразить игру, дав задание прыгать одной ногой вперёд. Все дети должны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прыгатъ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одним способом.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35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С кочку на кочку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прыгучесть, быстроту, ловкость, глазомер, умение прыгать на двух ногах на определённое расстояние.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На площадке воспитатель чертит небольшие кружки диаметром 30-35 см.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Расстояние между кружками примерно 25-30 см. Это кочки на болоте, по которым нужно перебраться на другую сторону. Вызванный воспитателем ребенок подходит к кружкам и начинает прыгать на двух ногах из одного кружка в другой, продвигаясь вперед.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Перебравшись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таким образом на другую сторону площадки, он шагом возвращается обратно. Затем упражнение выполняет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следующий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Указания к проведению. При проведении этого упражнения в помещении можно использовать кружки из картона или плоские обручи из фанеры того же диаметра. Вначале дети выполняют упражнение по очереди, а затем можно дать задание перепрыгивать с кочки на кочку сразу 2-3 детям.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36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Лягушки и цапля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прыгучесть, быстроту, ловкость, глазомер, умение перепрыгивать разными способами.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 середине площадки обозначают болото, вбивают колышки (высота 15 см), на них вешают веревку с грузиками так, чтобы она не провисала. В стороне от болота цапля. Лягушки прыгают в болоте, ловят комаров. По сигналу «цапля» она перешагивает через веревку и начинает ловить лягушек.  Они могут выскакивать из болота любым способом: отталкиваясь двумя ногами, одной ногой, с разбега. Перешагивать нельзя,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перешагнувший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через веревку считается пойманным. Пойманные лягушки идут в гнездо цапли</w:t>
      </w:r>
      <w:r w:rsidRPr="00C20A2D">
        <w:rPr>
          <w:rFonts w:ascii="Times New Roman" w:eastAsia="Arial Unicode MS" w:hAnsi="Times New Roman" w:cs="Times New Roman"/>
          <w:bCs/>
          <w:color w:val="000000"/>
          <w:sz w:val="28"/>
          <w:szCs w:val="24"/>
        </w:rPr>
        <w:t>. Для усложнения игры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можно ввести вторую цаплю, поднять веревку на высоту 20 см.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37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Не попадись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внимание, прыгучесть, быстроту, ловкость, глазомер, умение перепрыгивать разными способами.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Для игры нужна веревка длиной 2-3 метра с привязанным на конце грузиком (мешочком с песком).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образуют круг, в центре которого стоит водящий с веревкой в руках. Он начинает раскручивать веревку так, чтобы она вращалась над самой землей. Ребята перепрыгивают через веревку. Водящий постепенно поднимает плоскость вращения веревки выше и выше, пока кто-нибудь из ребят не «попадется на удочку», то есть не сумеет перепрыгнуть через вращающуюся веревку. «Попавшийся» идет водить. Игра продолжается.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38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Волк во рву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внимание, прыгучесть, быстроту, ловкость, глазомер, умение перепрыгивать разными способами.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Для игры понадобится нарисовать две параллельные линии на расстоянии 1-1,5 метра друг от друга, между этими линиями будет ров. Во рву сидит водящий – волк. Участники игры встают на одной из сторон рва. По сигналу водящего участники перепрыгивают через ров. Волк в это время их старается поймать, но изо рва он выходить не может. Все те, кто наступит в ров или кого поймает волк, становятся помощниками волка и стараются поймать остальных участников.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39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Из кружка в кружок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прыгучесть, умение энергично отталкиваться и мягко приземляться, ловкость, глазомер, умение перепрыгивать.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На площадке воспитатель чертит небольшие кружки (диаметром 30—35 см) на расстоянии от 30 до 50 см друг от друга. Расположение кружков может быть разным — по одной линии, по всей площадке. Дети должны перебраться на противоположную сторону площадки, перепрыгивая из кружка в кружок. При выполнении упражнения они прыгают, отталкиваясь одновременно двумя ногами и стараясь не выходить за пределы кружков.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Игра может проводиться в форме эстафеты, когда между собой соревнуются две команды.</w:t>
      </w: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40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Классы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прыгучесть, умение мягко и точно приземляться, ловкость, глазомер, умение перепрыгивать с приземлением в определённую зону. Совершенствовать умения в бросках в горизонтальную цель, развивать умения выполнять движения в сложных условиях.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Играют по нескольку человек (обычно от двух до четырех), по очереди.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На асфальте чертят мелом классы (классики) с определенным числом клеток и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полукрутом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 Клетки нумеруют, а в полукруге пишут слово «Огонь».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Первый играющий бросает камешек и старается попасть в первую клетку. Затем, на одной ноге прыгает в эту же клетку и носком ботинка, не отпуская поднятую в начале ногу, подталкивает камешек из клетки в клетку по возрастанию номеров. Тот, кто в первом коне успешно пройдет всю фигуру, во втором коне бросает камешек уже во вторую клетку и т. д.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Успешно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пройти фигуру означает пройти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ее без ошибок. Ошибками считаются: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- когда играющий,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при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бросание камешка, не попадает в ту клетку, которая на очереди;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- остановка камешка на черте;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- кроме того, нельзя оступаться,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- а также наступать на линию, разделяющую клетки.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br/>
        <w:t xml:space="preserve">При совершении какой-либо из перечисленных ошибок игрок уступает место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другому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 в следующий раз (когда до него снова дойдет очередь) начинает с того, на чем остановился.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Особую роль играет полукруг со словом «Огонь». Если ты забрасываешь камешек или сам ступаешь на это место, то — все пропадает, «сгорает» и игру придется начинать с самого начала.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После прохождения без ошибок всех классов начинаются экзамены: нужно с закрытыми глазами пройти (не обязательно прыгать) по всем клеткам по порядку так, чтобы не наступить на линии. С «экзаменами» обычно играют, когда клеток не больше десяти.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41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Кузнечики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прыжков на одной ноге с продвижением вперёд. Развивать прыгучесть, ловкость, быстроту.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Две команды строятся в колоннах у стартовой линии. На расстоянии 6-10 м напротив них ставятся флажки (кегли, мячи). Игроки каждой команды поочередно прыгают на одной ноге до флажка, огибают его и прыгают обратно. Вернувшись к своей команде, игрок дотрагивается рукой до руки следующего игрока (этим дает ему старт), после чего встает в конец колонны. Команда, первой закончившая эстафету, побеждает.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Усложнение игры: вперед – прыжки на левой ноге, обратно – на правой или наоборот. </w:t>
      </w:r>
      <w:proofErr w:type="gramEnd"/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42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Чехарда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у детей навыки прыжков и перепрыгивания через препятствие с опорой на него и с отталкиванием двумя ногами. Развивать прыгучесть, ловкость, игровое взаимодействие. 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Все играющие становятся в колонну на расстоянии примерно пяти шагов друг за другом.  Затем они, опираясь на одну согнутую в колене ногу, нагибаются, кроме последнего.  Последний участник, с разбега, по очереди, перепрыгивает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через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других играющих. Он может помогать себе, опираясь руками об их спины.  В ходе игры, чтобы усложнить задачу тех, кто перепрыгивает, участники постепенно выпрямляются.  Кто успешно перепрыгнул - встает впереди. Выбывают из игры те играющие, которые не смогли перепрыгнуть.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43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Кто скорее до флажка?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Развивать у детей навыки ползания на четвереньках по гимнастической скамейке; </w:t>
      </w: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по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пластунски</w:t>
      </w:r>
      <w:proofErr w:type="spellEnd"/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подлезанием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под дуги. Совершенствовать ловкость, быстроту.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одной стороне зала (площадки) проводят линию, возле неё строятся дети в две колонны с равным числом участников. Напротив каждой колонны ставится гимнастическая скамейка, затем две дуги, и далее - на подставках флажки. По команде воспитателя дети, стоящие в колонне первыми, ползут на четвереньках по гимнастической скамейке, затем подлезают </w:t>
      </w: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по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пластунски</w:t>
      </w:r>
      <w:proofErr w:type="spellEnd"/>
      <w:proofErr w:type="gram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под дуги, берут в руки флажки и  поднимают их над головой. </w:t>
      </w: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Затем воспитатель даёт команду, и в игру вступают вторые, после них - третьи участники и так далее. Подсчитывается число участников в каждой команде, поднявших флажки первыми. Выигрывает та команда, в которой их больше.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44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Медведи и пчёлы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лазания по гимнастической стенке, навыки игрового взаимодействия. Совершенствовать ловкость, быстроту.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Воспитатель объясняет детям, что г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имнастическая стенка  — это улей, на противоположной стороне — луг, в стороне - берлога. Нескольких детей выбирают медведями, они сидят в берлоге. Остальные дети — пчелы, влезают на гимнастическую стенку. По сигналу воспитателя пчелы вылетают (слезают) и летят на луг. Медведи в это время выбегают из берлоги и забираются в улей (влезают на стенку). На слова: «Медведи!» пчелы летят в улей, а медведи за это время должны успеть убежать в берлогу.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Не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успевших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вовремя слезть пчелы жалят — дотрагиваются рукой. После двух повторений дети меняются ролями. Участвует в игре столько ребят, чтобы они все свободно размещались на гимнастической стенке (на одном пролете 2—3 ребенка).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Правила:</w:t>
      </w: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слезать с лестницы до конца, спрыгивать нельзя; пчелы жалят тех, кто находится на лестнице, слегка дотрагиваясь до них рукой.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45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Пожарные на учении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лазания по гимнастической стенке разными способами. Совершенствовать ловкость, быстроту, координацию движений.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стоят лицом к гимнастической стенке на расстоянии 4—5 шагов от нее в 3—5 колоннах (по числу пролетов). На каждом пролете наверху подвешен колокольчик (погремушка). По сигналу дети, стоящие первыми, бегут к стенке, влезают на нее и звонят. Затем слезают и идут в конец колонны. Отмечают того, кто позвонил первым. Бегут следующие дети. Подсчитывается, в какой колонне больше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выигравших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Правила:</w:t>
      </w: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влезать заранее установленным способом (одноимённым, разноимённым); не пропускать перекладин; спускаться до конца, не спрыгивать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46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Перелёт птиц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бега, лазания по гимнастической стенке. Совершенствовать ловкость, быстроту, координацию движений. Упражнять детей в выполнении имитационных движений.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Воспитатель объясняет детям, что площадка – это «море», гимнастическая стенка – «деревья, горы».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Дети – «птицы» перелетают через море (бегают в разных направлениях, имитируя взмахи крыльев птиц). На звук «у – у – у!», который означает, что буря начинается, птицы быстро спасаются от бури (влезают на гимнастическую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стенку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на высоту 2 м). Когда буря утихает, птицы вылетают (спускаются) и снова начинают бегать по площадке. Игра повторяется.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47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r w:rsidRPr="00C20A2D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</w:rPr>
        <w:t>Ловля обезьян</w:t>
      </w: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бега, лазания по гимнастической стенке. Совершенствовать ловкость, быстроту, координацию движений. Упражнять детей в выполнении имитационных движений.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Воспитатель делит детей на две неодинаковые группы. Группа, которая поменьше - «охотники»,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побольше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– «обезьяны». Обезьяны играют возле «деревьев» – у гимнастической стенки; по сигналу воспитателя «Охотники!», они забираются на деревья. Охотники выходят на середину площадки и выполняют вместе разные движения, оговорённые заранее. Сделав 3-4 движения, охотники идут дальше, а обезьяны спускаются с лестницы, приближаясь к тому месту, где были охотники, и повторяют их движения. На сигнал воспитателя «Охотники!» обезьяны опять влезают на деревья, а охотники ловят обезьян, которые не успели убежать. Когда охотники поймают несколько обезьян, выбирают других охотников и игра продолжается.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48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«Брось снежок за флажок»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метания вдаль с использованием зрительного ориентира. Совершенствовать ловкость, глазомер, точность движений, навыки владения снарядами для метания.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bookmarkStart w:id="0" w:name="content_table_list"/>
      <w:bookmarkEnd w:id="0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Дети строятся в колонну по одному у линии, прочерченной воспитателем. На расстоянии 3-5 м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от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направляющего воспитатель устанавливает флажок, а рядом с линией ставится корзина с заранее приготовленными снежками.  Дети по очереди бросают снежок, стараясь перебросить флажок. Тот ребёнок, которому это удаётся - получает очко. Расстояние можно увеличивать в зависимости от успехов детей. Игра заканчивается подсчётом количества успешных бросков и выявлением победителя.</w:t>
      </w: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49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«Собираем урожай</w:t>
      </w:r>
      <w:proofErr w:type="gramStart"/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.(</w:t>
      </w:r>
      <w:proofErr w:type="gramEnd"/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Попади в обруч)»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метания в  горизонтальную цель. Совершенствовать  точность движений, ловкость, глазомер, навыки владения спортивными снарядами.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Дети строятся в колонну по одному у линии, прочерченной воспитателем. На расстоянии 3-5 м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от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направляющего воспитатель кладёт обруч, а рядом с линией ставится корзина с маленькими мячами или мешочками с песком.  Дети по очереди бросают маленький мяч или мешочек с песком, стараясь попасть в обруч. Тот ребёнок, которому это удаётся - получает очко. Расстояние можно увеличивать в зависимости от успехов детей. Игра заканчивается подсчётом количества успешных бросков и выявлением победителя.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50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«Сбей мяч»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метания в  вертикальную цель. Совершенствовать  точность движений, ловкость, глазомер, навыки владения спортивными снарядами.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Дети строятся в колонну по одному у линии, прочерченной воспитателем. На расстоянии 3-5 м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от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направляющего воспитатель ставит большой куб и располагает на нём большой мяч, а рядом с линией, возле которой построены дети, ставится корзина с маленькими мячами или мешочками с песком.  Дети по очереди бросают маленький мяч или мешочек с песком, стараясь попасть в большой мяч. Тот ребёнок, которому это удаётся - получает очко. Расстояние можно увеличивать в зависимости от успехов детей. Игра заканчивается подсчётом количества успешных бросков и выявлением победителя.</w:t>
      </w: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51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«Сбей кеглю»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метания в  вертикальную цель. Совершенствовать  точность движений, ловкость, глазомер, навыки владения спортивными снарядами.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283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Дети строятся в колонну по одному у линии, прочерченной воспитателем. На расстоянии 3-5 м </w:t>
      </w:r>
      <w:proofErr w:type="gramStart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от</w:t>
      </w:r>
      <w:proofErr w:type="gramEnd"/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направляющего воспитатель ставит большой куб и располагает на нём кеглю, а рядом с линией, возле которой построены дети, ставится корзина с маленькими мячами или мешочками с песком.  Дети по очереди бросают маленький мяч или мешочек с песком, стараясь сбить кеглю. Тот ребёнок, которому это удаётся - получает очко. Расстояние можно увеличивать в зависимости от успехов детей. Игра заканчивается подсчётом количества успешных бросков и выявлением победителя.</w:t>
      </w: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suppressAutoHyphens/>
        <w:spacing w:after="283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Карточка № 52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«Охотники и зайцы»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метания. Совершенствовать  точность движений, быстроту, ловкость, глазомер, навыки владения спортивными снарядами, навыки действий по сигналу, слуховое внимание.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Воспитатель назначает одного ребенка "охотником», остальные дети - «зайцы". Зайцы сидят в кустах (гимнастические скамейки, если игра проводится в зале, или снежные валы, если играют на улице) В 3-4 м от кустов чертят круг – это дом охотника. У него 2-3 маленьких мяча /снежка/. Зайцы выбегают из кустов и прыгают по площадке перед домом охотника. По сигналу «Охотник»! </w:t>
      </w:r>
      <w:proofErr w:type="gram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-з</w:t>
      </w:r>
      <w:proofErr w:type="gram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айцы убегают, а охотник бросает в них мяч (стреляет), целясь в ноги прыгающим зайцам. В кого охотник попал, тот уходит в его дом. После одного-двух </w:t>
      </w:r>
      <w:proofErr w:type="spellStart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подстрелянных</w:t>
      </w:r>
      <w:proofErr w:type="spellEnd"/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 xml:space="preserve"> зайцев выбирают нового охотника. </w:t>
      </w: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lastRenderedPageBreak/>
        <w:t>Карточка № 53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«Мяч водящему»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Развивать у детей навыки бросков и ловли мяча. Совершенствовать  точность, быстроту, ловкость, глазомер.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На земле проводятся две линии на расстоянии 3 м. одна от другой.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За одну из них, в колонну по одному становятся играющие.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За другую линию, напротив них, становится водящий. Он бросает мяч ребенку, 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бросает ему мяч еще раз, пока он не поймает его. Когда все дети бросят мяч, выбирается новый водящий.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Игру можно провести с элементом соревнования. В этом случае удобно играющим стать в две колонны и выбрать двух водящих. Успех зависит от умения детей бросать и ловить мяч. Если играющий роняет мяч, водящий бросает его повторно, но из-за этого колонна теряет время и может проиграть.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54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«Стоп»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навыки ходьбы в быстром темпе; развивать быстроту реакции, ловкость, умение реагировать на речевые сигналы; воспитывать умение играть в коллективе.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На расстоянии 10-16 шагов от границы площадки проводится линия, вдоль которой в шеренгу выстраиваются играющие. На противоположном конце площадки очерчивается кружком (диаметром 2-3 шага) место водящего. Повернувшись спиной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играющим, водящий громко говорит: «Быстро шагай, смотри не зевай! Стоп!» При произнесении этих слов все играющие подвигаются по направлению к водящему. Как только водящий произнес слово «Стоп!», все останавливаются, водящий быстро оглядывается.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To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г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o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кто не успел вовремя остановиться после слова «стоп!» и сделал добавочное движение, водящий возвращает на исходную линию. Затем он снова поворачивается спиной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к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играющим и говорит: «Быстро шагай...» и т. д. Все продолжают движение с того места, где их застал сигнал «стоп!». Дети, которые были возвращены на исходную линию, начинают движение оттуда. Так продолжается до тех пор, пока кто-нибудь из играющих не подойдет близко к водящему и не встанет в кружок раньше, чем водящий скажет «стоп!».  Он становится водящим. Игра возобновляется.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55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«Кого назвали, тот ловит»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навыки ловли мяча, навыки ходьбы в быстром темпе, бега; развивать быстроту реакции, ловкость, умение реагировать на речевые сигналы; воспитывать умение играть в коллективе.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врассыпную ходят или бегают по площадке. Воспитатель держит в руках мяч. Он называет имя одного из детей и бросает мяч вверх. Названный должен поймать мяч и снова бросить его вверх, назвав имя кого-нибудь из детей.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56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«Кто самый меткий?»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навыки ловли мяча, навыки ходьбы в быстром темпе, бега; развивать быстроту реакции, ловкость, умение реагировать на речевые сигналы; воспитывать умение играть в коллективе.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Воспитатель делит группу детей на 4 - 5 звеньев. У одной из сторон зала проводится черта, а на расстоянии 3-5 м от нее ставятся 4 - 5 (по количеству звеньев) одинаковых мишеней. Дети, по одному из каждого звена, выходят на линию и бросают мешочек с песком, стараясь попасть в цель.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Попавшему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засчитывается очко. Когда все бросили мешочки по одному разу, подсчитывается количество очков в каждом звене. Побеждает звено, получившее больше очков.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57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«Охотники и звери»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навыки владения мячом, навыки бега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увёртыванием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; развивать быстроту реакции, ловкость; воспитывать умение играть в коллективе.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 образуют круг, взявшись за руки.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Рассчитавшись на первый-второй, они делятся на охотников и зверей. Охотники остаются на своих местах в кругу, а звери выходят в середину круга. Охотники перебрасывают друг другу мяч и стараются попадать им в ноги убегающих и увертывающихся зверей. Тот, которого заденет мяч, считается подстреленным, выходит из круга. Через некоторое время охотники подсчитывают свои трофеи.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меняются ролями.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58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proofErr w:type="spellStart"/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Ловишки</w:t>
      </w:r>
      <w:proofErr w:type="spellEnd"/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 с мячом»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навыки владения мячом, навыки бега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увёртыванием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; развивать быстроту реакции, ловкость; воспитывать умение играть в коллективе.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Дети находятся на площадке.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назначенный воспитателем или выбранный играющими с помощью считалки, становится на середине площадки у него в руках мяч. По сигналу: «Раз, два, три — лови!» — все дети разбегаются по площадке, увертываются от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ловишки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который старается догнать одного из играющих и запятнать его, бросив в него мяч. Тот, в кого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попал мячом, отходит в сторону. Когда будет запятнано 3-4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, выбирается новый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ловишка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59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«Круговая лапта»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навыки владения мячом, навыки бега с </w:t>
      </w:r>
      <w:proofErr w:type="spell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увёртыванием</w:t>
      </w:r>
      <w:proofErr w:type="spellEnd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; развивать быстроту реакции, ловкость; воспитывать умение играть в коллективе, игровое взаимодействие.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 делятся на две команды. На площадке чертится круг диаметром 9—10 м (диаметр может быть больше или меньше, в зависимости от подготовленности играющих). Одна команда размещается в круге, а другая — за его пределами, эта команда и начинает водить. Водящие кидают мячи (лучше волейбольные), стараясь попасть в игроков, находящихся в круге. Тот, в кого с лета попал мяч, выбывает из игры. Попадание мяча от земли не засчитывается. Не засчитывается также попадание мяча, отскочившего от игрока. В этом случае тот игрок не считается осаленным. Игроки, находящиеся в круге, могут выручать осаленных товарищей, поймав мяч с лета. Игроки не должны покидать пределы круга, иначе они выбывают из игры. После того как все игроки будут выбиты из круга, команды меняются местами.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60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«Играй, но мяч не теряй»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навыки владения мячом, навыки ведения мяча разными способами; развивать ловкость.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</w:rPr>
        <w:t>Каждый участник получает мяч, который он может вести поочередно правой, левой и обеими руками, не мешая товарищам. Если ребёнок потерял мяч, он выбывает из игры. Побеждает тот, кто двигался быстрее, точнее и ни разу не потерял мяч.</w:t>
      </w: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61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«Мяч ловцу»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навыки владения мячом, ловли и передачи мяча; развивать быстроту реакции, ловкость; воспитывать умение играть в коллективе, игровое взаимодействие.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Игра проводится на площадке или в зале размером не менее 6х12 м (лучше в баскетбольном зале или на площадке). Игрокам выдаются баскетбольный мяч и повязки или жилеты для половины играющих, чтобы отделить игроков одной команды от другой. В зале (на площадке) очерчиваются для противоположных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угла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и проводится линия, образующая коридор - нейтральную зону. Посередине площадки чертится круг для начала игры. Играющие делятся на две равные команды; в каждой выбирают капитана и ловца. Одна команда отличается от другой повязками. Ловцы команд становятся в углах зала. Игроки размещаются по площадке парами (из разных команд). У центрального круга становятся капитаны.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Воспитатель, выйдя на середину площадки, бросает мяч вверх между капитанами. Каждый из них старается отбить мяч своим игрокам. Завладев мячом, игроки каждой команды стремятся путём передач подвести мяч как можно ближе к своему ловцу и бросить ему мяч так, чтобы он поймал его на лету. Противники стараются перехватить мяч и, в свою очередь, подвести его и бросить своему ловцу.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мешают ловцу поймать мяч. При этом в нейтральную зону не имеют права заходить ни играющие, ни ловец. Игроки каждой команды примерно поровну распределяются на защитников и нападающих. Те и другие могут передвигаться по всему полю. Когда ловец одной из команд поймает мяч на лету, игра начинается снова с центра площадки, а за ловлю мяча ловцом команда получает очко. Игра продолжается установленное время (10-15 мин), после чего команды меняются сторонами площадки и играют вторую половину игры. Выигрывает команда, получившая больше очков.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62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«Школа мяча»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навыки владения мячом, бросков, ловли, отбивания мяча; развивать быстроту реакции, ловкость, точность движений.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Школа мяча представляет собой систему упражнений, подобранных и выполняемых в определенном порядке. Упражнения могут быть простыми и более сложными. Их можно подобрать в соответствии с умениями и навыками детей владеть мячом.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Первая группа упражнений:</w:t>
      </w:r>
    </w:p>
    <w:p w:rsidR="00C20A2D" w:rsidRPr="00C20A2D" w:rsidRDefault="00C20A2D" w:rsidP="00C20A2D">
      <w:pPr>
        <w:widowControl w:val="0"/>
        <w:numPr>
          <w:ilvl w:val="0"/>
          <w:numId w:val="1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Бросить мяч вверх и поймать двумя руками. </w:t>
      </w:r>
    </w:p>
    <w:p w:rsidR="00C20A2D" w:rsidRPr="00C20A2D" w:rsidRDefault="00C20A2D" w:rsidP="00C20A2D">
      <w:pPr>
        <w:widowControl w:val="0"/>
        <w:numPr>
          <w:ilvl w:val="0"/>
          <w:numId w:val="1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Бросить мяч вверх и поймать одной правой рукой. </w:t>
      </w:r>
    </w:p>
    <w:p w:rsidR="00C20A2D" w:rsidRPr="00C20A2D" w:rsidRDefault="00C20A2D" w:rsidP="00C20A2D">
      <w:pPr>
        <w:widowControl w:val="0"/>
        <w:numPr>
          <w:ilvl w:val="0"/>
          <w:numId w:val="1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Бросить мяч вверх и поймать одной левой рукой. </w:t>
      </w:r>
    </w:p>
    <w:p w:rsidR="00C20A2D" w:rsidRPr="00C20A2D" w:rsidRDefault="00C20A2D" w:rsidP="00C20A2D">
      <w:pPr>
        <w:widowControl w:val="0"/>
        <w:numPr>
          <w:ilvl w:val="0"/>
          <w:numId w:val="1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землю и поймать двумя руками. </w:t>
      </w:r>
    </w:p>
    <w:p w:rsidR="00C20A2D" w:rsidRPr="00C20A2D" w:rsidRDefault="00C20A2D" w:rsidP="00C20A2D">
      <w:pPr>
        <w:widowControl w:val="0"/>
        <w:numPr>
          <w:ilvl w:val="0"/>
          <w:numId w:val="1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землю и поймать одной правой рукой. </w:t>
      </w:r>
    </w:p>
    <w:p w:rsidR="00C20A2D" w:rsidRPr="00C20A2D" w:rsidRDefault="00C20A2D" w:rsidP="00C20A2D">
      <w:pPr>
        <w:widowControl w:val="0"/>
        <w:numPr>
          <w:ilvl w:val="0"/>
          <w:numId w:val="1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землю и поймать одной левой рукой.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Если ребенок, выполняя упражнения, уронит мяч, он передает его другому играющему и ждет своей очереди. Если же он выполнит все эти упражнения, то повторяет их, но с хлопками.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Вторая группа упражнений (у стены):</w:t>
      </w:r>
    </w:p>
    <w:p w:rsidR="00C20A2D" w:rsidRPr="00C20A2D" w:rsidRDefault="00C20A2D" w:rsidP="00C20A2D">
      <w:pPr>
        <w:widowControl w:val="0"/>
        <w:numPr>
          <w:ilvl w:val="0"/>
          <w:numId w:val="2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 и поймать двумя руками. </w:t>
      </w:r>
    </w:p>
    <w:p w:rsidR="00C20A2D" w:rsidRPr="00C20A2D" w:rsidRDefault="00C20A2D" w:rsidP="00C20A2D">
      <w:pPr>
        <w:widowControl w:val="0"/>
        <w:numPr>
          <w:ilvl w:val="0"/>
          <w:numId w:val="2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 и поймать одной рукой. </w:t>
      </w:r>
    </w:p>
    <w:p w:rsidR="00C20A2D" w:rsidRPr="00C20A2D" w:rsidRDefault="00C20A2D" w:rsidP="00C20A2D">
      <w:pPr>
        <w:widowControl w:val="0"/>
        <w:numPr>
          <w:ilvl w:val="0"/>
          <w:numId w:val="2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 и поймать одной левой рукой. </w:t>
      </w:r>
    </w:p>
    <w:p w:rsidR="00C20A2D" w:rsidRPr="00C20A2D" w:rsidRDefault="00C20A2D" w:rsidP="00C20A2D">
      <w:pPr>
        <w:widowControl w:val="0"/>
        <w:numPr>
          <w:ilvl w:val="0"/>
          <w:numId w:val="2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стену; после того как он упадет на землю и отскочит, поймать его двумя руками. </w:t>
      </w:r>
    </w:p>
    <w:p w:rsidR="00C20A2D" w:rsidRPr="00C20A2D" w:rsidRDefault="00C20A2D" w:rsidP="00C20A2D">
      <w:pPr>
        <w:widowControl w:val="0"/>
        <w:numPr>
          <w:ilvl w:val="0"/>
          <w:numId w:val="2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стену; после того как он упадет и отскочит, поймать его одной правой, затем левой рукой.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Все эти упражнения могут выполняться с хлопками.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Третья группа упражнений: </w:t>
      </w:r>
    </w:p>
    <w:p w:rsidR="00C20A2D" w:rsidRPr="00C20A2D" w:rsidRDefault="00C20A2D" w:rsidP="00C20A2D">
      <w:pPr>
        <w:widowControl w:val="0"/>
        <w:numPr>
          <w:ilvl w:val="0"/>
          <w:numId w:val="3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одной, а поймать двумя руками. </w:t>
      </w:r>
    </w:p>
    <w:p w:rsidR="00C20A2D" w:rsidRPr="00C20A2D" w:rsidRDefault="00C20A2D" w:rsidP="00C20A2D">
      <w:pPr>
        <w:widowControl w:val="0"/>
        <w:numPr>
          <w:ilvl w:val="0"/>
          <w:numId w:val="3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стену, бросив из-за спины, и поймать. </w:t>
      </w:r>
    </w:p>
    <w:p w:rsidR="00C20A2D" w:rsidRPr="00C20A2D" w:rsidRDefault="00C20A2D" w:rsidP="00C20A2D">
      <w:pPr>
        <w:widowControl w:val="0"/>
        <w:numPr>
          <w:ilvl w:val="0"/>
          <w:numId w:val="3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стену, бросив из-за головы, и поймать. </w:t>
      </w:r>
    </w:p>
    <w:p w:rsidR="00C20A2D" w:rsidRPr="00C20A2D" w:rsidRDefault="00C20A2D" w:rsidP="00C20A2D">
      <w:pPr>
        <w:widowControl w:val="0"/>
        <w:numPr>
          <w:ilvl w:val="0"/>
          <w:numId w:val="3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стену, бросив из-под ноги, и поймать. </w:t>
      </w:r>
    </w:p>
    <w:p w:rsidR="00C20A2D" w:rsidRPr="00C20A2D" w:rsidRDefault="00C20A2D" w:rsidP="00C20A2D">
      <w:pPr>
        <w:widowControl w:val="0"/>
        <w:numPr>
          <w:ilvl w:val="0"/>
          <w:numId w:val="3"/>
        </w:numPr>
        <w:suppressLineNumbers/>
        <w:tabs>
          <w:tab w:val="left" w:pos="11312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Ударить мяч о стену, повернуться на 360° и, после того как он упадет на пол и отскочит, поймать его.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Можно предложить ребенку выполнять эти упражнения с хлопками, а также ловить мяч правой и левой рукой.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63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«Серсо»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proofErr w:type="gramStart"/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основные двигательные качества (ловкость, силу, быстроту, выносливость),  ориентировку в пространстве, согласованность игровых действий; тренировать вестибулярный аппарат; способствовать формированию нравственно-волевых качеств (взаимовыручки, выдержки, дисциплинированности, смелости, настойчивости и т.д.).</w:t>
      </w:r>
      <w:proofErr w:type="gramEnd"/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</w:pPr>
      <w:r w:rsidRPr="00C20A2D">
        <w:rPr>
          <w:rFonts w:ascii="Times New Roman" w:eastAsia="Arial Unicode MS" w:hAnsi="Times New Roman" w:cs="Times New Roman"/>
          <w:iCs/>
          <w:color w:val="000000"/>
          <w:sz w:val="28"/>
          <w:szCs w:val="24"/>
          <w:u w:val="single"/>
        </w:rPr>
        <w:t>Описание: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Обудование</w:t>
      </w:r>
      <w:proofErr w:type="spell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для игры в серсо: кольцо и шпажка.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Правила основной игры сводятся к следующему: ребенок бросает кольцо одной рукой или шпажкой партнеру, тот ловит рукой, на руку или на шпажку. Поочередно меняются ролями. Победитель определяется по числу пойманных колец (число устанавливается заранее).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64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«Бабки»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меткость, точность движений, глазомер, ловкость, навыки попадания в горизонтальные цели, навыки владения спортивным инвентарём.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u w:val="single"/>
        </w:rPr>
        <w:t>Описание: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Воспитатель объясняет детям, что народная игра «Бабки» основана на попадании в цель. Раньше для этой игры использовали надкопытные суставы ног домашних животных - бабки. Отсюда и произошло название игры, которое сохранилось до сих пор. В настоящее время имеются в продаже деревянные бабки и биты.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Двое детей делят бабки и биты поровну. Свои бабки они устанавливают на одной линии (через 5 см), между бабками одного и второго играющего имеется небольшое расстояние. В 3 метрах от первой линии чертят вторую, с которой дети по очереди выбивают бабки. Выигрывает тот, кто выбьет свои бабки первым.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Можно предложить и другой вариант игры. Все бабки устанавливаются рядом, и детям дается задание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выбить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как можно больше бабок определенным количеством бит.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65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</w:t>
      </w:r>
      <w:proofErr w:type="spellStart"/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Кольцеброс</w:t>
      </w:r>
      <w:proofErr w:type="spellEnd"/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меткость, точность и чёткость движений, глазомер, ловкость, навыки попадания в горизонтальные цели, навыки владения спортивным инвентарём.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T3Font_1" w:hAnsi="Times New Roman" w:cs="T3Font_1"/>
          <w:color w:val="000000"/>
          <w:sz w:val="28"/>
          <w:szCs w:val="21"/>
          <w:u w:val="single"/>
        </w:rPr>
      </w:pPr>
      <w:r w:rsidRPr="00C20A2D">
        <w:rPr>
          <w:rFonts w:ascii="Times New Roman" w:eastAsia="T3Font_1" w:hAnsi="Times New Roman" w:cs="T3Font_1"/>
          <w:color w:val="000000"/>
          <w:sz w:val="28"/>
          <w:szCs w:val="21"/>
          <w:u w:val="single"/>
        </w:rPr>
        <w:t>Описание игры: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Суть игры заключается в набрасывании колец на стержни игровой конструкции. Расстояние, с которого осуществляется бросок, произвольное. Количество участников: два и более. Каждый участник выполняет 6 бросков с одного и того же расстояния. Игра проходит в несколько туров (количество туров – произвольное). За каждое наброшенное кольцо игрок получает один балл. Выигрывает тот участник, который набирает в сумме наибольшее количество баллов за все туры.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66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 xml:space="preserve">«Летающие тарелки» 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меткость, точность и чёткость движений, глазомер, ловкость, навыки метания, владения спортивным инвентарём.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  <w:u w:val="single"/>
        </w:rPr>
      </w:pPr>
      <w:r w:rsidRPr="00C20A2D"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  <w:u w:val="single"/>
        </w:rPr>
        <w:t>Описание игры: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 этой веселой забаве участвуют двое или более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играющих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. Летающая тарелка представляет собой диск с загнутыми краями диаметром около 20 см. Тарелку бросают движением от себя так, чтобы она летела параллельно земле. Придавая тарелке во время броска соответствующее вращение, ее можно направлять в желаемую сторону. </w:t>
      </w: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Ловящему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тарелку надо внимательно следить за направлением ее полета и быть готовым ее поймать. Можно посоревноваться парами. У какой пары тарелка продержится в воздухе дольше?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>Карточка № 67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«Забей в ворота»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Совершенствовать навыки владения мячом, точность удара по мячу ногой, меткость, точность и чёткость движений, глазомер, ловкость, игровое взаимодействие. 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  <w:u w:val="single"/>
        </w:rPr>
      </w:pPr>
      <w:r w:rsidRPr="00C20A2D"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  <w:u w:val="single"/>
        </w:rPr>
        <w:t>Описание игры: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Воспитатель флажками на шестах или другими метками обозначает ворота шириной 1-1,2 м.  3-4 играющих становятся в 5 метрах от линии ворот, а двое располагаются за ней. По очереди каждый из стоящих перед линией ворот забивает в ворота 3 мяча. Находящиеся за линией ворот подбирают мячи и передают их следующему участнику. 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 повторяется несколько раз, дети по очереди то забивают, то задерживают мячи.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C20A2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Карточка № 68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«Закати в лунку»</w:t>
      </w: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Старший возраст</w:t>
      </w:r>
    </w:p>
    <w:p w:rsidR="00C20A2D" w:rsidRPr="00C20A2D" w:rsidRDefault="00C20A2D" w:rsidP="00C20A2D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u w:val="single"/>
        </w:rPr>
        <w:t>Цель игры: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C20A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Совершенствовать меткость, точность и чёткость движений, глазомер, ловкость, навыки попадания в горизонтальные цели, навыки владения мячом, точность удара по мячу ногой.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  <w:u w:val="single"/>
        </w:rPr>
      </w:pPr>
      <w:r w:rsidRPr="00C20A2D"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  <w:u w:val="single"/>
        </w:rPr>
        <w:t>Описание игры: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proofErr w:type="gramStart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Играющие с мячами становятся полукругом, через два шага друг от друга.</w:t>
      </w:r>
      <w:proofErr w:type="gramEnd"/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Впереди них на расстоянии 3-5 м ямка-лунка. Ударяя ногой по мячу, надо прокатить его так, чтобы он закатился в лунку. Побеждает тот, кому удалось это сделать большее количество раз.</w:t>
      </w:r>
    </w:p>
    <w:p w:rsidR="00C20A2D" w:rsidRPr="00C20A2D" w:rsidRDefault="00C20A2D" w:rsidP="00C20A2D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4"/>
        </w:rPr>
      </w:pP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4"/>
          <w:u w:val="single"/>
        </w:rPr>
      </w:pPr>
    </w:p>
    <w:p w:rsidR="00C20A2D" w:rsidRPr="00C20A2D" w:rsidRDefault="00C20A2D" w:rsidP="00C20A2D">
      <w:pPr>
        <w:pageBreakBefore/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3Font_1" w:hAnsi="Times New Roman" w:cs="T3Font_1"/>
          <w:b/>
          <w:iCs/>
          <w:color w:val="000000"/>
          <w:kern w:val="1"/>
          <w:sz w:val="28"/>
          <w:szCs w:val="21"/>
        </w:rPr>
      </w:pPr>
      <w:r w:rsidRPr="00C20A2D">
        <w:rPr>
          <w:rFonts w:ascii="Times New Roman" w:eastAsia="T3Font_1" w:hAnsi="Times New Roman" w:cs="T3Font_1"/>
          <w:b/>
          <w:iCs/>
          <w:color w:val="000000"/>
          <w:kern w:val="1"/>
          <w:sz w:val="28"/>
          <w:szCs w:val="21"/>
        </w:rPr>
        <w:lastRenderedPageBreak/>
        <w:t>Карточка № 69</w:t>
      </w:r>
    </w:p>
    <w:p w:rsidR="00C20A2D" w:rsidRPr="00C20A2D" w:rsidRDefault="00C20A2D" w:rsidP="00C20A2D">
      <w:pPr>
        <w:widowControl w:val="0"/>
        <w:suppressLineNumbers/>
        <w:overflowPunct w:val="0"/>
        <w:autoSpaceDE w:val="0"/>
        <w:spacing w:after="0" w:line="240" w:lineRule="auto"/>
        <w:jc w:val="both"/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</w:rPr>
      </w:pPr>
      <w:r w:rsidRPr="00C20A2D">
        <w:rPr>
          <w:rFonts w:ascii="Times New Roman" w:eastAsia="T3Font_1" w:hAnsi="Times New Roman" w:cs="T3Font_1"/>
          <w:b/>
          <w:iCs/>
          <w:color w:val="000000"/>
          <w:kern w:val="1"/>
          <w:sz w:val="28"/>
          <w:szCs w:val="21"/>
        </w:rPr>
        <w:t>«Листопад»</w:t>
      </w:r>
      <w:r w:rsidRPr="00C20A2D">
        <w:rPr>
          <w:rFonts w:ascii="Times New Roman" w:eastAsia="T3Font_1" w:hAnsi="Times New Roman" w:cs="T3Font_1"/>
          <w:iCs/>
          <w:color w:val="000000"/>
          <w:kern w:val="1"/>
          <w:sz w:val="28"/>
          <w:szCs w:val="21"/>
        </w:rPr>
        <w:t xml:space="preserve"> Старший возраст</w:t>
      </w:r>
    </w:p>
    <w:p w:rsidR="00C20A2D" w:rsidRPr="00C20A2D" w:rsidRDefault="00C20A2D" w:rsidP="00C20A2D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Цели: закреплять знания о цвете, величине; учить передвигаться по площадке, следуя указаниям, тренировать динамическое равновесие, совершенствовать слуховое внимание.</w:t>
      </w:r>
    </w:p>
    <w:p w:rsidR="00C20A2D" w:rsidRPr="00C20A2D" w:rsidRDefault="00C20A2D" w:rsidP="00C20A2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Материал: осенние листья.</w:t>
      </w:r>
    </w:p>
    <w:p w:rsidR="00C20A2D" w:rsidRPr="00C20A2D" w:rsidRDefault="00C20A2D" w:rsidP="00C20A2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31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Ход </w:t>
      </w:r>
      <w:r w:rsidRPr="00C20A2D">
        <w:rPr>
          <w:rFonts w:ascii="Times New Roman" w:eastAsia="Arial Unicode MS" w:hAnsi="Times New Roman" w:cs="Times New Roman"/>
          <w:color w:val="000000"/>
          <w:spacing w:val="31"/>
          <w:sz w:val="28"/>
          <w:szCs w:val="24"/>
        </w:rPr>
        <w:t>игры:</w:t>
      </w:r>
    </w:p>
    <w:p w:rsidR="00C20A2D" w:rsidRPr="00C20A2D" w:rsidRDefault="00C20A2D" w:rsidP="00C20A2D">
      <w:pPr>
        <w:widowControl w:val="0"/>
        <w:shd w:val="clear" w:color="auto" w:fill="FFFFFF"/>
        <w:spacing w:after="0" w:line="293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pacing w:val="-4"/>
          <w:sz w:val="28"/>
          <w:szCs w:val="24"/>
        </w:rPr>
        <w:t>Воспитатель: «Ребята! Все вы будете листочками, выберите листочек, который по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нравится: кто желтый, кто красный, кто большой, кто маленький».</w:t>
      </w:r>
    </w:p>
    <w:p w:rsidR="00C20A2D" w:rsidRPr="00C20A2D" w:rsidRDefault="00C20A2D" w:rsidP="00C20A2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pacing w:val="-4"/>
          <w:sz w:val="28"/>
          <w:szCs w:val="24"/>
        </w:rPr>
        <w:t>Каждый ребенок показывает и называет, какой листочек он выбрал по цвету и величине.</w:t>
      </w:r>
    </w:p>
    <w:p w:rsidR="00C20A2D" w:rsidRPr="00C20A2D" w:rsidRDefault="00C20A2D" w:rsidP="00C20A2D">
      <w:pPr>
        <w:widowControl w:val="0"/>
        <w:shd w:val="clear" w:color="auto" w:fill="FFFFFF"/>
        <w:spacing w:after="0" w:line="288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pacing w:val="-2"/>
          <w:sz w:val="28"/>
          <w:szCs w:val="24"/>
        </w:rPr>
        <w:t xml:space="preserve">Воспитатель рассказывает: «Листья легкие, они медленно летят по воздуху. (Дети бегают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и взмахивают руками.)</w:t>
      </w:r>
    </w:p>
    <w:p w:rsidR="00C20A2D" w:rsidRPr="00C20A2D" w:rsidRDefault="00C20A2D" w:rsidP="00C20A2D">
      <w:pPr>
        <w:widowControl w:val="0"/>
        <w:shd w:val="clear" w:color="auto" w:fill="FFFFFF"/>
        <w:spacing w:after="0" w:line="288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Листопад! Листопад! Листья желтые летят! </w:t>
      </w:r>
      <w:r w:rsidRPr="00C20A2D">
        <w:rPr>
          <w:rFonts w:ascii="Times New Roman" w:eastAsia="Arial Unicode MS" w:hAnsi="Times New Roman" w:cs="Times New Roman"/>
          <w:color w:val="000000"/>
          <w:spacing w:val="-5"/>
          <w:sz w:val="28"/>
          <w:szCs w:val="24"/>
        </w:rPr>
        <w:t xml:space="preserve">Кружатся красивые желтые листочки. (Действия выполняют дети с желтыми листочками.) Кружатся красивые красные листочки. (Действия выполняют дети с красными листочками.) 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Покружились и уселись на землю. (Дети приседают.) Сели! Уселись и замерли. (Дети не шевелятся.)</w:t>
      </w:r>
    </w:p>
    <w:p w:rsidR="00C20A2D" w:rsidRPr="00C20A2D" w:rsidRDefault="00C20A2D" w:rsidP="00C20A2D">
      <w:pPr>
        <w:widowControl w:val="0"/>
        <w:shd w:val="clear" w:color="auto" w:fill="FFFFFF"/>
        <w:spacing w:after="0" w:line="288" w:lineRule="atLeast"/>
        <w:jc w:val="both"/>
        <w:rPr>
          <w:rFonts w:ascii="Times New Roman" w:eastAsia="Arial Unicode MS" w:hAnsi="Times New Roman" w:cs="Times New Roman"/>
          <w:color w:val="000000"/>
          <w:spacing w:val="-4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pacing w:val="-4"/>
          <w:sz w:val="28"/>
          <w:szCs w:val="24"/>
        </w:rPr>
        <w:t>Прилетел легкий ветерок, подул». (Дует взрослый, за ним дети.)</w:t>
      </w:r>
    </w:p>
    <w:p w:rsidR="00C20A2D" w:rsidRPr="00C20A2D" w:rsidRDefault="00C20A2D" w:rsidP="00C20A2D">
      <w:pPr>
        <w:widowControl w:val="0"/>
        <w:shd w:val="clear" w:color="auto" w:fill="FFFFFF"/>
        <w:spacing w:after="0" w:line="288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pacing w:val="-4"/>
          <w:sz w:val="28"/>
          <w:szCs w:val="24"/>
        </w:rPr>
        <w:t>Воспитатель продолжает: «Поднялись листья, разлетелись в разные стороны. (Дети разбе</w:t>
      </w:r>
      <w:r w:rsidRPr="00C20A2D">
        <w:rPr>
          <w:rFonts w:ascii="Times New Roman" w:eastAsia="Arial Unicode MS" w:hAnsi="Times New Roman" w:cs="Times New Roman"/>
          <w:color w:val="000000"/>
          <w:sz w:val="28"/>
          <w:szCs w:val="24"/>
        </w:rPr>
        <w:t>гаются по площадке.) Закружились, закружились, закружились!</w:t>
      </w:r>
    </w:p>
    <w:p w:rsidR="00C20A2D" w:rsidRPr="00C20A2D" w:rsidRDefault="00C20A2D" w:rsidP="00C20A2D">
      <w:pPr>
        <w:widowControl w:val="0"/>
        <w:shd w:val="clear" w:color="auto" w:fill="FFFFFF"/>
        <w:spacing w:after="0" w:line="288" w:lineRule="atLeast"/>
        <w:jc w:val="both"/>
        <w:rPr>
          <w:rFonts w:ascii="Times New Roman" w:eastAsia="Arial Unicode MS" w:hAnsi="Times New Roman" w:cs="Times New Roman"/>
          <w:color w:val="000000"/>
          <w:spacing w:val="-6"/>
          <w:sz w:val="28"/>
          <w:szCs w:val="24"/>
        </w:rPr>
      </w:pPr>
      <w:r w:rsidRPr="00C20A2D">
        <w:rPr>
          <w:rFonts w:ascii="Times New Roman" w:eastAsia="Arial Unicode MS" w:hAnsi="Times New Roman" w:cs="Times New Roman"/>
          <w:color w:val="000000"/>
          <w:spacing w:val="-5"/>
          <w:sz w:val="28"/>
          <w:szCs w:val="24"/>
        </w:rPr>
        <w:t xml:space="preserve">Листопад! Листопад! </w:t>
      </w:r>
      <w:r w:rsidRPr="00C20A2D">
        <w:rPr>
          <w:rFonts w:ascii="Times New Roman" w:eastAsia="Arial Unicode MS" w:hAnsi="Times New Roman" w:cs="Times New Roman"/>
          <w:color w:val="000000"/>
          <w:spacing w:val="-6"/>
          <w:sz w:val="28"/>
          <w:szCs w:val="24"/>
        </w:rPr>
        <w:t>Листья по ветру летят.</w:t>
      </w: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  <w:r w:rsidRPr="00C20A2D"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  <w:t xml:space="preserve">Затих ветерок, и вновь медленно опускаются на землю листья». </w:t>
      </w: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C20A2D" w:rsidRPr="00C20A2D" w:rsidRDefault="00C20A2D" w:rsidP="00C20A2D">
      <w:pPr>
        <w:widowControl w:val="0"/>
        <w:shd w:val="clear" w:color="auto" w:fill="FFFFFF"/>
        <w:overflowPunct w:val="0"/>
        <w:autoSpaceDE w:val="0"/>
        <w:spacing w:after="0" w:line="288" w:lineRule="atLeast"/>
        <w:jc w:val="both"/>
        <w:rPr>
          <w:rFonts w:ascii="Times New Roman" w:eastAsia="T3Font_1" w:hAnsi="Times New Roman" w:cs="T3Font_1"/>
          <w:iCs/>
          <w:color w:val="000000"/>
          <w:spacing w:val="-4"/>
          <w:kern w:val="1"/>
          <w:sz w:val="28"/>
          <w:szCs w:val="21"/>
        </w:rPr>
      </w:pPr>
    </w:p>
    <w:p w:rsidR="004D7800" w:rsidRDefault="004D7800"/>
    <w:p w:rsidR="005944CA" w:rsidRDefault="005944CA"/>
    <w:p w:rsidR="005944CA" w:rsidRDefault="005944CA"/>
    <w:p w:rsidR="005944CA" w:rsidRDefault="005944CA"/>
    <w:p w:rsidR="005944CA" w:rsidRDefault="005944CA"/>
    <w:p w:rsidR="005944CA" w:rsidRDefault="005944CA"/>
    <w:p w:rsidR="005944CA" w:rsidRDefault="005944CA" w:rsidP="005944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44C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944CA" w:rsidRDefault="005944CA" w:rsidP="0059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развивающая программа для развития произвольного внимания у старших дошкольников «Играю – развиваясь, радуюсь – играя».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 к программе</w:t>
      </w:r>
    </w:p>
    <w:p w:rsidR="005944CA" w:rsidRPr="005944CA" w:rsidRDefault="005944CA" w:rsidP="003D1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Роль  внимания в развитии ребенка определяющая</w:t>
      </w: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44CA" w:rsidRPr="005944CA" w:rsidRDefault="005944CA" w:rsidP="003D15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Вниманием называют сосредоточенность и направленность психической деятельности человека на определенный момент. Внимание может быть направлено ​​как на объект внешнего мира, так и на собственные мысли и переживания.</w:t>
      </w:r>
    </w:p>
    <w:p w:rsidR="005944CA" w:rsidRPr="005944CA" w:rsidRDefault="005944CA" w:rsidP="003D15E6">
      <w:pPr>
        <w:widowControl w:val="0"/>
        <w:suppressLineNumbers/>
        <w:snapToGrid w:val="0"/>
        <w:spacing w:after="0" w:line="360" w:lineRule="auto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bdr w:val="none" w:sz="0" w:space="0" w:color="auto" w:frame="1"/>
          <w:lang w:eastAsia="ru-RU"/>
        </w:rPr>
        <w:t>Программа разработана для детей старшего дошкольного возраста, состоит из 10 занятий. Продолжительность каждого занятия 25 - 30 мину,</w:t>
      </w:r>
      <w:r w:rsidRPr="005944CA"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  <w:t xml:space="preserve"> </w:t>
      </w:r>
      <w:r w:rsidRPr="005944CA">
        <w:rPr>
          <w:rFonts w:ascii="Times New Roman" w:eastAsia="Courier New" w:hAnsi="Times New Roman" w:cs="Courier New"/>
          <w:color w:val="000000"/>
          <w:sz w:val="28"/>
          <w:szCs w:val="20"/>
          <w:lang w:eastAsia="ru-RU"/>
        </w:rPr>
        <w:t>тематического планирования  семинаров-практикумов по использованию подвижных игр в коррекционной работе с детьми с ЗПР, двигательно-игровых тренингов для родителей по использованию подвижных игр в коррекционной работе с детьми с ЗПР,</w:t>
      </w:r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 подборки подвижных игр по лексическим темам, картотеки подвижных игр.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  <w:t>Цель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: психолого-педагогическая коррекция нарушений произвольного внимания у детей старшего дошкольного возраста с задержкой психического развития за счет стимуляции их психических процессов позитивной мотивацией с помощью игровой деятельности.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  <w:t>Задачи:</w:t>
      </w:r>
    </w:p>
    <w:p w:rsidR="005944CA" w:rsidRPr="005944CA" w:rsidRDefault="005944CA" w:rsidP="005944CA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Развитие концентрации и устойчивости внимания</w:t>
      </w:r>
    </w:p>
    <w:p w:rsidR="005944CA" w:rsidRPr="005944CA" w:rsidRDefault="005944CA" w:rsidP="005944CA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Развитие переключения и распределения внимания</w:t>
      </w:r>
    </w:p>
    <w:p w:rsidR="005944CA" w:rsidRPr="005944CA" w:rsidRDefault="005944CA" w:rsidP="005944CA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развитие дальнейшего познавательного интереса, стремления к получению знаний, положительной мотивации к дальнейшему обучению в течени</w:t>
      </w:r>
      <w:proofErr w:type="gram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и</w:t>
      </w:r>
      <w:proofErr w:type="gram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всей последующей жизни, понимание того что всем людям необходимо получать образование.</w:t>
      </w:r>
    </w:p>
    <w:p w:rsidR="005944CA" w:rsidRPr="005944CA" w:rsidRDefault="005944CA" w:rsidP="005944CA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Сохранение и укрепление здоровья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  <w:t xml:space="preserve"> Принципы построения программы: 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1. Принцип доступности игр для детей данной категории, то есть учёта их психофизиологических особенностей и потенциальных возможностей;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2. Принцип систематичности и последовательности, то есть постепенного усложнения условий проведения подвижных игр и, в дальнейшем, предоставления детям возможности самостоятельного контроля и регуляции игровой активности;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3. Принцип комплексности воздействия, максимального использования различных видов анализаторов (тактильного, слухового, зрительного, </w:t>
      </w:r>
      <w:proofErr w:type="spell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речедвигательного</w:t>
      </w:r>
      <w:proofErr w:type="spell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, кинестетического).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4. Принцип интеграции различных образовательных областей: «Физическое развитие», «Познавательно-речевое развитие», «Социально-коммуникативное развитие», «Художественно-эстетическое развитие».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Arial" w:eastAsia="Courier New" w:hAnsi="Arial" w:cs="Courier New"/>
          <w:color w:val="000000"/>
          <w:kern w:val="2"/>
          <w:sz w:val="28"/>
          <w:szCs w:val="28"/>
          <w:lang w:eastAsia="ru-RU"/>
        </w:rPr>
        <w:t>5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. Принцип опоры на ведущий вид деятельности дошкольников — игру.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>6. Принцип опоры на центральную психическую функцию дошкольников — эмоции, то есть эмоционально-положительную мотивацию деятельности, привлекающую детей, обеспечиваемую подвижными играми.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7. Принцип самостоятельности на фоне группового взаимодействия, взаимовлияния детей друг на друга, </w:t>
      </w:r>
      <w:proofErr w:type="gramStart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>которое</w:t>
      </w:r>
      <w:proofErr w:type="gramEnd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 не может обеспечить практически никакой другой вид активности.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  Комплекс подвижных игр, которые распределены по лексическим темам, направлен на формирование необходимых для любой деятельности качеств: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концентрации (в условиях </w:t>
      </w:r>
      <w:proofErr w:type="spell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соревновательности</w:t>
      </w:r>
      <w:proofErr w:type="spell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) и устойчивости внимания;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способности к распределению и переключению внимания;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способности к сосредоточению внимания;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увеличению объёма внимания;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развитию наблюдательности;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развитию быстроты реакции;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умению соотносить свои действия с действиями окружающих;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lastRenderedPageBreak/>
        <w:t>– умению планировать свою деятельность и осуществлять самоконтроль;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– активизация познавательного интереса и активности детей.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  Психолого-педагогическая коррекция свойств внимания: увеличение объёма, оптимизация распределения, устойчивости, концентрации, переключения в подвижных играх достигается за счет необходимости сосредоточения </w:t>
      </w:r>
      <w:proofErr w:type="gram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на</w:t>
      </w:r>
      <w:proofErr w:type="gram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: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- сюжетной линии;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- ориентировки на площадке в игровой ситуации, планирования и моделирования дальнейших действий;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- взаимодействия с другими участниками игрового процесса;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- соблюдения необходимой последовательности движений, соотнесения двигательных действий с </w:t>
      </w:r>
      <w:proofErr w:type="gram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речевым</w:t>
      </w:r>
      <w:proofErr w:type="gram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</w:t>
      </w:r>
      <w:proofErr w:type="spell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опосредованием</w:t>
      </w:r>
      <w:proofErr w:type="spell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их;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- сосредоточенности на творческом образе: подражании повадкам животных, трудовым и бытовым действиям людей и так далее;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- перехода от одного вида движений к другим (переключение);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  Соответствующие плану подвижные игры включались во все виды деятельности и типы занятий, предусмотренные специализированной программой воспитания и обучения дошкольников с задержкой психического развития в течение всего учебного года и в период летней оздоровительной кампании. Подвижные игры подбирались для непосредственно-образовательной деятельности, предусмотренной разделом программы, применялись в качестве отдыха, «передышки» между различными видами деятельности и на дополнительных игровых тренингах. Педагогическим руководством МДОУ для коррекционной группы были выделены дополнительные возможности для ежедневного посещения спортивного и музыкального залов в утреннее ли вечернее время с целью проведения подвижных игр.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   Следует раз подчеркнуть, что мы использовали в коррекционно-развивающей работе именно </w:t>
      </w:r>
      <w:r w:rsidRPr="005944CA"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  <w:t>подвижные игры,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которые, как и все детские игры, являются побуждаемой инстинктом деятельностью. Поэтому, в отличие 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lastRenderedPageBreak/>
        <w:t xml:space="preserve">от игровых упражнений, игровых заданий и дидактических игр, подвижные игры не применяются для узконаправленного, явно выраженного воздействия на какую-либо нарушенную функцию ребёнка, или на отдельные аспекты этой функции. </w:t>
      </w:r>
      <w:proofErr w:type="spell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Полифункциональность</w:t>
      </w:r>
      <w:proofErr w:type="spell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подвижных игр тем и </w:t>
      </w:r>
      <w:proofErr w:type="gram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уникальна</w:t>
      </w:r>
      <w:proofErr w:type="gram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, что позволяет корректировать недостатки развития целостно, оказывая комплексное комбинированное воздействие на организм и психику ребёнка, вовлекая в коррекционный процесс компенсаторные механизмы центральной нервной системы. 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b/>
          <w:color w:val="000000"/>
          <w:kern w:val="2"/>
          <w:sz w:val="28"/>
          <w:szCs w:val="28"/>
          <w:lang w:eastAsia="ru-RU"/>
        </w:rPr>
        <w:t>Отличительные особенности программы: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i/>
          <w:color w:val="000000"/>
          <w:kern w:val="2"/>
          <w:sz w:val="28"/>
          <w:szCs w:val="28"/>
          <w:lang w:eastAsia="ru-RU"/>
        </w:rPr>
        <w:t>Направленность на развитие внимания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– в программе большое внимание уделяется работе на повышение уровня объема внимания, а так же концентрации внимания.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i/>
          <w:color w:val="000000"/>
          <w:kern w:val="2"/>
          <w:sz w:val="28"/>
          <w:szCs w:val="28"/>
          <w:lang w:eastAsia="ru-RU"/>
        </w:rPr>
        <w:t>Направленность на сохранение и укрепление здоровья детей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– одной из </w:t>
      </w:r>
      <w:proofErr w:type="gram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задач</w:t>
      </w:r>
      <w:proofErr w:type="gram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которые ставит перед собой программа является забота о сохранении и укреплении здоровья детей, потребности в двигательной активности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i/>
          <w:color w:val="000000"/>
          <w:kern w:val="2"/>
          <w:sz w:val="28"/>
          <w:szCs w:val="28"/>
          <w:lang w:eastAsia="ru-RU"/>
        </w:rPr>
        <w:t>Направленность на учет индивидуальных особенностей детей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– программа направленна на обеспечение благополучия каждого ребенка, что достигается за счет учета индивидуальных физических особенностей детей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Courier New" w:hAnsi="Times New Roman" w:cs="Courier New"/>
          <w:i/>
          <w:color w:val="000000"/>
          <w:kern w:val="2"/>
          <w:sz w:val="28"/>
          <w:szCs w:val="28"/>
          <w:lang w:eastAsia="ru-RU"/>
        </w:rPr>
        <w:t>Нацеленность на дальнейшее образование</w:t>
      </w:r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программа нацелена на развитие дальнейшего познавательного интереса, стремления к получению знаний, положительной мотивации к дальнейшему обучению в течени</w:t>
      </w:r>
      <w:proofErr w:type="gramStart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>и</w:t>
      </w:r>
      <w:proofErr w:type="gramEnd"/>
      <w:r w:rsidRPr="005944CA">
        <w:rPr>
          <w:rFonts w:ascii="Times New Roman" w:eastAsia="Courier New" w:hAnsi="Times New Roman" w:cs="Courier New"/>
          <w:color w:val="000000"/>
          <w:kern w:val="2"/>
          <w:sz w:val="28"/>
          <w:szCs w:val="28"/>
          <w:lang w:eastAsia="ru-RU"/>
        </w:rPr>
        <w:t xml:space="preserve"> всей последующей жизни, понимание того что всем людям необходимо получать образование.</w:t>
      </w:r>
    </w:p>
    <w:p w:rsidR="005944CA" w:rsidRPr="005944CA" w:rsidRDefault="005944CA" w:rsidP="005944CA">
      <w:pPr>
        <w:widowControl w:val="0"/>
        <w:suppressLineNumbers/>
        <w:snapToGrid w:val="0"/>
        <w:spacing w:after="0" w:line="360" w:lineRule="auto"/>
        <w:jc w:val="righ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  <w:r w:rsidRPr="005944CA"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  <w:t>Тематика семинаров-практикумов по использованию подвижных игр в коррекционной работе с детьми с ЗПР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4008"/>
        <w:gridCol w:w="2409"/>
        <w:gridCol w:w="2418"/>
      </w:tblGrid>
      <w:tr w:rsidR="005944CA" w:rsidRPr="005944CA" w:rsidTr="005944CA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Тема семинара-практикума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Сроки проведения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Культурно-историческая концепция Л.С. Выготского, как основа </w:t>
            </w:r>
            <w:proofErr w:type="spellStart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здоровьесберегающей</w:t>
            </w:r>
            <w:proofErr w:type="spellEnd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коррекционной  педагогики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Педагог-психолог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Особенности внимания у детей с ЗПР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Подвижные игры как универсальное, полифункциональное, </w:t>
            </w:r>
            <w:proofErr w:type="spellStart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многовекторное</w:t>
            </w:r>
            <w:proofErr w:type="spellEnd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средство </w:t>
            </w:r>
            <w:proofErr w:type="spellStart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развивающе</w:t>
            </w:r>
            <w:proofErr w:type="spellEnd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-оздоровительной и коррекционно-педагогической работы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Инструктор по физкультуре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Интеграция специалистов как фактор оптимизации работы по коррекции нарушений внимания у старших дошкольников с ЗПР посредством подвижных игр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Старший воспитатель</w:t>
            </w:r>
          </w:p>
        </w:tc>
      </w:tr>
    </w:tbl>
    <w:p w:rsidR="005944CA" w:rsidRPr="005944CA" w:rsidRDefault="005944CA" w:rsidP="005944CA">
      <w:pPr>
        <w:widowControl w:val="0"/>
        <w:spacing w:after="0" w:line="360" w:lineRule="auto"/>
        <w:jc w:val="both"/>
        <w:rPr>
          <w:rFonts w:ascii="Courier New" w:eastAsia="Courier New" w:hAnsi="Courier New" w:cs="Courier New"/>
          <w:sz w:val="20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</w:pPr>
      <w:r w:rsidRPr="005944CA">
        <w:rPr>
          <w:rFonts w:ascii="Times New Roman" w:eastAsia="Courier New" w:hAnsi="Times New Roman" w:cs="Courier New"/>
          <w:b/>
          <w:color w:val="000000"/>
          <w:sz w:val="28"/>
          <w:szCs w:val="20"/>
          <w:lang w:eastAsia="ru-RU"/>
        </w:rPr>
        <w:t>Тематика двигательно-игровых тренингов для родителей по использованию подвижных игр в коррекционной работе с детьми с ЗПР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4008"/>
        <w:gridCol w:w="2409"/>
        <w:gridCol w:w="2418"/>
      </w:tblGrid>
      <w:tr w:rsidR="005944CA" w:rsidRPr="005944CA" w:rsidTr="005944CA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</w:t>
            </w:r>
            <w:proofErr w:type="gramStart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двигательно-игрового</w:t>
            </w:r>
            <w:proofErr w:type="gramEnd"/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тренинга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Сроки проведения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Сюжетные подвижные игры для старших дошкольников с ЗПР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Инструктор по физкультуре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Бессюжетные подвижные игры для старших дошкольников с ЗПР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Инструктор по физкультуре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Подвижные игры зимой на улице: специфика, особенности, игровое оборудование.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Инструктор по физкультуре</w:t>
            </w:r>
          </w:p>
        </w:tc>
      </w:tr>
      <w:tr w:rsidR="005944CA" w:rsidRPr="005944CA" w:rsidTr="005944CA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Подвижные игры  летом: во дворе, на даче, на берегу реки, на стадионе.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Педагог-дефектолог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944CA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Инструктор по физкультуре</w:t>
            </w:r>
          </w:p>
        </w:tc>
      </w:tr>
    </w:tbl>
    <w:p w:rsidR="005944CA" w:rsidRPr="005944CA" w:rsidRDefault="005944CA" w:rsidP="005944CA">
      <w:pPr>
        <w:widowControl w:val="0"/>
        <w:suppressLineNumbers/>
        <w:snapToGrid w:val="0"/>
        <w:spacing w:after="0"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ru-RU"/>
        </w:rPr>
        <w:t>Распределение подвижных игр по лексическим темам</w:t>
      </w:r>
    </w:p>
    <w:p w:rsidR="005944CA" w:rsidRPr="005944CA" w:rsidRDefault="005944CA" w:rsidP="005944CA">
      <w:pPr>
        <w:widowControl w:val="0"/>
        <w:spacing w:after="0"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tbl>
      <w:tblPr>
        <w:tblW w:w="0" w:type="auto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85"/>
        <w:gridCol w:w="3592"/>
        <w:gridCol w:w="3600"/>
      </w:tblGrid>
      <w:tr w:rsidR="005944CA" w:rsidRPr="005944CA" w:rsidTr="005944CA"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Месяц, </w:t>
            </w:r>
          </w:p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тематическая неделя 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Название подвижной игры, </w:t>
            </w:r>
          </w:p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№ карточки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Коррекционное воздействие игры</w:t>
            </w: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Сентябрь: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«Во </w:t>
            </w:r>
            <w:proofErr w:type="gramStart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саду-ли</w:t>
            </w:r>
            <w:proofErr w:type="gramEnd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в огороде»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«Что летом родится — зимой пригодится»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49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«Собираем урожай. (Попади в обруч)»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60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«Играй, но мяч не теряй»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25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«Собираем урожай. Перенеси предметы»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50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«Сбей мяч»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Формирование сосредоточенности, произвольности, устойчивости, концентрации внимания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Формирование распределения, произвольности, устойчивости, ориентировки в пространстве, зрительно-моторного внимания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Формирование игрового взаимодействия, </w:t>
            </w: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распределения внимания, сосредоточенности, произвольности, устойчивости внимания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Октябрь: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«Осень, осень, в гости просим»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«Человек и природные богатства»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«Русская изба. Покров»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«Синичкин день. Зимующие птицы»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3Font_1" w:hAnsi="Times New Roman" w:cs="T3Font_1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3Font_1" w:hAnsi="Times New Roman" w:cs="T3Font_1"/>
                <w:iCs/>
                <w:color w:val="000000"/>
                <w:kern w:val="2"/>
                <w:sz w:val="28"/>
                <w:szCs w:val="28"/>
                <w:lang w:eastAsia="ru-RU"/>
              </w:rPr>
              <w:t>Карточка № 69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3Font_1" w:hAnsi="Times New Roman" w:cs="T3Font_1"/>
                <w:iCs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3Font_1" w:hAnsi="Times New Roman" w:cs="T3Font_1"/>
                <w:iCs/>
                <w:color w:val="000000"/>
                <w:kern w:val="2"/>
                <w:sz w:val="28"/>
                <w:szCs w:val="28"/>
                <w:lang w:eastAsia="ru-RU"/>
              </w:rPr>
              <w:t>«Листопад»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64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 xml:space="preserve">«Бабки»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12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«Быстро возьми, быстро положи»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28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 xml:space="preserve">«Краски» 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4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«Уголки»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65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 xml:space="preserve">» 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14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 xml:space="preserve">«Совушка»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Формировать и совершенствовать слуховое внимание,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концентрацию, </w:t>
            </w: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сосредоточенность, произвольность, устойчивость внимания, воображение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Формировать и совершенствовать слуховое внимание,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объём, концентрацию, сосредоточенность, произвольность, устойчивость внимания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Формировать и совершенствовать слуховое внимание, </w:t>
            </w: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сосредоточенность, произвольность, устойчивость внимания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Формировать и совершенствовать слуховое внимание,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объём, распределение,   устойчивость внимания, произвольность движений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Ноябрь: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«Неделя здоровья»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«В мире животных»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«Ночь темна, на небе тучи, белый снег кругом»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«Семья. Дом, в котором мы живём»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Ловишки</w:t>
            </w:r>
            <w:proofErr w:type="spellEnd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-перебежки»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6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«Мы — весёлые ребята!»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30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«Белые медведи»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Карточка № 52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«Охотники и зайцы»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23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«День и ночь»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18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«Жмурки»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1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Ловишки</w:t>
            </w:r>
            <w:proofErr w:type="spellEnd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парами»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53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«Мяч водящему»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Формировать и совершенствовать слуховое внимание,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объём, распределение,   устойчивость внимания, произвольность движений</w:t>
            </w:r>
          </w:p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Декабрь: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«Здравствуй, Зимушка-зима!»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Хвойные деревья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«Весёлые зверушки — новогодние игрушки»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«Сундучок Деда Мороза»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29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«Снежная карусель»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68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«Закати в лунку»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5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«Парный бег»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7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«Сделай фигуру»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19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«Два Мороза»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Январь: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Каникулы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Рождество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Святки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Зимние забавы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10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«Встречные перебежки»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48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«Брось снежок за флажок»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Февраль: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Правила дорожного движения. Транспорт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Неделя здоровья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День защитников отечества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54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«Стоп»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3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Ловишка</w:t>
            </w:r>
            <w:proofErr w:type="spellEnd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, бери ленту»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51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«Сбей кеглю»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24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«Построй шеренгу, круг, колонну»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56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«Кто самый меткий?»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Март: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1. При </w:t>
            </w:r>
            <w:proofErr w:type="spellStart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солныщке</w:t>
            </w:r>
            <w:proofErr w:type="spellEnd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тепло, при матери добро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Матушка Весна, отворяй ворот</w:t>
            </w:r>
            <w:proofErr w:type="gramStart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а(</w:t>
            </w:r>
            <w:proofErr w:type="gramEnd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Масленица)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Комнатные растения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Неделя здоровья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22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«Коршун и наседка»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21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«Горелки»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67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«Забей в ворота»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55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«Кого назвали, тот ловит»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31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«Кто лучше прыгнет?»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44CA" w:rsidRPr="005944CA" w:rsidRDefault="005944CA" w:rsidP="005944CA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Апрель: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Профессии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Космос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Книжкина</w:t>
            </w:r>
            <w:proofErr w:type="spellEnd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неделя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Весенние мотивы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45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«Пожарные на учении»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33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«Удочка»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66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«Летающие тарелки»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43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«Кто скорее до флажка?»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9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«Пустое место»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47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«Ловля обезьян»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46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«Перелёт птиц»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Май: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Страна, в которой мы живём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Богатыри земли русской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Природа нашего края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11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«Затейники»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61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«Мяч ловцу»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59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«Круговая лапта»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37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«Не попадись»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8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«Хитрая лиса»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38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«Волк во рву»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Июнь: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Здравствуй, лето!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Берёзонька-красавица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3. Неделя здоровья 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4. Что такое хорошо, и что такое плохо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35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«С кочку на кочку»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57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«Охотники и звери»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32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«Не оставайся на полу»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34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«Кто сделает меньше прыжков?»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58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Ловишки</w:t>
            </w:r>
            <w:proofErr w:type="spellEnd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с мячом»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27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«Третий лишний»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62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«Школа мяча»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>Июль: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Экспериментирование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В мире цветов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Путешествие в мир насекомых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4. «Лесные </w:t>
            </w:r>
            <w:proofErr w:type="gramStart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домишки</w:t>
            </w:r>
            <w:proofErr w:type="gramEnd"/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(правила поведения в лесу)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13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«Перемени предмет»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15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«Чьё звено быстрей соберётся»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41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«Кузнечики»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44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«Медведи и пчёлы»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5944CA" w:rsidRPr="005944CA" w:rsidTr="005944CA">
        <w:tc>
          <w:tcPr>
            <w:tcW w:w="2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Август: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1. Кто живёт в воде?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2. Лекарственные растения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3. Неделя игр и забав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4. В мире музыки </w:t>
            </w: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  До свидания лето</w:t>
            </w:r>
          </w:p>
        </w:tc>
        <w:tc>
          <w:tcPr>
            <w:tcW w:w="3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36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«Лягушки и цапля»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20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«Караси и щука»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63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«Серсо»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16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«Кто скорее докатит обруч до флажка» 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17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«Догони свою пару»</w:t>
            </w:r>
          </w:p>
          <w:p w:rsidR="005944CA" w:rsidRPr="005944CA" w:rsidRDefault="005944CA" w:rsidP="005944C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Карточка № 26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Ловишка</w:t>
            </w:r>
            <w:proofErr w:type="spellEnd"/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, ноги от земли» </w:t>
            </w:r>
          </w:p>
          <w:p w:rsidR="005944CA" w:rsidRPr="005944CA" w:rsidRDefault="005944CA" w:rsidP="005944CA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39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«Из кружка в кружок»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40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«Классы»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Карточка № 42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5944C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«Чехарда» </w:t>
            </w:r>
          </w:p>
          <w:p w:rsidR="005944CA" w:rsidRPr="005944CA" w:rsidRDefault="005944CA" w:rsidP="005944CA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4CA" w:rsidRPr="005944CA" w:rsidRDefault="005944CA" w:rsidP="005944C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6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№1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день, дети, я рада вас всех видеть. Улыбнитесь мне, друг другу. Я пришла к вам сегодня на занятия не одна, а с мальчиком, который нас приглашает к себе в гости,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кто-то знает как его зовут, да, детки, это Петя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(герой мультфильма). Он пришел не с пустыми руками, а с различными интересными заданиями, которые помогут нам подготовиться к школе.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Игра «Назови свое имя и поздоровайся»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объединить детей в группу и познакомить друг с другом для дальнейшей совместной работы.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Упражнение «Мяч поймай и быстро ответ давай»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внимания и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Дефектолог: Давайте поиграем с мячиком. Я буду бросать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мячик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задавать вопросы, которые принес наш новый друг Петя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, кто получит мяч, тот должен дать ответ.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Назови номер дома, в котором ты живешь?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В какое время года твой день рождения?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Какого цвета у тебя глаза?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Какую сказку тебе читает мама?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В какие игры ты играешь с папой?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Упражнение «Узнай фигуры»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(у детей на столах бланки с изображением 16 фигур)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зрительной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демонстрирует иллюстрацию с изображением 5 - 6 фигур. Дети рассматривают 60 секунд. Затем дефектолог  забирает иллюстрацию; дети зачеркивают на бланках те фигуры, которые были на иллюстрации у дефектолога.</w:t>
      </w:r>
    </w:p>
    <w:p w:rsidR="005944CA" w:rsidRPr="005944CA" w:rsidRDefault="005944CA" w:rsidP="005944CA">
      <w:pPr>
        <w:spacing w:after="225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57D28F2" wp14:editId="0D98ACCD">
            <wp:extent cx="3352800" cy="4467225"/>
            <wp:effectExtent l="0" t="0" r="0" b="9525"/>
            <wp:docPr id="1" name="Рисунок 3" descr="занятие психолога развитие памяти, занятия психолога на развитие внимания, упражнения для развития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нятие психолога развитие памяти, занятия психолога на развитие внимания, упражнения для развития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дефектолог: молодцы, вы быстро выполнили эту задачу. Я предлагаю вам новую игру.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«Ухо - нос»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развивать слуховое и зрительное внимание, память, мышление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предлагает детям поиграть в игру, дети должны повторять движения, которые выполняет психолог,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проговаривая слова «Ухо» или «Нос» и берется за ухо или нос, а затем пытается запутать.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«По порядку»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устойчивости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ребенка на столах 10 картинок с изображением (животных, игрушек, бытовых предметов и т.п.). Психолог выставляет на доске 10 картинок (как у детей). Предлагаем детям внимательно рассмотреть и запомнить порядок размещения картинок в течение (1.5-2 минуты). Затем картинки закрывает и просит детей разложить картинки у себя на столах, так как было на доске.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Рисование «Что запомнилось из вчерашней прогулки»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моторики, памяти, внимания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8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№2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Дефектолог</w:t>
      </w:r>
      <w:proofErr w:type="gramStart"/>
      <w:r w:rsidRPr="005944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день, дети, сегодня я опять получила письмо, хотите узнать от кого? Да, детки это письмо от нашего нового друга Пети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Пяточкина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, он не смог сегодня быть на занятии, но чтобы вы не скучали, передал вам задачу.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«Чего не стало»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развивать память, внимание, наблюдательность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 раскладывает на столе 10 предметов, не связанных между собой по смыслу и которые невозможно сгруппировать: расческа, книга, кубик, значок, ложка и тому подобное. Предлагает детям внимательно рассмотреть в течение 2 - 3 минут и запомнить, какие предметы есть на столе. Предлагает детям отвернуться, забирает два - три предмета, а потом спрашивает «Чего не стало?».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Игра «Запомни слово»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развивать словесную - логическую память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 в кругу, психолог называет какое - либо слово (например - цветок) и передает клубочек ниток ребенку; ребенок, взяв клубок, повторяет слово, которое назвал психолог и называет какое - либо свое (например: цветок - карандаш).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Следующий ребенок повторяет предыдущие слова и добавляет свое слово.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Пальчиковое упражнение «Апельсин»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 рук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Мы делили апельсин,      (пальцы в замок)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нас, а он один,  (ладони повернуты от себя, пальцы стороны)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Эта долька коту, (пальчики сложить в базовую позицию «котика»)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Эта долька ежу (пальцы в стороны)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Эта долька улитке, (пальцы в кулак, вытянутый средний и указательный, перевернуть на ладонь левой руки правый кулак)</w:t>
      </w:r>
    </w:p>
    <w:p w:rsidR="005944CA" w:rsidRPr="005944CA" w:rsidRDefault="005944CA" w:rsidP="005944C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Эта долька для кукушки, (пальцы в стороны, полетать)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А для волка только шкурка! (ладонью правой руки провести по ладони левой руки).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«Запомни движение»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зрительной памяти и внимания, мелкой моторики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придумывает несложные движения просит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повторить их за ним под музыку. Когда малыши запомнили, тогда повторяются те же движения в обратном порядке.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Игра «Магазин»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слуховой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вызывает ребенка и дает ему задание сходить в магазин и купить там 5 - 8 предметов. Ребенок идет к столу - магазину, на котором выложены различные предметы (10 </w:t>
      </w:r>
      <w:proofErr w:type="spellStart"/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Он по памяти выбирает, кладет 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чемодан и несет покупку к психологу. Группа детей проверяет выполнение задания.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Прощание.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hyperlink r:id="rId9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№3 из программы для старших дошкольников по развитию памяти и внимания</w:t>
        </w:r>
      </w:hyperlink>
      <w:r w:rsidR="005944CA" w:rsidRPr="005944C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Дефектолог: Ребята, сегодня на занятия я пришла не одна, а с воспитательницей Пети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Пяточкина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которая готовила его к школе и предлагает поиграть в те игры, которые играл ваш друг, когда ходил в детский сад.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создание позитивной атмосферы, развитие коммуникативных навыков.</w:t>
      </w:r>
    </w:p>
    <w:p w:rsidR="005944CA" w:rsidRPr="005944CA" w:rsidRDefault="005944CA" w:rsidP="005944CA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стоят в кругу, приветствуют друг друга,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поворачиваясь к соседу справа и к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соседу слева.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Затем каждый ребенок встает в центр круга, называет свое имя, и имена всех детей по кругу.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«Пирамидки»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развивать логическое мышление и внимание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Снимите со всех пирамидок насадки и смешайте их. Рассматривая по одной, называйте цвет и форму насадок. Позвольте детям собрать пирамидки так, как им захочется. Если на пирамидку «одеты» различные детали, обратите внимание детей на это.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Еще раз смешайте насадки, помогите детям собрать их правильно. Комментируйте свои действия: «Для этой пирамидки нам нужны кольца. Давайте найдем все кольца. Теперь нам нужны квадратные насадки. Сравнивайте кольца по размеру и цвету. Объясняйте детям: «Вот это кольцо - большое, а вот это - поменьше, давайте найдем большое кольцо».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Упражнение «Алфавитная игра».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hyperlink r:id="rId10" w:tgtFrame="_blank" w:history="1">
        <w:r w:rsidRPr="005944CA">
          <w:rPr>
            <w:rFonts w:ascii="Cambria" w:eastAsia="Times New Roman" w:hAnsi="Cambria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развитие логического мышления, памяти и внимания дошкольников</w:t>
        </w:r>
      </w:hyperlink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Вариант 1.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выбирает какую-либо букву алфавита и просит детей назвать как можно больше слов, начинающихся с этой буквы. Существует еще один вариант этой игры.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Вариант 2.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повторяет алфавит, и пусть дети придумывают слова на каждую букву. Если на какую-то букву слова не придумываются, ничего страшного, не нужно останавливаться! Здесь важен темп.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Игра «Что изменилось?»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развивать зрительную память, внимание; воспитывать усидчивость.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демонстрирует рисунок детской комнаты 1а и предлагает детям запомнить, что изображено на рисунке. Затем показывает рисунок 1б и спрашивает: «Что изменилось в комнате?». Пусть дети попробуют назвать все предметы, которые исчезли или изменили свое место в комнате.</w:t>
      </w:r>
    </w:p>
    <w:p w:rsidR="005944CA" w:rsidRPr="005944CA" w:rsidRDefault="005944CA" w:rsidP="005944CA">
      <w:pPr>
        <w:spacing w:after="225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2CBBF4" wp14:editId="63333BCE">
            <wp:extent cx="4457700" cy="3667125"/>
            <wp:effectExtent l="0" t="0" r="0" b="9525"/>
            <wp:docPr id="2" name="Рисунок 6" descr="занятие психолога развитие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анятие психолога развитие памя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«Запрещенное движение».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воспитывать внимательность, сообразительность, быстрое ориентирование в пространстве, произвольное внимание.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становятся в полукруг около психолога. Договариваются о том, какое движение делать нельзя. Затем, под музыку дефектолог  начинает делать движения, которые все должны повторять. Неожиданно психолог делает «запрещённое движение». Тот, кто его повторил, выбывает из игры.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Рисование «Любимая игрушка»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 рук, внимания и памяти.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Прощание.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12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№4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развиваем память, внимание, речь.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день! Детки, Петя со своим классом отправился на экскурсию, оставив нам книгу, чтобы мы не унывали и поиграли в интересные игры.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создание позитивной атмосферы, развитие навыков общения.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 в кругу, поворачиваются направо, потом налево, говоря своим соседям приветствие. Затем, каждый ребенок становится в центр круга, называет свое имя, другие дети его повторяют.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Чтение рассказа «Косточка»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Купила мама сливы и хотела их дать детям после обеда. Они лежали на тарелке. Ваня никогда не ел слив и все нюхал их. И очень они ему нравились. Очень хотелось съесть. Он все ходил мимо слив. Когда никого не было в комнате, он не выдержал, схватил одну сливу и съел.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обедом мать посчитала сливы и видит - одной нет. Она сказала отцу.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За обедом отец говорит: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А что, дети, не съел ли кто-нибудь из вас одну сливу?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сказали: «Нет». Ваня покраснел, как рак, и тоже сказал: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Нет, я не ел.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отец сказал: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Что кто-то из вас съел сливу, это нехорошо, но не в этом беда. Беда в том, что в сливах косточки, и если кто не умеет их есть и проглотит косточку, то через день умрет. Я этого боюсь.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Ваня побледнел и сказал: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Нет, я косточку бросил через окно.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И все засмеялись, а Ваня заплакал.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проводит беседу по содержанию произведения, просит вспомнить отдельные фрагменты, правильно ли поступил главный герой.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Пальчиковая гимнастика «Клубника»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Ягодки клубники снимают с пальцев одной руки, затем процедуру повторяют с другой рукой.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Каждую ягодку как будто снимаем с указательного пальчика, безымянного, среднего, мизинца и кладем в тарелку и т.д.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«Чей круг быстрее соберется»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 и ориентировки в пространстве.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ефектолог делит детей на две команды, дети запоминают кто в какой команде; образуют два круга, под музыку бегают и выполняют произвольные движения, когда музыка замолкает, команды образуют свой круг.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«Из какого мультфильма эта мелодия»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наблюдательности, внимания и памяти.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ефектолог ставит мелодии из любимых мультфильмов малышей и спрашивает детей из какого мультфильма звучит музыка.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Прощание.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3D15E6" w:rsidP="005944CA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28"/>
          <w:szCs w:val="28"/>
          <w:lang w:eastAsia="ru-RU"/>
        </w:rPr>
      </w:pPr>
      <w:hyperlink r:id="rId13" w:history="1">
        <w:r w:rsidR="005944CA" w:rsidRPr="005944CA">
          <w:rPr>
            <w:rFonts w:ascii="Times New Roman" w:eastAsia="Times New Roman" w:hAnsi="Times New Roman" w:cs="Times New Roman"/>
            <w:b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№5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5944CA" w:rsidRPr="005944CA" w:rsidRDefault="003D15E6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ooltip="Психолог в детском саду" w:history="1">
        <w:r w:rsidR="005944CA"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дефектолог</w:t>
        </w:r>
      </w:hyperlink>
      <w:proofErr w:type="gramStart"/>
      <w:r w:rsidR="005944CA"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944CA"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 дети! Сегодня Петя </w:t>
      </w:r>
      <w:proofErr w:type="spellStart"/>
      <w:r w:rsidR="005944CA"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</w:t>
      </w:r>
      <w:proofErr w:type="spellEnd"/>
      <w:r w:rsidR="005944CA"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пришел не один, а со своим другом Незнайкой. Петя говорит, что его друг все путает, забывает, поможем ему вспомнить то, что он забыл? А для этого нужно выполнить задачи, которые с собой принесли друзья.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сблизить детей, создать положительную атмосферу.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приветствуют друг друга, ласково называя соседа справа, который, в свою очередь ласково обращается и здоровается со своим соседом справа.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выполняется по кругу.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«Отгадай загадки»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 и мышления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зачитывает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малыши дают ответы: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К примеру: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Черный Ивашка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Деревянная рубашка,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носом ведет,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Там заметку кладет.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 (Карандаш)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 Они обычно для шитья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И у ежа их видел я,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Бывают на сосне, на елке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А называются ….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(Иголки)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Игра «Кто знает больше»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мышления,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предлагает детям за одну минуту назвать 5 предметов заданной формы или цвета. Например, 5 круглых предметов или 5 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красных предметов. Проигрывает тот, кто не успел назвать предметы за отведенное время. Повторы не учитываются.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«Узнай фигуры»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(у детей на столах бланки с изображением 16 фигур, предметов).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внимания.</w:t>
      </w:r>
    </w:p>
    <w:p w:rsidR="005944CA" w:rsidRPr="005944CA" w:rsidRDefault="005944CA" w:rsidP="005944C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CBB49A" wp14:editId="16DC6F29">
            <wp:extent cx="3600450" cy="3219450"/>
            <wp:effectExtent l="0" t="0" r="0" b="0"/>
            <wp:docPr id="3" name="Рисунок 11" descr="занятие психолога развитие памяти, занятия психолога на развитие вни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занятие психолога развитие памяти, занятия психолога на развитие внима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 Дефектолог демонстрирует иллюстрацию с изображением 7 - 8 фигур. Дети рассматривают фигуры в течение 60 секунд. Затем психолог забирает иллюстрацию, дети зачеркивают на бланках те фигуры, которые были на иллюстрации у психолога.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«Запомни движение»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произвольного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придумывает несложные движения и просит детей повторить их за ним под музыку. Когда малыши запомнили, тогда повторяются те же движения, только в обратном порядке.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Рисование «Мое вчерашнее настроение».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моторики, памяти и внимания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Прощание</w:t>
      </w: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16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 №6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внимания, наблюдательности у дошкольников, фонематического слуха.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Добрый день! Малыши, сегодня мы с вами отправимся к Пете в гости, познакомимся с его семьей и, конечно, поиграем в разные игры.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создание позитивной атмосферы, развитие навыков общения.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«Волшебный клубочек»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стоят в кругу и приветствуют друг друга с помощью «волшебного клубочка», наматывая на палец нить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клубка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передают его по кругу, не снимая нить с пальца. Таким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образуют видимую связь между всеми участниками занятия. Как только клубочек добрался до последнего участника, тот возвращает клубочек назад и снимает нить с пальца, следующий повторяет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тоже самое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, и так до первого участника, пока клубочек не вернется в исходное свое состояние.  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 2. Игра «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Где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чей портрет»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зрительной памяти и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демонстрирует детям 5 карточек разного цвета и 5 таких же карточек с наклеенными на них портретами людей: младенца, девочки, юноши, женщины, старика. Детям предлагается запомнить пять цветных карточек с наклеенными на них портретами, причем нужно запомнить и предмет, и фон, на котором он изображен. Время запоминания - 10 секунд. Через несколько минут детям демонстрируют цветные картинки без портретов. Дети должны вспомнить, на карточке какого цвета был тот или иной портрет.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Игра «Угадай голос»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фонематического слуха,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рассаживает по комнате детей или дети становятся полукругом. Выбирается один ребенок - он ​​будет угадывать. Ребенок становится спиной к остальным детям. В это время кто-то из детей пусть скажет короткую фразу или назовет имя ребенка, а тот ребенок, который находится ко всем спиной, попытается угадать, чей голос он услышал. Если голос угадан, то ребенок садится на место, а тот, кто говорил фразу, занимает его место.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«Расскажите по памяти»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тренировка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демонстрирует малышам в течение короткого времени (нужно сосчитать до пяти) какую-нибудь интересную игрушку (куклу, машинку), просит при этом, чтобы дети внимательно рассмотрели ее. Затем прячет ее и задает несколько вопросов о данной игрушке.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«Соберите картинку»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развивать логическое мышление, слуховое и зрительное внимание, мелкую моторику.</w:t>
      </w:r>
    </w:p>
    <w:p w:rsidR="005944CA" w:rsidRPr="005944CA" w:rsidRDefault="005944CA" w:rsidP="005944CA">
      <w:pPr>
        <w:spacing w:after="225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7A0BEC8" wp14:editId="5CC3C95C">
            <wp:extent cx="4429125" cy="3333750"/>
            <wp:effectExtent l="0" t="0" r="9525" b="0"/>
            <wp:docPr id="4" name="Рисунок 14" descr="занятие психолога развитие памяти, занятия психолога на развитие внимания, упражнения для развития внимания у дошкольников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занятие психолога развитие памяти, занятия психолога на развитие внимания, упражнения для развития внимания у дошкольников,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У детей на столах разрезанные картинки. Психолог демонстрирует детям картинку в течение 30 секунд идентичную тем картинкам, что у детей. Собирает образец (первую картинку), и дает задание детям составить картинку из предложенных им фрагментов.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Прощание.</w:t>
      </w: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18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№7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Дефектолог: Здравствуйте! Петя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пришел сегодня со своей любимой книгой. Это книга, где много интересных сказок, а вы любите сказки, а хотите узнать, какие сказки любит наш друг? А чтобы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узнать это нам нужно выполнить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различные задания, вы согласны?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«Сказочная викторина»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называет несколько героев сказок и просит детей вспомнить названия сказок, где есть данные герои.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Упражнение «Расставьте точки»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зрительной памяти, внимания, мышления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в течение 2- 3 секунд показывает детям картинку, на которой в квадрате нарисованы точки. Затем закрывает квадрат листом бумаги. Просит детей расставить точки в пустых квадратах, которые лежат у них на столах, как было в предложенном варианте. Заранее нужно приготовить несколько вариантов заданий.</w:t>
      </w:r>
    </w:p>
    <w:p w:rsidR="005944CA" w:rsidRPr="005944CA" w:rsidRDefault="005944CA" w:rsidP="005944CA">
      <w:pPr>
        <w:spacing w:after="225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99EEF26" wp14:editId="01495090">
            <wp:extent cx="4086225" cy="1238250"/>
            <wp:effectExtent l="0" t="0" r="9525" b="0"/>
            <wp:docPr id="5" name="Рисунок 15" descr="занятие психолога развитие памяти, занятия психолога на развитие внимания, упражнения для развития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занятие психолога развитие памяти, занятия психолога на развитие внимания, упражнения для развития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«Чего не стало»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памяти, внимания, наблюдательности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раскладывает на столе 10 предметов, не связанных между собой по смыслу и которые невозможно сгруппировать: расческа, книга, кубик, значок, ложка и тому подобное. Предлагаем детям внимательно рассмотреть в течение 2 - 3 минут и запомнить, какие предметы есть на столе. Предлагает детям отвернуться, убирается 2 -3 предмета, а потом психолог спрашивает: «Чего не стало?».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Пальчиковое упражнение «Замок»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моторики, внимания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5944CA" w:rsidRPr="005944CA" w:rsidTr="005944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двери висит замок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пальцы обеих рук сцеплены между собой «в замке»</w:t>
            </w:r>
          </w:p>
        </w:tc>
      </w:tr>
      <w:tr w:rsidR="005944CA" w:rsidRPr="005944CA" w:rsidTr="005944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Кто его открыть бы смог?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потянуть кисти рук в разные стороны, пытаясь расцепить замок</w:t>
            </w:r>
          </w:p>
        </w:tc>
      </w:tr>
      <w:tr w:rsidR="005944CA" w:rsidRPr="005944CA" w:rsidTr="005944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Покрутили,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сделать круговые </w:t>
            </w:r>
            <w:proofErr w:type="gramStart"/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движение</w:t>
            </w:r>
            <w:proofErr w:type="gramEnd"/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кистями рук, не расцепляя замок</w:t>
            </w:r>
          </w:p>
        </w:tc>
      </w:tr>
      <w:tr w:rsidR="005944CA" w:rsidRPr="005944CA" w:rsidTr="005944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Повертели,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сделать волнообразные движения кистями рук</w:t>
            </w:r>
          </w:p>
        </w:tc>
      </w:tr>
      <w:tr w:rsidR="005944CA" w:rsidRPr="005944CA" w:rsidTr="005944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Постучали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разжимая пальцы между собой постучать ладонями друг о</w:t>
            </w:r>
            <w:proofErr w:type="gramEnd"/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друга</w:t>
            </w:r>
          </w:p>
        </w:tc>
      </w:tr>
      <w:tr w:rsidR="005944CA" w:rsidRPr="005944CA" w:rsidTr="005944CA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открыли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4CA" w:rsidRPr="005944CA" w:rsidRDefault="005944CA" w:rsidP="005944CA">
            <w:pPr>
              <w:spacing w:after="0" w:line="312" w:lineRule="atLeast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5944CA">
              <w:rPr>
                <w:rFonts w:ascii="Cambria" w:eastAsia="Times New Roman" w:hAnsi="Cambria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Расцепили кисти рук</w:t>
            </w:r>
          </w:p>
        </w:tc>
      </w:tr>
    </w:tbl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Игра «Повтори рисунок»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внимания, памяти, наблюдательности, мелкой моторики рук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показывает рисунок, дети внимательно смотрят и запоминают его. Затем дефектолог  прячет рисунок, а дети рисуют его на листе. (Заранее готовятся 5 демонстрационных рисунков)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Прощание.</w:t>
      </w: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20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№8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внимания, наблюдательности.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Добрый день! Ребята, сегодня наш друг Петя так спешил к нам, что не успел сделать все задачи, которые ему задали в школе, поможем ему в этом.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 преодоление психоэмоционального напряжения, налаживание работы группы.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предлагает детям здороваться необычными способами, сначала носиками, потом ручками, ножками, плечиками, спинками, лобиками.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«Уменьшилось или прибавилось».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внимания, памяти, наблюдательности.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раскладывает на стол картинки с изображением предметов из разных групп: например, 3-4 картинки деревьев, овощей, одежды и т.д. Раскладывает картинки вперемешку на столах. Дети должны внимательно посмотреть на них в течение 1-2 минут, запомнить и отвернуться. Затем забрать со стола 4-5 картинок, которые касаются как минимум трех различных групп. Дети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определить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каких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картинок не хватает. В нашем варианте можно не только забирать картинки, но и добавлять новые, или же одновременно одни забирать, a другие добавлять.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Игра «Картинка помогает слову»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зрительной и слуховой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должен подготовить 10 слов и 10 картинок, связанных с этими словами по смыслу.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Например: свет, гнездо, дерево, музыка, школа, обед, сад, река, лес; картинки: электрическая лампочка, ласточка, стол, листочек, скрипка, портфель, тарелка, яблоко, волк, щука.</w:t>
      </w:r>
      <w:proofErr w:type="gramEnd"/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Последовательно зачитывают слова, а дети для каждого слова подбирают картинку, подходящую к нему по смыслу. После того, как все картинки подобраны, предлагают ребенку в течение 1-2 минут посмотреть на картинки и вспомнить связанные с ними слова. Во время этого можно смотреть на картинки.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«Составь рисунок из геометрических фигур»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внимания, памяти, мелкой моторики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раздает детям комплект геометрических фигур на каждого ребенка; три образца рисунков, по 4 копии для каждого, для обмена между собой (всего 12 рисунков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)д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ефектолог  просит детей наложить геометрические фигуры на заданный образец (кот, собака, птица).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«Повторите за мной»</w:t>
      </w:r>
    </w:p>
    <w:p w:rsidR="005944CA" w:rsidRPr="005944CA" w:rsidRDefault="005944CA" w:rsidP="005944CA">
      <w:pPr>
        <w:spacing w:after="0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фонематического слуха и внимания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выбирает несложный ритм и просит детей повторить его после одного прослушивания. Постепенно задача может усложняться.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6. Игра «Построй конструкцию по памяти»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строит из шести деталей конструктора дом. Дети в течение 2 минут смотрят и запоминают. Психолог накрывает конструкцию коробкой и предлагает детям из таких же деталей конструктора составить такой же дом по памяти.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7. Прощание.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21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№9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памяти, внимания</w:t>
      </w: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, наблюдательности.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Добрый день, ребята! Петя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Пяточкин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сегодня к нам не пришел, но я думаю, что мы скучать не будем, а поиграем в игры, с которыми нас познакомил Петя.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Цель: преодоление </w:t>
      </w:r>
      <w:proofErr w:type="spell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</w:t>
      </w:r>
      <w:proofErr w:type="spell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-эмоционального напряжения, налаживание работы группы.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предлагает детям здороваться необычными способами, сначала носиками, потом ручками, ножками, плечиками, спинами и т.п.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«Магазин»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слуховой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вызывает ребенка и дает ему задание сходить в магазин и купить там 5-8 предметов. Ребенок идет к столу - магазину, на котором разложены разные предметы (10 шт.). Он по памяти выбирает,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кладет в корзину несет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покупку к психологу. Группа детей проверяет выполнение задания.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 Игра «Угадай голос».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фонематического слуха, внимания.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рассаживает малышей в комнате. Выбирается один ребенок - он ​​будет угадывать. Ребенок становится спиной к остальным детям. В это время кто-то из детей должен сказать короткую фразу, например: «Сегодня очень жарко», а тот ребенок, что находится ко всем спиной, пытается угадать, чей голос он услышал. Если голос угадан, то ребенок садится на место, а тот, что говорит фразу, занимает его место.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hyperlink r:id="rId22" w:tgtFrame="_blank" w:history="1">
        <w:r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Игра «Расставьте точки»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зрительной памяти, внимания, мышления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в течение 2-3 секунд показывает детям картинку, на которой в квадрате нарисованы точки. Затем закрывает квадрат листом бумаги. Просит детей расставить точки в пустых квадратах, которые лежат у них на столах, как было в первом. Заранее нужно приготовить несколько вариантов заданий и чистых квадратов.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5. Игра «Чей круг быстрее соберется»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 и ориентировки в пространстве.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делит детей на две команды, дети 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запоминают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 в какой команде, образуют два круга, под музыку бегают и выполняют произвольные движения. По сигналу каждая команда образует свой круг.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6. Игра «Бусы»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5944C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внимания и мелкой моторики рук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предлагает детям рассмотреть, из каких геометрических фигур сделаны бусы на картинке. В какой последовательности эти фигуры расположены. Просит детей нарисовать бусы, так, как они запомнили.</w:t>
      </w:r>
    </w:p>
    <w:p w:rsidR="005944CA" w:rsidRPr="005944CA" w:rsidRDefault="005944CA" w:rsidP="005944CA">
      <w:pPr>
        <w:spacing w:after="225" w:line="24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Trebuchet MS" w:eastAsia="Times New Roman" w:hAnsi="Trebuchet M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65073E" wp14:editId="6BD39536">
            <wp:extent cx="4476750" cy="1590675"/>
            <wp:effectExtent l="0" t="0" r="0" b="9525"/>
            <wp:docPr id="6" name="Рисунок 22" descr="занятие психолога развитие памяти, занятия психолога на развитие внимания, упражнения для развития внима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занятие психолога развитие памяти, занятия психолога на развитие внимания, упражнения для развития внима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Прощание.</w:t>
      </w:r>
    </w:p>
    <w:p w:rsidR="005944CA" w:rsidRPr="005944CA" w:rsidRDefault="003D15E6" w:rsidP="005944CA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000000"/>
          <w:spacing w:val="-12"/>
          <w:kern w:val="36"/>
          <w:sz w:val="28"/>
          <w:szCs w:val="28"/>
          <w:lang w:eastAsia="ru-RU"/>
        </w:rPr>
      </w:pPr>
      <w:hyperlink r:id="rId24" w:history="1">
        <w:r w:rsidR="005944CA" w:rsidRPr="005944CA">
          <w:rPr>
            <w:rFonts w:ascii="Trebuchet MS" w:eastAsia="Times New Roman" w:hAnsi="Trebuchet MS" w:cs="Times New Roman"/>
            <w:color w:val="000000"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Занятие №10 из программы для старших дошкольников по развитию памяти и внимания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внимания, наблюдательности.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5944CA" w:rsidRPr="005944CA" w:rsidRDefault="003D15E6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hyperlink r:id="rId25" w:tooltip="Психолог в детском саду" w:history="1">
        <w:r w:rsidR="005944CA"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дефектолог</w:t>
        </w:r>
      </w:hyperlink>
      <w:proofErr w:type="gramStart"/>
      <w:r w:rsidR="005944CA"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944CA"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Добрый день ребята! Я пришла сегодня не одна, а вместе с вашим другом Петей, мы многому научились за время наших встреч.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Приветствие.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2. Игра «Чего не стало»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внимания, наблюдательности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раскладывает на столе 10 предметов, не связанных между собой,  которые невозможно сгруппировать: расческа, книга, кубик, значок, ложка и тому подобное. Предлагает детям внимательно рассмотреть в течение 2-3 минут и запомнить, какие предметы есть на столе</w:t>
      </w:r>
      <w:proofErr w:type="gramStart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редлагает детям отвернуться, забирает два - три предмета, а потом спрашивает: «Чего не стало?».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hyperlink r:id="rId26" w:tgtFrame="_blank" w:history="1">
        <w:r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Игра «Вспомни </w:t>
        </w:r>
        <w:proofErr w:type="spellStart"/>
        <w:r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фиг</w:t>
        </w:r>
        <w:proofErr w:type="gramStart"/>
        <w:r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yp</w:t>
        </w:r>
        <w:proofErr w:type="gramEnd"/>
        <w:r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ы</w:t>
        </w:r>
        <w:proofErr w:type="spellEnd"/>
        <w:r w:rsidRPr="005944CA">
          <w:rPr>
            <w:rFonts w:ascii="Cambria" w:eastAsia="Times New Roman" w:hAnsi="Cambria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(у детей на столах бланки с изображением 16 фигур)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памяти, внимания.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демонстрирует иллюстрацию с изображением 8-9 фигур.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рассматривают 60 секунд. Затем психолог забирает иллюстрацию, дети зачеркивают на бланках те фигуры, которые были на иллюстрации у психолога.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4. Игра «Слушай команду»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5944CA">
        <w:rPr>
          <w:rFonts w:ascii="Cambria" w:eastAsia="Times New Roman" w:hAnsi="Cambria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развитие внимания,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показывает движения и сопровождает их определенными командами. Дети должны повторить движение, услышав соответствующую команду, несмотря на показ психологом другого движения. После, ведущим может стать ребенок.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 Игра «Волшебные бантики»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944CA">
        <w:rPr>
          <w:rFonts w:ascii="Cambria" w:eastAsia="Times New Roman" w:hAnsi="Cambria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мелкой моторики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Дефектолог  предлагает детям завязывать бантики из разных ленточек, веревочек, шнурков и т.д.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Игра «Угадай мелодию»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 развитие слуховой памяти</w:t>
      </w:r>
    </w:p>
    <w:p w:rsidR="005944CA" w:rsidRPr="005944CA" w:rsidRDefault="005944CA" w:rsidP="0059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  ставит мелодию из любимых мультфильмов  малышей и спрашивает </w:t>
      </w:r>
      <w:proofErr w:type="gram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какого мультфильма звучит та или иная песенка.</w:t>
      </w:r>
    </w:p>
    <w:p w:rsidR="005944CA" w:rsidRPr="005944CA" w:rsidRDefault="005944CA" w:rsidP="00594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Прощание.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Методические рекомендации по использованию программы для педагогов</w:t>
      </w:r>
      <w:proofErr w:type="gramStart"/>
      <w:r w:rsidRPr="005944C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.</w:t>
      </w:r>
      <w:proofErr w:type="gramEnd"/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Адаптированная образовательная программа </w:t>
      </w:r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— образовательная программа, адаптированная для обучения лиц с ОВЗ,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Разрабатывается на базе основной общеобразовательной программы в соответствии с особыми образовательными потребностями категории лиц с ОВЗ, к которой относится ребенок.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  <w:t>При реализации программы используется интегрированное обучение, проводятся совместные занятия и праздники коррекционной группы и группы детей с нормальным развитием, так как наш детский сад комбинированного типа.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Так как эффективность нашей работы подтверждена проведенной диагностикой, мы рекомендуем ее педагогам для работы с детьми которые имеют задержку психического развития.</w:t>
      </w: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5944C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Список нормативных документов и научно – методической литературы.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1140" w:right="2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Международное законодательство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детей, 1990.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фонд ООН ЮНИСЕФ. Декларация прав ребенка, 1959.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ребенка, 1989.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Указы Президента РФ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01.06.2012 г. №761 «О Национальной стратегии действий в интересах детей на 2012-2017 годы».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07.052012 г. №599 «О мерах по реализации государственной политики в области образования и науки».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законы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29.12.2012 г. № 273-Ф3 «Об образовании в Российской Федерации».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29.12.2010 г. № 436-Ф3 «О защите детей от информации, причиняющей вред их здоровью и развитию» (вступил в силу с 01.09.2012 г.)</w:t>
      </w:r>
    </w:p>
    <w:p w:rsid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08.05.2010 г. №83-Ф3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3D15E6" w:rsidRPr="005944CA" w:rsidRDefault="003D15E6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0"/>
        </w:rPr>
        <w:t>Ахутина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0"/>
        </w:rPr>
        <w:t xml:space="preserve"> Т.В., Пылаева Н.М. Школа внимания. Методика развития и коррекции внимания у детей 5–7 лет: Методическое пособие и рабочая тетрадь</w:t>
      </w:r>
      <w:bookmarkStart w:id="1" w:name="_GoBack"/>
      <w:bookmarkEnd w:id="1"/>
    </w:p>
    <w:p w:rsidR="005944CA" w:rsidRPr="005944CA" w:rsidRDefault="005944CA" w:rsidP="005944CA">
      <w:pPr>
        <w:shd w:val="clear" w:color="auto" w:fill="FFFFFF"/>
        <w:spacing w:after="0" w:line="240" w:lineRule="auto"/>
        <w:ind w:lef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Восприятие и обучение. — М., 1969.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20"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К проблеме формирования высших психических функций / Научное творчество Л. С. Выготского и современная психология. — М., 1981.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20"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Овладение опосредствованным решением познавательных задач и развитие когнитивных способностей ребенка // Вопросы психологии. — 1983. — N° 2.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20"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</w:t>
      </w: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Познавательное развитие в дошкольном детстве: Учебное пособие. — М., 2012.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left="20"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Особенности преобразования противоречивых проблемных ситуаций дошкольниками // Вопросы психологии. — 1981. — N 3.</w:t>
      </w:r>
    </w:p>
    <w:p w:rsidR="005944CA" w:rsidRPr="005944CA" w:rsidRDefault="005944CA" w:rsidP="005944CA">
      <w:pPr>
        <w:shd w:val="clear" w:color="auto" w:fill="FFFFFF"/>
        <w:spacing w:after="0" w:line="240" w:lineRule="auto"/>
        <w:ind w:right="20"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Б., </w:t>
      </w:r>
      <w:proofErr w:type="spell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П., Зарин А. П. и др. Программа воспитания и обучения дошкольников с интеллектуальной недостаточностью. — СПб</w:t>
      </w:r>
      <w:proofErr w:type="gramStart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9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</w:t>
      </w:r>
    </w:p>
    <w:p w:rsidR="005944CA" w:rsidRPr="005944CA" w:rsidRDefault="005944CA" w:rsidP="005944CA">
      <w:pPr>
        <w:spacing w:after="0" w:line="36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proofErr w:type="spellStart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Головчиц</w:t>
      </w:r>
      <w:proofErr w:type="spellEnd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Л. А., </w:t>
      </w:r>
      <w:proofErr w:type="spellStart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Носкова</w:t>
      </w:r>
      <w:proofErr w:type="spellEnd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Л. П., </w:t>
      </w:r>
      <w:proofErr w:type="spellStart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Шматко</w:t>
      </w:r>
      <w:proofErr w:type="spellEnd"/>
      <w:r w:rsidRPr="005944C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Н. Д. и др. Программа для специальных дошкольных учреждений. — М., 1991.</w:t>
      </w:r>
    </w:p>
    <w:p w:rsidR="005944CA" w:rsidRPr="005944CA" w:rsidRDefault="005944CA" w:rsidP="005944CA">
      <w:pPr>
        <w:spacing w:after="0" w:line="36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5944CA" w:rsidRPr="005944CA" w:rsidRDefault="005944CA" w:rsidP="005944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44CA" w:rsidRPr="0059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1">
    <w:charset w:val="CC"/>
    <w:family w:val="swiss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471446"/>
    <w:multiLevelType w:val="hybridMultilevel"/>
    <w:tmpl w:val="D6B2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3EF8"/>
    <w:multiLevelType w:val="hybridMultilevel"/>
    <w:tmpl w:val="F718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5F"/>
    <w:rsid w:val="00241E5F"/>
    <w:rsid w:val="003D15E6"/>
    <w:rsid w:val="00446F40"/>
    <w:rsid w:val="004D7800"/>
    <w:rsid w:val="005944CA"/>
    <w:rsid w:val="00C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A2D"/>
  </w:style>
  <w:style w:type="character" w:customStyle="1" w:styleId="Absatz-Standardschriftart">
    <w:name w:val="Absatz-Standardschriftart"/>
    <w:rsid w:val="00C20A2D"/>
  </w:style>
  <w:style w:type="character" w:customStyle="1" w:styleId="WW-Absatz-Standardschriftart">
    <w:name w:val="WW-Absatz-Standardschriftart"/>
    <w:rsid w:val="00C20A2D"/>
  </w:style>
  <w:style w:type="character" w:customStyle="1" w:styleId="WW-Absatz-Standardschriftart1">
    <w:name w:val="WW-Absatz-Standardschriftart1"/>
    <w:rsid w:val="00C20A2D"/>
  </w:style>
  <w:style w:type="character" w:customStyle="1" w:styleId="WW-Absatz-Standardschriftart11">
    <w:name w:val="WW-Absatz-Standardschriftart11"/>
    <w:rsid w:val="00C20A2D"/>
  </w:style>
  <w:style w:type="character" w:customStyle="1" w:styleId="WW-Absatz-Standardschriftart111">
    <w:name w:val="WW-Absatz-Standardschriftart111"/>
    <w:rsid w:val="00C20A2D"/>
  </w:style>
  <w:style w:type="character" w:customStyle="1" w:styleId="WW-Absatz-Standardschriftart1111">
    <w:name w:val="WW-Absatz-Standardschriftart1111"/>
    <w:rsid w:val="00C20A2D"/>
  </w:style>
  <w:style w:type="character" w:customStyle="1" w:styleId="WW-Absatz-Standardschriftart11111">
    <w:name w:val="WW-Absatz-Standardschriftart11111"/>
    <w:rsid w:val="00C20A2D"/>
  </w:style>
  <w:style w:type="character" w:customStyle="1" w:styleId="WW-Absatz-Standardschriftart111111">
    <w:name w:val="WW-Absatz-Standardschriftart111111"/>
    <w:rsid w:val="00C20A2D"/>
  </w:style>
  <w:style w:type="character" w:customStyle="1" w:styleId="WW-Absatz-Standardschriftart1111111">
    <w:name w:val="WW-Absatz-Standardschriftart1111111"/>
    <w:rsid w:val="00C20A2D"/>
  </w:style>
  <w:style w:type="character" w:customStyle="1" w:styleId="WW-Absatz-Standardschriftart11111111">
    <w:name w:val="WW-Absatz-Standardschriftart11111111"/>
    <w:rsid w:val="00C20A2D"/>
  </w:style>
  <w:style w:type="character" w:customStyle="1" w:styleId="WW-Absatz-Standardschriftart111111111">
    <w:name w:val="WW-Absatz-Standardschriftart111111111"/>
    <w:rsid w:val="00C20A2D"/>
  </w:style>
  <w:style w:type="character" w:customStyle="1" w:styleId="WW-Absatz-Standardschriftart1111111111">
    <w:name w:val="WW-Absatz-Standardschriftart1111111111"/>
    <w:rsid w:val="00C20A2D"/>
  </w:style>
  <w:style w:type="character" w:customStyle="1" w:styleId="WW-Absatz-Standardschriftart11111111111">
    <w:name w:val="WW-Absatz-Standardschriftart11111111111"/>
    <w:rsid w:val="00C20A2D"/>
  </w:style>
  <w:style w:type="character" w:customStyle="1" w:styleId="WW-Absatz-Standardschriftart111111111111">
    <w:name w:val="WW-Absatz-Standardschriftart111111111111"/>
    <w:rsid w:val="00C20A2D"/>
  </w:style>
  <w:style w:type="character" w:customStyle="1" w:styleId="WW-Absatz-Standardschriftart1111111111111">
    <w:name w:val="WW-Absatz-Standardschriftart1111111111111"/>
    <w:rsid w:val="00C20A2D"/>
  </w:style>
  <w:style w:type="character" w:customStyle="1" w:styleId="WW-Absatz-Standardschriftart11111111111111">
    <w:name w:val="WW-Absatz-Standardschriftart11111111111111"/>
    <w:rsid w:val="00C20A2D"/>
  </w:style>
  <w:style w:type="character" w:customStyle="1" w:styleId="WW-Absatz-Standardschriftart111111111111111">
    <w:name w:val="WW-Absatz-Standardschriftart111111111111111"/>
    <w:rsid w:val="00C20A2D"/>
  </w:style>
  <w:style w:type="character" w:customStyle="1" w:styleId="WW-Absatz-Standardschriftart1111111111111111">
    <w:name w:val="WW-Absatz-Standardschriftart1111111111111111"/>
    <w:rsid w:val="00C20A2D"/>
  </w:style>
  <w:style w:type="character" w:customStyle="1" w:styleId="WW-Absatz-Standardschriftart11111111111111111">
    <w:name w:val="WW-Absatz-Standardschriftart11111111111111111"/>
    <w:rsid w:val="00C20A2D"/>
  </w:style>
  <w:style w:type="character" w:styleId="a3">
    <w:name w:val="Emphasis"/>
    <w:qFormat/>
    <w:rsid w:val="00C20A2D"/>
    <w:rPr>
      <w:i/>
      <w:iCs/>
    </w:rPr>
  </w:style>
  <w:style w:type="character" w:styleId="a4">
    <w:name w:val="Strong"/>
    <w:uiPriority w:val="22"/>
    <w:qFormat/>
    <w:rsid w:val="00C20A2D"/>
    <w:rPr>
      <w:b/>
      <w:bCs/>
    </w:rPr>
  </w:style>
  <w:style w:type="character" w:customStyle="1" w:styleId="a5">
    <w:name w:val="Символ нумерации"/>
    <w:rsid w:val="00C20A2D"/>
  </w:style>
  <w:style w:type="character" w:styleId="a6">
    <w:name w:val="Hyperlink"/>
    <w:uiPriority w:val="99"/>
    <w:rsid w:val="00C20A2D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C20A2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C20A2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20A2D"/>
    <w:rPr>
      <w:rFonts w:ascii="Arial" w:eastAsia="Arial Unicode MS" w:hAnsi="Arial" w:cs="Times New Roman"/>
      <w:sz w:val="20"/>
      <w:szCs w:val="24"/>
    </w:rPr>
  </w:style>
  <w:style w:type="paragraph" w:styleId="aa">
    <w:name w:val="List"/>
    <w:basedOn w:val="a8"/>
    <w:rsid w:val="00C20A2D"/>
    <w:rPr>
      <w:rFonts w:cs="Tahoma"/>
    </w:rPr>
  </w:style>
  <w:style w:type="paragraph" w:customStyle="1" w:styleId="10">
    <w:name w:val="Название1"/>
    <w:basedOn w:val="a"/>
    <w:rsid w:val="00C20A2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20A2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0"/>
      <w:szCs w:val="24"/>
    </w:rPr>
  </w:style>
  <w:style w:type="paragraph" w:customStyle="1" w:styleId="ab">
    <w:name w:val="Текст в заданном формате"/>
    <w:basedOn w:val="a"/>
    <w:uiPriority w:val="99"/>
    <w:rsid w:val="00C20A2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C20A2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</w:rPr>
  </w:style>
  <w:style w:type="paragraph" w:customStyle="1" w:styleId="ad">
    <w:name w:val="Заголовок таблицы"/>
    <w:basedOn w:val="ac"/>
    <w:rsid w:val="00C20A2D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5944CA"/>
  </w:style>
  <w:style w:type="character" w:styleId="ae">
    <w:name w:val="FollowedHyperlink"/>
    <w:basedOn w:val="a0"/>
    <w:uiPriority w:val="99"/>
    <w:semiHidden/>
    <w:unhideWhenUsed/>
    <w:rsid w:val="005944CA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944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944C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528">
    <w:name w:val="c528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5944CA"/>
  </w:style>
  <w:style w:type="character" w:customStyle="1" w:styleId="c32">
    <w:name w:val="c32"/>
    <w:rsid w:val="005944CA"/>
  </w:style>
  <w:style w:type="character" w:customStyle="1" w:styleId="c3">
    <w:name w:val="c3"/>
    <w:rsid w:val="005944CA"/>
  </w:style>
  <w:style w:type="character" w:customStyle="1" w:styleId="c30">
    <w:name w:val="c30"/>
    <w:rsid w:val="005944CA"/>
  </w:style>
  <w:style w:type="paragraph" w:styleId="af2">
    <w:name w:val="Balloon Text"/>
    <w:basedOn w:val="a"/>
    <w:link w:val="af3"/>
    <w:uiPriority w:val="99"/>
    <w:semiHidden/>
    <w:unhideWhenUsed/>
    <w:rsid w:val="0059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4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A2D"/>
  </w:style>
  <w:style w:type="character" w:customStyle="1" w:styleId="Absatz-Standardschriftart">
    <w:name w:val="Absatz-Standardschriftart"/>
    <w:rsid w:val="00C20A2D"/>
  </w:style>
  <w:style w:type="character" w:customStyle="1" w:styleId="WW-Absatz-Standardschriftart">
    <w:name w:val="WW-Absatz-Standardschriftart"/>
    <w:rsid w:val="00C20A2D"/>
  </w:style>
  <w:style w:type="character" w:customStyle="1" w:styleId="WW-Absatz-Standardschriftart1">
    <w:name w:val="WW-Absatz-Standardschriftart1"/>
    <w:rsid w:val="00C20A2D"/>
  </w:style>
  <w:style w:type="character" w:customStyle="1" w:styleId="WW-Absatz-Standardschriftart11">
    <w:name w:val="WW-Absatz-Standardschriftart11"/>
    <w:rsid w:val="00C20A2D"/>
  </w:style>
  <w:style w:type="character" w:customStyle="1" w:styleId="WW-Absatz-Standardschriftart111">
    <w:name w:val="WW-Absatz-Standardschriftart111"/>
    <w:rsid w:val="00C20A2D"/>
  </w:style>
  <w:style w:type="character" w:customStyle="1" w:styleId="WW-Absatz-Standardschriftart1111">
    <w:name w:val="WW-Absatz-Standardschriftart1111"/>
    <w:rsid w:val="00C20A2D"/>
  </w:style>
  <w:style w:type="character" w:customStyle="1" w:styleId="WW-Absatz-Standardschriftart11111">
    <w:name w:val="WW-Absatz-Standardschriftart11111"/>
    <w:rsid w:val="00C20A2D"/>
  </w:style>
  <w:style w:type="character" w:customStyle="1" w:styleId="WW-Absatz-Standardschriftart111111">
    <w:name w:val="WW-Absatz-Standardschriftart111111"/>
    <w:rsid w:val="00C20A2D"/>
  </w:style>
  <w:style w:type="character" w:customStyle="1" w:styleId="WW-Absatz-Standardschriftart1111111">
    <w:name w:val="WW-Absatz-Standardschriftart1111111"/>
    <w:rsid w:val="00C20A2D"/>
  </w:style>
  <w:style w:type="character" w:customStyle="1" w:styleId="WW-Absatz-Standardschriftart11111111">
    <w:name w:val="WW-Absatz-Standardschriftart11111111"/>
    <w:rsid w:val="00C20A2D"/>
  </w:style>
  <w:style w:type="character" w:customStyle="1" w:styleId="WW-Absatz-Standardschriftart111111111">
    <w:name w:val="WW-Absatz-Standardschriftart111111111"/>
    <w:rsid w:val="00C20A2D"/>
  </w:style>
  <w:style w:type="character" w:customStyle="1" w:styleId="WW-Absatz-Standardschriftart1111111111">
    <w:name w:val="WW-Absatz-Standardschriftart1111111111"/>
    <w:rsid w:val="00C20A2D"/>
  </w:style>
  <w:style w:type="character" w:customStyle="1" w:styleId="WW-Absatz-Standardschriftart11111111111">
    <w:name w:val="WW-Absatz-Standardschriftart11111111111"/>
    <w:rsid w:val="00C20A2D"/>
  </w:style>
  <w:style w:type="character" w:customStyle="1" w:styleId="WW-Absatz-Standardschriftart111111111111">
    <w:name w:val="WW-Absatz-Standardschriftart111111111111"/>
    <w:rsid w:val="00C20A2D"/>
  </w:style>
  <w:style w:type="character" w:customStyle="1" w:styleId="WW-Absatz-Standardschriftart1111111111111">
    <w:name w:val="WW-Absatz-Standardschriftart1111111111111"/>
    <w:rsid w:val="00C20A2D"/>
  </w:style>
  <w:style w:type="character" w:customStyle="1" w:styleId="WW-Absatz-Standardschriftart11111111111111">
    <w:name w:val="WW-Absatz-Standardschriftart11111111111111"/>
    <w:rsid w:val="00C20A2D"/>
  </w:style>
  <w:style w:type="character" w:customStyle="1" w:styleId="WW-Absatz-Standardschriftart111111111111111">
    <w:name w:val="WW-Absatz-Standardschriftart111111111111111"/>
    <w:rsid w:val="00C20A2D"/>
  </w:style>
  <w:style w:type="character" w:customStyle="1" w:styleId="WW-Absatz-Standardschriftart1111111111111111">
    <w:name w:val="WW-Absatz-Standardschriftart1111111111111111"/>
    <w:rsid w:val="00C20A2D"/>
  </w:style>
  <w:style w:type="character" w:customStyle="1" w:styleId="WW-Absatz-Standardschriftart11111111111111111">
    <w:name w:val="WW-Absatz-Standardschriftart11111111111111111"/>
    <w:rsid w:val="00C20A2D"/>
  </w:style>
  <w:style w:type="character" w:styleId="a3">
    <w:name w:val="Emphasis"/>
    <w:qFormat/>
    <w:rsid w:val="00C20A2D"/>
    <w:rPr>
      <w:i/>
      <w:iCs/>
    </w:rPr>
  </w:style>
  <w:style w:type="character" w:styleId="a4">
    <w:name w:val="Strong"/>
    <w:uiPriority w:val="22"/>
    <w:qFormat/>
    <w:rsid w:val="00C20A2D"/>
    <w:rPr>
      <w:b/>
      <w:bCs/>
    </w:rPr>
  </w:style>
  <w:style w:type="character" w:customStyle="1" w:styleId="a5">
    <w:name w:val="Символ нумерации"/>
    <w:rsid w:val="00C20A2D"/>
  </w:style>
  <w:style w:type="character" w:styleId="a6">
    <w:name w:val="Hyperlink"/>
    <w:uiPriority w:val="99"/>
    <w:rsid w:val="00C20A2D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C20A2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C20A2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20A2D"/>
    <w:rPr>
      <w:rFonts w:ascii="Arial" w:eastAsia="Arial Unicode MS" w:hAnsi="Arial" w:cs="Times New Roman"/>
      <w:sz w:val="20"/>
      <w:szCs w:val="24"/>
    </w:rPr>
  </w:style>
  <w:style w:type="paragraph" w:styleId="aa">
    <w:name w:val="List"/>
    <w:basedOn w:val="a8"/>
    <w:rsid w:val="00C20A2D"/>
    <w:rPr>
      <w:rFonts w:cs="Tahoma"/>
    </w:rPr>
  </w:style>
  <w:style w:type="paragraph" w:customStyle="1" w:styleId="10">
    <w:name w:val="Название1"/>
    <w:basedOn w:val="a"/>
    <w:rsid w:val="00C20A2D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20A2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0"/>
      <w:szCs w:val="24"/>
    </w:rPr>
  </w:style>
  <w:style w:type="paragraph" w:customStyle="1" w:styleId="ab">
    <w:name w:val="Текст в заданном формате"/>
    <w:basedOn w:val="a"/>
    <w:uiPriority w:val="99"/>
    <w:rsid w:val="00C20A2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C20A2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</w:rPr>
  </w:style>
  <w:style w:type="paragraph" w:customStyle="1" w:styleId="ad">
    <w:name w:val="Заголовок таблицы"/>
    <w:basedOn w:val="ac"/>
    <w:rsid w:val="00C20A2D"/>
    <w:pPr>
      <w:jc w:val="center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5944CA"/>
  </w:style>
  <w:style w:type="character" w:styleId="ae">
    <w:name w:val="FollowedHyperlink"/>
    <w:basedOn w:val="a0"/>
    <w:uiPriority w:val="99"/>
    <w:semiHidden/>
    <w:unhideWhenUsed/>
    <w:rsid w:val="005944CA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944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944C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528">
    <w:name w:val="c528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uiPriority w:val="99"/>
    <w:rsid w:val="005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5944CA"/>
  </w:style>
  <w:style w:type="character" w:customStyle="1" w:styleId="c32">
    <w:name w:val="c32"/>
    <w:rsid w:val="005944CA"/>
  </w:style>
  <w:style w:type="character" w:customStyle="1" w:styleId="c3">
    <w:name w:val="c3"/>
    <w:rsid w:val="005944CA"/>
  </w:style>
  <w:style w:type="character" w:customStyle="1" w:styleId="c30">
    <w:name w:val="c30"/>
    <w:rsid w:val="005944CA"/>
  </w:style>
  <w:style w:type="paragraph" w:styleId="af2">
    <w:name w:val="Balloon Text"/>
    <w:basedOn w:val="a"/>
    <w:link w:val="af3"/>
    <w:uiPriority w:val="99"/>
    <w:semiHidden/>
    <w:unhideWhenUsed/>
    <w:rsid w:val="0059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4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/razvitie-poznavatelnykh-protsessov-u-detej/375-zanyatie-2-korrekziya-razvitie-pamyati-vnimaniya" TargetMode="External"/><Relationship Id="rId13" Type="http://schemas.openxmlformats.org/officeDocument/2006/relationships/hyperlink" Target="https://psichologvsadu.ru/korrektsionno-razvivayushchie-programmy-dlya-doshkolnikov/razvitie-poznavatelnykh-protsessov-u-detej/380-zanyatie-5-korrekziya-razvitie-pamyati-vnimaniya" TargetMode="External"/><Relationship Id="rId18" Type="http://schemas.openxmlformats.org/officeDocument/2006/relationships/hyperlink" Target="https://psichologvsadu.ru/korrektsionno-razvivayushchie-programmy-dlya-doshkolnikov/razvitie-poznavatelnykh-protsessov-u-detej/383-zanyatie-7-korrekziya-razvitie-pamyati-vnimaniya" TargetMode="External"/><Relationship Id="rId26" Type="http://schemas.openxmlformats.org/officeDocument/2006/relationships/hyperlink" Target="https://psichologvsadu.ru/korrektsionno-razvivayushchie-programmy-dlya-doshkolnikov/razvitie-poznavatelnykh-protsessov-u-detej/380-zanyatie-5-korrekziya-razvitie-pamyati-vnimaniy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sichologvsadu.ru/korrektsionno-razvivayushchie-programmy-dlya-doshkolnikov/razvitie-poznavatelnykh-protsessov-u-detej/386-zanyatie-9-korrekziya-razvitie-pamyati-vnimaniy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sichologvsadu.ru/korrektsionno-razvivayushchie-programmy-dlya-doshkolnikov/razvitie-poznavatelnykh-protsessov-u-detej/378-zanyatie-4-korrekziya-razvitie-pamyati-vnimaniya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psichologvsa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ichologvsadu.ru/korrektsionno-razvivayushchie-programmy-dlya-doshkolnikov/razvitie-poznavatelnykh-protsessov-u-detej/381-zanyatie-6-korrekziya-razvitie-pamyati-vnimaniya" TargetMode="External"/><Relationship Id="rId20" Type="http://schemas.openxmlformats.org/officeDocument/2006/relationships/hyperlink" Target="https://psichologvsadu.ru/korrektsionno-razvivayushchie-programmy-dlya-doshkolnikov/razvitie-poznavatelnykh-protsessov-u-detej/384-zanyatie-8-korrekziya-razvitie-pamyati-vnima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korrektsionno-razvivayushchie-programmy-dlya-doshkolnikov/razvitie-poznavatelnykh-protsessov-u-detej/374-zanyatie-1-korrekziya-razvitie-pamyati-vnimaniya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psichologvsadu.ru/korrektsionno-razvivayushchie-programmy-dlya-doshkolnikov/razvitie-poznavatelnykh-protsessov-u-detej/387-zanyatie-10-korrekziya-razvitie-pamyati-vnimaniy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yperlink" Target="https://psichologvsadu.ru/korrektsionno-razvivayushchie-programmy-dlya-doshkolnikov/razvitie-poznavatelnykh-protsessov-u-detej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psichologvsadu.ru/korrektsionno-razvivayushchie-programmy-dlya-doshkolnikov/razvitie-poznavatelnykh-protsessov-u-detej/377-zanyatie-3-korrekziya-razvitie-pamyati-vnimaniya" TargetMode="External"/><Relationship Id="rId14" Type="http://schemas.openxmlformats.org/officeDocument/2006/relationships/hyperlink" Target="https://psichologvsadu.ru/" TargetMode="External"/><Relationship Id="rId22" Type="http://schemas.openxmlformats.org/officeDocument/2006/relationships/hyperlink" Target="https://psichologvsadu.ru/korrektsionno-razvivayushchie-programmy-dlya-doshkolnikov/razvitie-poznavatelnykh-protsessov-u-detej/383-zanyatie-7-korrekziya-razvitie-pamyati-vnimaniy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90</Pages>
  <Words>17257</Words>
  <Characters>98366</Characters>
  <Application>Microsoft Office Word</Application>
  <DocSecurity>0</DocSecurity>
  <Lines>819</Lines>
  <Paragraphs>230</Paragraphs>
  <ScaleCrop>false</ScaleCrop>
  <Company/>
  <LinksUpToDate>false</LinksUpToDate>
  <CharactersWithSpaces>115393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2018-01-25T05:27:00Z</dcterms:created>
  <dcterms:modified xsi:type="dcterms:W3CDTF">2018-01-31T16:59:00Z</dcterms:modified>
</cp:coreProperties>
</file>