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53" w:rsidRDefault="00F32353" w:rsidP="00F32353">
      <w:pPr>
        <w:jc w:val="center"/>
        <w:rPr>
          <w:sz w:val="28"/>
          <w:szCs w:val="28"/>
        </w:rPr>
      </w:pPr>
      <w:r w:rsidRPr="008155BE">
        <w:rPr>
          <w:sz w:val="28"/>
          <w:szCs w:val="28"/>
        </w:rPr>
        <w:t xml:space="preserve">Муниципальное бюджетное общеобразовательное учреждение средняя общеобразовательная школа д. Мокшино Конаковского района </w:t>
      </w:r>
    </w:p>
    <w:p w:rsidR="00F32353" w:rsidRDefault="00F32353" w:rsidP="00F32353">
      <w:pPr>
        <w:jc w:val="center"/>
        <w:rPr>
          <w:sz w:val="28"/>
          <w:szCs w:val="28"/>
        </w:rPr>
      </w:pPr>
      <w:r w:rsidRPr="008155BE">
        <w:rPr>
          <w:sz w:val="28"/>
          <w:szCs w:val="28"/>
        </w:rPr>
        <w:t>Тверской области</w:t>
      </w:r>
    </w:p>
    <w:p w:rsidR="00F32353" w:rsidRDefault="00F32353" w:rsidP="00F32353">
      <w:pPr>
        <w:jc w:val="center"/>
        <w:rPr>
          <w:sz w:val="28"/>
          <w:szCs w:val="28"/>
        </w:rPr>
      </w:pPr>
    </w:p>
    <w:p w:rsidR="00F32353" w:rsidRDefault="00F32353" w:rsidP="00F32353">
      <w:pPr>
        <w:jc w:val="center"/>
        <w:rPr>
          <w:sz w:val="28"/>
          <w:szCs w:val="28"/>
        </w:rPr>
      </w:pPr>
    </w:p>
    <w:p w:rsidR="00F32353" w:rsidRDefault="00F32353" w:rsidP="00F32353">
      <w:pPr>
        <w:rPr>
          <w:sz w:val="28"/>
          <w:szCs w:val="28"/>
        </w:rPr>
      </w:pPr>
    </w:p>
    <w:p w:rsidR="00F32353" w:rsidRDefault="00F32353" w:rsidP="00F32353">
      <w:pPr>
        <w:jc w:val="center"/>
        <w:rPr>
          <w:b/>
          <w:sz w:val="72"/>
          <w:szCs w:val="72"/>
        </w:rPr>
      </w:pPr>
    </w:p>
    <w:p w:rsidR="00F32353" w:rsidRDefault="00F32353" w:rsidP="00F32353">
      <w:pPr>
        <w:jc w:val="center"/>
        <w:rPr>
          <w:b/>
          <w:sz w:val="72"/>
          <w:szCs w:val="72"/>
        </w:rPr>
      </w:pPr>
    </w:p>
    <w:p w:rsidR="00F32353" w:rsidRPr="00EB4C44" w:rsidRDefault="00F32353" w:rsidP="00F32353">
      <w:pPr>
        <w:jc w:val="center"/>
        <w:rPr>
          <w:b/>
          <w:sz w:val="72"/>
          <w:szCs w:val="72"/>
        </w:rPr>
      </w:pPr>
      <w:r w:rsidRPr="00EB4C44">
        <w:rPr>
          <w:b/>
          <w:sz w:val="72"/>
          <w:szCs w:val="72"/>
        </w:rPr>
        <w:t xml:space="preserve">Научно-исследовательский проект </w:t>
      </w:r>
    </w:p>
    <w:p w:rsidR="00F32353" w:rsidRPr="00EB4C44" w:rsidRDefault="00F32353" w:rsidP="00F32353">
      <w:pPr>
        <w:jc w:val="center"/>
        <w:rPr>
          <w:b/>
          <w:sz w:val="52"/>
          <w:szCs w:val="52"/>
        </w:rPr>
      </w:pPr>
      <w:r w:rsidRPr="00EB4C44">
        <w:rPr>
          <w:b/>
          <w:sz w:val="52"/>
          <w:szCs w:val="52"/>
        </w:rPr>
        <w:t>социальной направленности</w:t>
      </w:r>
    </w:p>
    <w:p w:rsidR="00F32353" w:rsidRPr="005C3E10" w:rsidRDefault="00F32353" w:rsidP="00195A90">
      <w:pPr>
        <w:ind w:left="2124"/>
        <w:rPr>
          <w:b/>
          <w:color w:val="FF0000"/>
          <w:sz w:val="52"/>
          <w:szCs w:val="52"/>
        </w:rPr>
      </w:pPr>
      <w:r w:rsidRPr="005C3E10">
        <w:rPr>
          <w:b/>
          <w:color w:val="FF0000"/>
          <w:sz w:val="52"/>
          <w:szCs w:val="52"/>
        </w:rPr>
        <w:t>«</w:t>
      </w:r>
      <w:r>
        <w:rPr>
          <w:b/>
          <w:color w:val="FF0000"/>
          <w:sz w:val="52"/>
          <w:szCs w:val="52"/>
        </w:rPr>
        <w:t>Предпосылки петровских преобразований</w:t>
      </w:r>
      <w:r w:rsidRPr="005C3E10">
        <w:rPr>
          <w:b/>
          <w:color w:val="FF0000"/>
          <w:sz w:val="52"/>
          <w:szCs w:val="52"/>
        </w:rPr>
        <w:t>»</w:t>
      </w:r>
    </w:p>
    <w:p w:rsidR="00F32353" w:rsidRPr="005C3E10" w:rsidRDefault="00F32353" w:rsidP="00F32353">
      <w:pPr>
        <w:jc w:val="center"/>
        <w:rPr>
          <w:b/>
          <w:color w:val="FF0000"/>
          <w:sz w:val="52"/>
          <w:szCs w:val="52"/>
        </w:rPr>
      </w:pPr>
    </w:p>
    <w:p w:rsidR="00F32353" w:rsidRDefault="00F32353" w:rsidP="00F32353">
      <w:pPr>
        <w:ind w:left="4248" w:firstLine="708"/>
        <w:rPr>
          <w:b/>
          <w:sz w:val="28"/>
          <w:szCs w:val="28"/>
        </w:rPr>
      </w:pPr>
      <w:r>
        <w:rPr>
          <w:b/>
          <w:sz w:val="28"/>
          <w:szCs w:val="28"/>
        </w:rPr>
        <w:t>Разработали ученики 7 б класса</w:t>
      </w:r>
    </w:p>
    <w:p w:rsidR="00F32353" w:rsidRDefault="00F32353" w:rsidP="00F32353">
      <w:pPr>
        <w:jc w:val="right"/>
        <w:rPr>
          <w:b/>
          <w:sz w:val="28"/>
          <w:szCs w:val="28"/>
        </w:rPr>
      </w:pPr>
      <w:r>
        <w:rPr>
          <w:b/>
          <w:sz w:val="28"/>
          <w:szCs w:val="28"/>
        </w:rPr>
        <w:t xml:space="preserve">МБОУ СОШ д. Мокшино </w:t>
      </w:r>
    </w:p>
    <w:p w:rsidR="00F32353" w:rsidRDefault="00F32353" w:rsidP="00F32353">
      <w:pPr>
        <w:jc w:val="right"/>
        <w:rPr>
          <w:b/>
          <w:sz w:val="28"/>
          <w:szCs w:val="28"/>
        </w:rPr>
      </w:pPr>
      <w:r>
        <w:rPr>
          <w:b/>
          <w:sz w:val="28"/>
          <w:szCs w:val="28"/>
        </w:rPr>
        <w:t>под руководством учителя истории</w:t>
      </w:r>
    </w:p>
    <w:p w:rsidR="00195A90" w:rsidRDefault="00F32353" w:rsidP="00195A90">
      <w:pPr>
        <w:jc w:val="right"/>
        <w:rPr>
          <w:b/>
          <w:sz w:val="28"/>
          <w:szCs w:val="28"/>
        </w:rPr>
      </w:pPr>
      <w:r>
        <w:rPr>
          <w:b/>
          <w:sz w:val="28"/>
          <w:szCs w:val="28"/>
        </w:rPr>
        <w:t>Кокорева М. Н.</w:t>
      </w:r>
    </w:p>
    <w:p w:rsidR="00195A90" w:rsidRPr="00195A90" w:rsidRDefault="00195A90" w:rsidP="00195A90">
      <w:pPr>
        <w:jc w:val="right"/>
        <w:rPr>
          <w:b/>
          <w:sz w:val="28"/>
          <w:szCs w:val="28"/>
        </w:rPr>
      </w:pPr>
    </w:p>
    <w:p w:rsidR="00E720DA" w:rsidRPr="00D522CE" w:rsidRDefault="008A175C" w:rsidP="00D522CE">
      <w:pPr>
        <w:rPr>
          <w:rFonts w:ascii="Times New Roman" w:hAnsi="Times New Roman" w:cs="Times New Roman"/>
          <w:b/>
          <w:sz w:val="28"/>
          <w:szCs w:val="28"/>
          <w:lang w:eastAsia="ru-RU"/>
        </w:rPr>
      </w:pPr>
      <w:r w:rsidRPr="00D522CE">
        <w:rPr>
          <w:rFonts w:ascii="Times New Roman" w:hAnsi="Times New Roman" w:cs="Times New Roman"/>
          <w:b/>
          <w:sz w:val="28"/>
          <w:szCs w:val="28"/>
          <w:lang w:eastAsia="ru-RU"/>
        </w:rPr>
        <w:lastRenderedPageBreak/>
        <w:t>Тема:</w:t>
      </w:r>
    </w:p>
    <w:p w:rsidR="008A175C" w:rsidRPr="00D522CE" w:rsidRDefault="008A175C" w:rsidP="00D522CE">
      <w:p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«Предпосылки петровских преобразований»</w:t>
      </w:r>
    </w:p>
    <w:p w:rsidR="00E720DA" w:rsidRPr="00D522CE" w:rsidRDefault="00E720DA" w:rsidP="00D522CE">
      <w:pPr>
        <w:rPr>
          <w:rFonts w:ascii="Times New Roman" w:hAnsi="Times New Roman" w:cs="Times New Roman"/>
          <w:b/>
          <w:sz w:val="28"/>
          <w:szCs w:val="28"/>
          <w:lang w:eastAsia="ru-RU"/>
        </w:rPr>
      </w:pPr>
      <w:r w:rsidRPr="00D522CE">
        <w:rPr>
          <w:rFonts w:ascii="Times New Roman" w:hAnsi="Times New Roman" w:cs="Times New Roman"/>
          <w:b/>
          <w:sz w:val="28"/>
          <w:szCs w:val="28"/>
          <w:lang w:eastAsia="ru-RU"/>
        </w:rPr>
        <w:t>Проблема</w:t>
      </w:r>
      <w:r w:rsidR="004C247A" w:rsidRPr="00D522CE">
        <w:rPr>
          <w:rFonts w:ascii="Times New Roman" w:hAnsi="Times New Roman" w:cs="Times New Roman"/>
          <w:b/>
          <w:sz w:val="28"/>
          <w:szCs w:val="28"/>
          <w:lang w:eastAsia="ru-RU"/>
        </w:rPr>
        <w:t>:</w:t>
      </w:r>
    </w:p>
    <w:p w:rsidR="00E720DA" w:rsidRPr="00D522CE" w:rsidRDefault="00E720DA" w:rsidP="00D522CE">
      <w:p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Поиск возможностей углублённого изучения истории предпосылок</w:t>
      </w:r>
      <w:r w:rsidR="00D522CE">
        <w:rPr>
          <w:rFonts w:ascii="Times New Roman" w:hAnsi="Times New Roman" w:cs="Times New Roman"/>
          <w:sz w:val="28"/>
          <w:szCs w:val="28"/>
          <w:lang w:eastAsia="ru-RU"/>
        </w:rPr>
        <w:t xml:space="preserve"> </w:t>
      </w:r>
      <w:r w:rsidRPr="00D522CE">
        <w:rPr>
          <w:rFonts w:ascii="Times New Roman" w:hAnsi="Times New Roman" w:cs="Times New Roman"/>
          <w:sz w:val="28"/>
          <w:szCs w:val="28"/>
          <w:lang w:eastAsia="ru-RU"/>
        </w:rPr>
        <w:t>петровских преобразований в двух контекстах: всеобщей истории с одной</w:t>
      </w:r>
      <w:r w:rsidR="00D522CE">
        <w:rPr>
          <w:rFonts w:ascii="Times New Roman" w:hAnsi="Times New Roman" w:cs="Times New Roman"/>
          <w:sz w:val="28"/>
          <w:szCs w:val="28"/>
          <w:lang w:eastAsia="ru-RU"/>
        </w:rPr>
        <w:t xml:space="preserve"> </w:t>
      </w:r>
      <w:r w:rsidRPr="00D522CE">
        <w:rPr>
          <w:rFonts w:ascii="Times New Roman" w:hAnsi="Times New Roman" w:cs="Times New Roman"/>
          <w:sz w:val="28"/>
          <w:szCs w:val="28"/>
          <w:lang w:eastAsia="ru-RU"/>
        </w:rPr>
        <w:t>стороны, и истории России с другой;</w:t>
      </w:r>
    </w:p>
    <w:p w:rsidR="008A175C" w:rsidRPr="00D522CE" w:rsidRDefault="00E720DA" w:rsidP="00D522CE">
      <w:pPr>
        <w:rPr>
          <w:rFonts w:ascii="Times New Roman" w:hAnsi="Times New Roman" w:cs="Times New Roman"/>
          <w:b/>
          <w:sz w:val="28"/>
          <w:szCs w:val="28"/>
          <w:lang w:eastAsia="ru-RU"/>
        </w:rPr>
      </w:pPr>
      <w:r w:rsidRPr="00D522CE">
        <w:rPr>
          <w:rFonts w:ascii="Times New Roman" w:hAnsi="Times New Roman" w:cs="Times New Roman"/>
          <w:b/>
          <w:bCs/>
          <w:sz w:val="28"/>
          <w:szCs w:val="28"/>
          <w:lang w:eastAsia="ru-RU"/>
        </w:rPr>
        <w:t>Основной проблемный вопрос</w:t>
      </w:r>
      <w:r w:rsidRPr="00D522CE">
        <w:rPr>
          <w:rFonts w:ascii="Times New Roman" w:hAnsi="Times New Roman" w:cs="Times New Roman"/>
          <w:b/>
          <w:sz w:val="28"/>
          <w:szCs w:val="28"/>
          <w:lang w:eastAsia="ru-RU"/>
        </w:rPr>
        <w:t>:</w:t>
      </w:r>
    </w:p>
    <w:p w:rsidR="00E720DA" w:rsidRPr="00D522CE" w:rsidRDefault="00E720DA" w:rsidP="00D522CE">
      <w:p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Как узнать неизвестные факты о</w:t>
      </w:r>
      <w:r w:rsidR="00D522CE">
        <w:rPr>
          <w:rFonts w:ascii="Times New Roman" w:hAnsi="Times New Roman" w:cs="Times New Roman"/>
          <w:sz w:val="28"/>
          <w:szCs w:val="28"/>
          <w:lang w:eastAsia="ru-RU"/>
        </w:rPr>
        <w:t xml:space="preserve"> </w:t>
      </w:r>
      <w:r w:rsidRPr="00D522CE">
        <w:rPr>
          <w:rFonts w:ascii="Times New Roman" w:hAnsi="Times New Roman" w:cs="Times New Roman"/>
          <w:sz w:val="28"/>
          <w:szCs w:val="28"/>
          <w:lang w:eastAsia="ru-RU"/>
        </w:rPr>
        <w:t>предпосыл</w:t>
      </w:r>
      <w:r w:rsidR="00D522CE">
        <w:rPr>
          <w:rFonts w:ascii="Times New Roman" w:hAnsi="Times New Roman" w:cs="Times New Roman"/>
          <w:sz w:val="28"/>
          <w:szCs w:val="28"/>
          <w:lang w:eastAsia="ru-RU"/>
        </w:rPr>
        <w:t>ках петровских преобразованиях.</w:t>
      </w:r>
    </w:p>
    <w:p w:rsidR="004C247A" w:rsidRPr="00D522CE" w:rsidRDefault="00E720DA" w:rsidP="00D522CE">
      <w:pPr>
        <w:rPr>
          <w:rFonts w:ascii="Times New Roman" w:hAnsi="Times New Roman" w:cs="Times New Roman"/>
          <w:b/>
          <w:bCs/>
          <w:sz w:val="28"/>
          <w:szCs w:val="28"/>
          <w:lang w:eastAsia="ru-RU"/>
        </w:rPr>
      </w:pPr>
      <w:r w:rsidRPr="00D522CE">
        <w:rPr>
          <w:rFonts w:ascii="Times New Roman" w:hAnsi="Times New Roman" w:cs="Times New Roman"/>
          <w:b/>
          <w:bCs/>
          <w:sz w:val="28"/>
          <w:szCs w:val="28"/>
          <w:lang w:eastAsia="ru-RU"/>
        </w:rPr>
        <w:t>Гипотеза</w:t>
      </w:r>
      <w:r w:rsidR="004C247A" w:rsidRPr="00D522CE">
        <w:rPr>
          <w:rFonts w:ascii="Times New Roman" w:hAnsi="Times New Roman" w:cs="Times New Roman"/>
          <w:b/>
          <w:bCs/>
          <w:sz w:val="28"/>
          <w:szCs w:val="28"/>
          <w:lang w:eastAsia="ru-RU"/>
        </w:rPr>
        <w:t>:</w:t>
      </w:r>
    </w:p>
    <w:p w:rsidR="00E720DA" w:rsidRPr="00D522CE" w:rsidRDefault="004C247A" w:rsidP="00D522CE">
      <w:p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П</w:t>
      </w:r>
      <w:r w:rsidR="00E720DA" w:rsidRPr="00D522CE">
        <w:rPr>
          <w:rFonts w:ascii="Times New Roman" w:hAnsi="Times New Roman" w:cs="Times New Roman"/>
          <w:sz w:val="28"/>
          <w:szCs w:val="28"/>
          <w:lang w:eastAsia="ru-RU"/>
        </w:rPr>
        <w:t>редполагаем, что данный проект будет способствовать развитию</w:t>
      </w:r>
      <w:r w:rsidR="00D522CE">
        <w:rPr>
          <w:rFonts w:ascii="Times New Roman" w:hAnsi="Times New Roman" w:cs="Times New Roman"/>
          <w:sz w:val="28"/>
          <w:szCs w:val="28"/>
          <w:lang w:eastAsia="ru-RU"/>
        </w:rPr>
        <w:t xml:space="preserve"> </w:t>
      </w:r>
      <w:r w:rsidR="00E720DA" w:rsidRPr="00D522CE">
        <w:rPr>
          <w:rFonts w:ascii="Times New Roman" w:hAnsi="Times New Roman" w:cs="Times New Roman"/>
          <w:sz w:val="28"/>
          <w:szCs w:val="28"/>
          <w:lang w:eastAsia="ru-RU"/>
        </w:rPr>
        <w:t>заинтересованности учащихся к изучению истории,</w:t>
      </w:r>
      <w:r w:rsidR="00D522CE">
        <w:rPr>
          <w:rFonts w:ascii="Times New Roman" w:hAnsi="Times New Roman" w:cs="Times New Roman"/>
          <w:sz w:val="28"/>
          <w:szCs w:val="28"/>
          <w:lang w:eastAsia="ru-RU"/>
        </w:rPr>
        <w:t xml:space="preserve">  а так же будет </w:t>
      </w:r>
      <w:r w:rsidR="00E720DA" w:rsidRPr="00D522CE">
        <w:rPr>
          <w:rFonts w:ascii="Times New Roman" w:hAnsi="Times New Roman" w:cs="Times New Roman"/>
          <w:sz w:val="28"/>
          <w:szCs w:val="28"/>
          <w:lang w:eastAsia="ru-RU"/>
        </w:rPr>
        <w:t>способствовать развитию чувства патриотизма.</w:t>
      </w:r>
    </w:p>
    <w:p w:rsidR="00E720DA" w:rsidRPr="00D522CE" w:rsidRDefault="00E720DA" w:rsidP="00D522CE">
      <w:pPr>
        <w:rPr>
          <w:rFonts w:ascii="Times New Roman" w:hAnsi="Times New Roman" w:cs="Times New Roman"/>
          <w:b/>
          <w:sz w:val="28"/>
          <w:szCs w:val="28"/>
          <w:lang w:eastAsia="ru-RU"/>
        </w:rPr>
      </w:pPr>
      <w:r w:rsidRPr="00D522CE">
        <w:rPr>
          <w:rFonts w:ascii="Times New Roman" w:hAnsi="Times New Roman" w:cs="Times New Roman"/>
          <w:b/>
          <w:bCs/>
          <w:sz w:val="28"/>
          <w:szCs w:val="28"/>
          <w:lang w:eastAsia="ru-RU"/>
        </w:rPr>
        <w:t>Актуальность</w:t>
      </w:r>
      <w:r w:rsidR="00DC3A77" w:rsidRPr="00D522CE">
        <w:rPr>
          <w:rFonts w:ascii="Times New Roman" w:hAnsi="Times New Roman" w:cs="Times New Roman"/>
          <w:b/>
          <w:bCs/>
          <w:sz w:val="28"/>
          <w:szCs w:val="28"/>
          <w:lang w:eastAsia="ru-RU"/>
        </w:rPr>
        <w:t>:</w:t>
      </w:r>
    </w:p>
    <w:p w:rsidR="00E720DA" w:rsidRPr="00D522CE" w:rsidRDefault="00E720DA" w:rsidP="00D522CE">
      <w:p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Актуальность данного проекта заключается в том,</w:t>
      </w:r>
      <w:r w:rsidR="00D522CE">
        <w:rPr>
          <w:rFonts w:ascii="Times New Roman" w:hAnsi="Times New Roman" w:cs="Times New Roman"/>
          <w:sz w:val="28"/>
          <w:szCs w:val="28"/>
          <w:lang w:eastAsia="ru-RU"/>
        </w:rPr>
        <w:t xml:space="preserve"> </w:t>
      </w:r>
      <w:r w:rsidRPr="00D522CE">
        <w:rPr>
          <w:rFonts w:ascii="Times New Roman" w:hAnsi="Times New Roman" w:cs="Times New Roman"/>
          <w:sz w:val="28"/>
          <w:szCs w:val="28"/>
          <w:lang w:eastAsia="ru-RU"/>
        </w:rPr>
        <w:t>что в настоящее время наблюдается повышенный</w:t>
      </w:r>
      <w:r w:rsidR="00D522CE">
        <w:rPr>
          <w:rFonts w:ascii="Times New Roman" w:hAnsi="Times New Roman" w:cs="Times New Roman"/>
          <w:sz w:val="28"/>
          <w:szCs w:val="28"/>
          <w:lang w:eastAsia="ru-RU"/>
        </w:rPr>
        <w:t xml:space="preserve"> </w:t>
      </w:r>
      <w:r w:rsidRPr="00D522CE">
        <w:rPr>
          <w:rFonts w:ascii="Times New Roman" w:hAnsi="Times New Roman" w:cs="Times New Roman"/>
          <w:sz w:val="28"/>
          <w:szCs w:val="28"/>
          <w:lang w:eastAsia="ru-RU"/>
        </w:rPr>
        <w:t>интерес к изучению истории России.</w:t>
      </w:r>
      <w:r w:rsidR="00D522CE">
        <w:rPr>
          <w:rFonts w:ascii="Times New Roman" w:hAnsi="Times New Roman" w:cs="Times New Roman"/>
          <w:sz w:val="28"/>
          <w:szCs w:val="28"/>
          <w:lang w:eastAsia="ru-RU"/>
        </w:rPr>
        <w:t xml:space="preserve"> </w:t>
      </w:r>
      <w:r w:rsidRPr="00D522CE">
        <w:rPr>
          <w:rFonts w:ascii="Times New Roman" w:hAnsi="Times New Roman" w:cs="Times New Roman"/>
          <w:sz w:val="28"/>
          <w:szCs w:val="28"/>
          <w:lang w:eastAsia="ru-RU"/>
        </w:rPr>
        <w:t>Так как одной из главных ступеней духовно-нравственного развития ребёнка,</w:t>
      </w:r>
      <w:r w:rsidR="00D522CE">
        <w:rPr>
          <w:rFonts w:ascii="Times New Roman" w:hAnsi="Times New Roman" w:cs="Times New Roman"/>
          <w:sz w:val="28"/>
          <w:szCs w:val="28"/>
          <w:lang w:eastAsia="ru-RU"/>
        </w:rPr>
        <w:t xml:space="preserve"> </w:t>
      </w:r>
      <w:r w:rsidRPr="00D522CE">
        <w:rPr>
          <w:rFonts w:ascii="Times New Roman" w:hAnsi="Times New Roman" w:cs="Times New Roman"/>
          <w:sz w:val="28"/>
          <w:szCs w:val="28"/>
          <w:lang w:eastAsia="ru-RU"/>
        </w:rPr>
        <w:t>является воспитания личности гражданина России.</w:t>
      </w:r>
    </w:p>
    <w:p w:rsidR="00DC3A77" w:rsidRPr="00D522CE" w:rsidRDefault="00E720DA" w:rsidP="00D522CE">
      <w:pPr>
        <w:rPr>
          <w:rFonts w:ascii="Times New Roman" w:hAnsi="Times New Roman" w:cs="Times New Roman"/>
          <w:b/>
          <w:bCs/>
          <w:sz w:val="28"/>
          <w:szCs w:val="28"/>
          <w:lang w:eastAsia="ru-RU"/>
        </w:rPr>
      </w:pPr>
      <w:r w:rsidRPr="00D522CE">
        <w:rPr>
          <w:rFonts w:ascii="Times New Roman" w:hAnsi="Times New Roman" w:cs="Times New Roman"/>
          <w:b/>
          <w:bCs/>
          <w:sz w:val="28"/>
          <w:szCs w:val="28"/>
          <w:lang w:eastAsia="ru-RU"/>
        </w:rPr>
        <w:t>Объект</w:t>
      </w:r>
      <w:r w:rsidR="00DC3A77" w:rsidRPr="00D522CE">
        <w:rPr>
          <w:rFonts w:ascii="Times New Roman" w:hAnsi="Times New Roman" w:cs="Times New Roman"/>
          <w:b/>
          <w:bCs/>
          <w:sz w:val="28"/>
          <w:szCs w:val="28"/>
          <w:lang w:eastAsia="ru-RU"/>
        </w:rPr>
        <w:t>:</w:t>
      </w:r>
    </w:p>
    <w:p w:rsidR="00E720DA" w:rsidRPr="00D522CE" w:rsidRDefault="00DC3A77" w:rsidP="00D522CE">
      <w:p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П</w:t>
      </w:r>
      <w:r w:rsidR="00E720DA" w:rsidRPr="00D522CE">
        <w:rPr>
          <w:rFonts w:ascii="Times New Roman" w:hAnsi="Times New Roman" w:cs="Times New Roman"/>
          <w:sz w:val="28"/>
          <w:szCs w:val="28"/>
          <w:lang w:eastAsia="ru-RU"/>
        </w:rPr>
        <w:t>оиск и систематизация информации о личностях, оказавших влияние</w:t>
      </w:r>
      <w:r w:rsidR="00D522CE">
        <w:rPr>
          <w:rFonts w:ascii="Times New Roman" w:hAnsi="Times New Roman" w:cs="Times New Roman"/>
          <w:sz w:val="28"/>
          <w:szCs w:val="28"/>
          <w:lang w:eastAsia="ru-RU"/>
        </w:rPr>
        <w:t xml:space="preserve"> </w:t>
      </w:r>
      <w:r w:rsidR="00E720DA" w:rsidRPr="00D522CE">
        <w:rPr>
          <w:rFonts w:ascii="Times New Roman" w:hAnsi="Times New Roman" w:cs="Times New Roman"/>
          <w:sz w:val="28"/>
          <w:szCs w:val="28"/>
          <w:lang w:eastAsia="ru-RU"/>
        </w:rPr>
        <w:t>на мировоззрение русского человека.</w:t>
      </w:r>
    </w:p>
    <w:p w:rsidR="00DC3A77" w:rsidRPr="00D522CE" w:rsidRDefault="00E720DA" w:rsidP="00D522CE">
      <w:pPr>
        <w:rPr>
          <w:rFonts w:ascii="Times New Roman" w:hAnsi="Times New Roman" w:cs="Times New Roman"/>
          <w:b/>
          <w:bCs/>
          <w:sz w:val="28"/>
          <w:szCs w:val="28"/>
          <w:lang w:eastAsia="ru-RU"/>
        </w:rPr>
      </w:pPr>
      <w:r w:rsidRPr="00D522CE">
        <w:rPr>
          <w:rFonts w:ascii="Times New Roman" w:hAnsi="Times New Roman" w:cs="Times New Roman"/>
          <w:b/>
          <w:bCs/>
          <w:sz w:val="28"/>
          <w:szCs w:val="28"/>
          <w:lang w:eastAsia="ru-RU"/>
        </w:rPr>
        <w:t>Предмет</w:t>
      </w:r>
      <w:r w:rsidR="00DC3A77" w:rsidRPr="00D522CE">
        <w:rPr>
          <w:rFonts w:ascii="Times New Roman" w:hAnsi="Times New Roman" w:cs="Times New Roman"/>
          <w:b/>
          <w:bCs/>
          <w:sz w:val="28"/>
          <w:szCs w:val="28"/>
          <w:lang w:eastAsia="ru-RU"/>
        </w:rPr>
        <w:t>:</w:t>
      </w:r>
    </w:p>
    <w:p w:rsidR="00E720DA" w:rsidRPr="00D522CE" w:rsidRDefault="00DC3A77" w:rsidP="00D522CE">
      <w:p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И</w:t>
      </w:r>
      <w:r w:rsidR="00E720DA" w:rsidRPr="00D522CE">
        <w:rPr>
          <w:rFonts w:ascii="Times New Roman" w:hAnsi="Times New Roman" w:cs="Times New Roman"/>
          <w:sz w:val="28"/>
          <w:szCs w:val="28"/>
          <w:lang w:eastAsia="ru-RU"/>
        </w:rPr>
        <w:t>зучение истории России периода петровских преобразований.</w:t>
      </w:r>
    </w:p>
    <w:p w:rsidR="002E404B" w:rsidRPr="00D522CE" w:rsidRDefault="002E404B" w:rsidP="00D522CE">
      <w:pPr>
        <w:rPr>
          <w:rFonts w:ascii="Times New Roman" w:hAnsi="Times New Roman" w:cs="Times New Roman"/>
          <w:b/>
          <w:sz w:val="28"/>
          <w:szCs w:val="28"/>
          <w:lang w:eastAsia="ru-RU"/>
        </w:rPr>
      </w:pPr>
      <w:r w:rsidRPr="00D522CE">
        <w:rPr>
          <w:rFonts w:ascii="Times New Roman" w:hAnsi="Times New Roman" w:cs="Times New Roman"/>
          <w:b/>
          <w:sz w:val="28"/>
          <w:szCs w:val="28"/>
          <w:lang w:eastAsia="ru-RU"/>
        </w:rPr>
        <w:t>Цели проекта</w:t>
      </w:r>
      <w:r w:rsidR="00DC3A77" w:rsidRPr="00D522CE">
        <w:rPr>
          <w:rFonts w:ascii="Times New Roman" w:hAnsi="Times New Roman" w:cs="Times New Roman"/>
          <w:b/>
          <w:sz w:val="28"/>
          <w:szCs w:val="28"/>
          <w:lang w:eastAsia="ru-RU"/>
        </w:rPr>
        <w:t>:</w:t>
      </w:r>
    </w:p>
    <w:p w:rsidR="002E404B" w:rsidRPr="00D522CE" w:rsidRDefault="00D522CE" w:rsidP="00D522CE">
      <w:pPr>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2E404B" w:rsidRPr="00D522CE">
        <w:rPr>
          <w:rFonts w:ascii="Times New Roman" w:hAnsi="Times New Roman" w:cs="Times New Roman"/>
          <w:sz w:val="28"/>
          <w:szCs w:val="28"/>
          <w:lang w:eastAsia="ru-RU"/>
        </w:rPr>
        <w:t>характеризовать состояние России накануне петровских преобразований,   выявить роль  видных реформаторов дальнейшей судьбе России:</w:t>
      </w:r>
    </w:p>
    <w:p w:rsidR="002E404B" w:rsidRPr="00D522CE" w:rsidRDefault="002E404B" w:rsidP="00D522CE">
      <w:p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Симеона Полоцкого;</w:t>
      </w:r>
    </w:p>
    <w:p w:rsidR="002E404B" w:rsidRPr="00D522CE" w:rsidRDefault="002E404B" w:rsidP="00D522CE">
      <w:p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А.Л. Ордина-Нащокина;</w:t>
      </w:r>
    </w:p>
    <w:p w:rsidR="002E404B" w:rsidRPr="00D522CE" w:rsidRDefault="002E404B" w:rsidP="00D522CE">
      <w:p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В.В.Голицына;</w:t>
      </w:r>
    </w:p>
    <w:p w:rsidR="002E404B" w:rsidRPr="00D522CE" w:rsidRDefault="002E404B" w:rsidP="00D522CE">
      <w:p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Юрий Крижанич.</w:t>
      </w:r>
    </w:p>
    <w:p w:rsidR="002E404B" w:rsidRPr="00D522CE" w:rsidRDefault="002E404B" w:rsidP="00D522CE">
      <w:pPr>
        <w:rPr>
          <w:rFonts w:ascii="Times New Roman" w:hAnsi="Times New Roman" w:cs="Times New Roman"/>
          <w:sz w:val="28"/>
          <w:szCs w:val="28"/>
          <w:lang w:eastAsia="ru-RU"/>
        </w:rPr>
      </w:pPr>
      <w:r w:rsidRPr="00D522CE">
        <w:rPr>
          <w:rFonts w:ascii="Times New Roman" w:hAnsi="Times New Roman" w:cs="Times New Roman"/>
          <w:sz w:val="28"/>
          <w:szCs w:val="28"/>
          <w:lang w:eastAsia="ru-RU"/>
        </w:rPr>
        <w:lastRenderedPageBreak/>
        <w:t>формировать чувство  гордости за Родину, ответственности за будущее нашей страны, развивать требовательность к себе и другим.</w:t>
      </w:r>
      <w:r w:rsidR="00D522CE">
        <w:rPr>
          <w:rFonts w:ascii="Times New Roman" w:hAnsi="Times New Roman" w:cs="Times New Roman"/>
          <w:sz w:val="28"/>
          <w:szCs w:val="28"/>
          <w:lang w:eastAsia="ru-RU"/>
        </w:rPr>
        <w:t xml:space="preserve"> Д</w:t>
      </w:r>
      <w:r w:rsidRPr="00D522CE">
        <w:rPr>
          <w:rFonts w:ascii="Times New Roman" w:hAnsi="Times New Roman" w:cs="Times New Roman"/>
          <w:sz w:val="28"/>
          <w:szCs w:val="28"/>
          <w:lang w:eastAsia="ru-RU"/>
        </w:rPr>
        <w:t>оказать   на основе исторических источников необходимость проведения  реформ, развивать познавательные умения.</w:t>
      </w:r>
    </w:p>
    <w:p w:rsidR="002E404B" w:rsidRPr="00D522CE" w:rsidRDefault="002E404B" w:rsidP="00D522CE">
      <w:pPr>
        <w:rPr>
          <w:rFonts w:ascii="Times New Roman" w:hAnsi="Times New Roman" w:cs="Times New Roman"/>
          <w:b/>
          <w:sz w:val="28"/>
          <w:szCs w:val="28"/>
          <w:lang w:eastAsia="ru-RU"/>
        </w:rPr>
      </w:pPr>
      <w:r w:rsidRPr="00D522CE">
        <w:rPr>
          <w:rFonts w:ascii="Times New Roman" w:hAnsi="Times New Roman" w:cs="Times New Roman"/>
          <w:b/>
          <w:sz w:val="28"/>
          <w:szCs w:val="28"/>
          <w:lang w:eastAsia="ru-RU"/>
        </w:rPr>
        <w:t>Задачи проекта</w:t>
      </w:r>
      <w:r w:rsidR="00DC3A77" w:rsidRPr="00D522CE">
        <w:rPr>
          <w:rFonts w:ascii="Times New Roman" w:hAnsi="Times New Roman" w:cs="Times New Roman"/>
          <w:b/>
          <w:sz w:val="28"/>
          <w:szCs w:val="28"/>
          <w:lang w:eastAsia="ru-RU"/>
        </w:rPr>
        <w:t>:</w:t>
      </w:r>
    </w:p>
    <w:p w:rsidR="002E404B" w:rsidRPr="00D522CE" w:rsidRDefault="002E404B" w:rsidP="00D522CE">
      <w:pPr>
        <w:pStyle w:val="a8"/>
        <w:numPr>
          <w:ilvl w:val="0"/>
          <w:numId w:val="12"/>
        </w:num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способствовать формированию нравственных качеств личности и социальной активности учащихся.</w:t>
      </w:r>
    </w:p>
    <w:p w:rsidR="002E404B" w:rsidRPr="00D522CE" w:rsidRDefault="002E404B" w:rsidP="00D522CE">
      <w:pPr>
        <w:pStyle w:val="a8"/>
        <w:numPr>
          <w:ilvl w:val="0"/>
          <w:numId w:val="12"/>
        </w:num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формировать умение воспроизводить, систематизировать полученную информацию, обобщать и делать выводы.</w:t>
      </w:r>
    </w:p>
    <w:p w:rsidR="008A175C" w:rsidRDefault="002E404B" w:rsidP="00D522CE">
      <w:pPr>
        <w:pStyle w:val="a8"/>
        <w:numPr>
          <w:ilvl w:val="0"/>
          <w:numId w:val="12"/>
        </w:num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объяснить причины социально-экономического отставания России от европейских стран; показать предпосылки преобразований в России и их понимание передовыми людьми данного времени; продолжить формирование умения работать с картой, историческими источниками.</w:t>
      </w:r>
    </w:p>
    <w:p w:rsidR="00D522CE" w:rsidRDefault="00D522CE" w:rsidP="00D522CE">
      <w:pPr>
        <w:rPr>
          <w:rFonts w:ascii="Times New Roman" w:hAnsi="Times New Roman" w:cs="Times New Roman"/>
          <w:sz w:val="28"/>
          <w:szCs w:val="28"/>
          <w:lang w:eastAsia="ru-RU"/>
        </w:rPr>
      </w:pPr>
    </w:p>
    <w:p w:rsidR="00D522CE" w:rsidRDefault="00D522CE" w:rsidP="00D522CE">
      <w:pPr>
        <w:rPr>
          <w:rFonts w:ascii="Times New Roman" w:hAnsi="Times New Roman" w:cs="Times New Roman"/>
          <w:sz w:val="28"/>
          <w:szCs w:val="28"/>
          <w:lang w:eastAsia="ru-RU"/>
        </w:rPr>
      </w:pPr>
    </w:p>
    <w:p w:rsidR="00D522CE" w:rsidRDefault="00D522CE" w:rsidP="00D522CE">
      <w:pPr>
        <w:rPr>
          <w:rFonts w:ascii="Times New Roman" w:hAnsi="Times New Roman" w:cs="Times New Roman"/>
          <w:sz w:val="28"/>
          <w:szCs w:val="28"/>
          <w:lang w:eastAsia="ru-RU"/>
        </w:rPr>
      </w:pPr>
    </w:p>
    <w:p w:rsidR="00D522CE" w:rsidRDefault="00D522CE" w:rsidP="00D522CE">
      <w:pPr>
        <w:rPr>
          <w:rFonts w:ascii="Times New Roman" w:hAnsi="Times New Roman" w:cs="Times New Roman"/>
          <w:sz w:val="28"/>
          <w:szCs w:val="28"/>
          <w:lang w:eastAsia="ru-RU"/>
        </w:rPr>
      </w:pPr>
    </w:p>
    <w:p w:rsidR="00D522CE" w:rsidRDefault="00D522CE" w:rsidP="00D522CE">
      <w:pPr>
        <w:rPr>
          <w:rFonts w:ascii="Times New Roman" w:hAnsi="Times New Roman" w:cs="Times New Roman"/>
          <w:sz w:val="28"/>
          <w:szCs w:val="28"/>
          <w:lang w:eastAsia="ru-RU"/>
        </w:rPr>
      </w:pPr>
    </w:p>
    <w:p w:rsidR="00D522CE" w:rsidRDefault="00D522CE" w:rsidP="00D522CE">
      <w:pPr>
        <w:rPr>
          <w:rFonts w:ascii="Times New Roman" w:hAnsi="Times New Roman" w:cs="Times New Roman"/>
          <w:sz w:val="28"/>
          <w:szCs w:val="28"/>
          <w:lang w:eastAsia="ru-RU"/>
        </w:rPr>
      </w:pPr>
    </w:p>
    <w:p w:rsidR="00D522CE" w:rsidRDefault="00D522CE" w:rsidP="00D522CE">
      <w:pPr>
        <w:rPr>
          <w:rFonts w:ascii="Times New Roman" w:hAnsi="Times New Roman" w:cs="Times New Roman"/>
          <w:sz w:val="28"/>
          <w:szCs w:val="28"/>
          <w:lang w:eastAsia="ru-RU"/>
        </w:rPr>
      </w:pPr>
    </w:p>
    <w:p w:rsidR="00D522CE" w:rsidRDefault="00D522CE" w:rsidP="00D522CE">
      <w:pPr>
        <w:rPr>
          <w:rFonts w:ascii="Times New Roman" w:hAnsi="Times New Roman" w:cs="Times New Roman"/>
          <w:sz w:val="28"/>
          <w:szCs w:val="28"/>
          <w:lang w:eastAsia="ru-RU"/>
        </w:rPr>
      </w:pPr>
    </w:p>
    <w:p w:rsidR="00D522CE" w:rsidRDefault="00D522CE" w:rsidP="00D522CE">
      <w:pPr>
        <w:rPr>
          <w:rFonts w:ascii="Times New Roman" w:hAnsi="Times New Roman" w:cs="Times New Roman"/>
          <w:sz w:val="28"/>
          <w:szCs w:val="28"/>
          <w:lang w:eastAsia="ru-RU"/>
        </w:rPr>
      </w:pPr>
    </w:p>
    <w:p w:rsidR="00D522CE" w:rsidRDefault="00D522CE" w:rsidP="00D522CE">
      <w:pPr>
        <w:rPr>
          <w:rFonts w:ascii="Times New Roman" w:hAnsi="Times New Roman" w:cs="Times New Roman"/>
          <w:sz w:val="28"/>
          <w:szCs w:val="28"/>
          <w:lang w:eastAsia="ru-RU"/>
        </w:rPr>
      </w:pPr>
    </w:p>
    <w:p w:rsidR="00D522CE" w:rsidRDefault="00D522CE" w:rsidP="00D522CE">
      <w:pPr>
        <w:rPr>
          <w:rFonts w:ascii="Times New Roman" w:hAnsi="Times New Roman" w:cs="Times New Roman"/>
          <w:sz w:val="28"/>
          <w:szCs w:val="28"/>
          <w:lang w:eastAsia="ru-RU"/>
        </w:rPr>
      </w:pPr>
    </w:p>
    <w:p w:rsidR="00D522CE" w:rsidRDefault="00D522CE" w:rsidP="00D522CE">
      <w:pPr>
        <w:rPr>
          <w:rFonts w:ascii="Times New Roman" w:hAnsi="Times New Roman" w:cs="Times New Roman"/>
          <w:sz w:val="28"/>
          <w:szCs w:val="28"/>
          <w:lang w:eastAsia="ru-RU"/>
        </w:rPr>
      </w:pPr>
    </w:p>
    <w:p w:rsidR="00D522CE" w:rsidRDefault="00D522CE" w:rsidP="00D522CE">
      <w:pPr>
        <w:rPr>
          <w:rFonts w:ascii="Times New Roman" w:hAnsi="Times New Roman" w:cs="Times New Roman"/>
          <w:sz w:val="28"/>
          <w:szCs w:val="28"/>
          <w:lang w:eastAsia="ru-RU"/>
        </w:rPr>
      </w:pPr>
    </w:p>
    <w:p w:rsidR="00D522CE" w:rsidRPr="00D522CE" w:rsidRDefault="00D522CE" w:rsidP="00D522CE">
      <w:pPr>
        <w:rPr>
          <w:rFonts w:ascii="Times New Roman" w:hAnsi="Times New Roman" w:cs="Times New Roman"/>
          <w:sz w:val="28"/>
          <w:szCs w:val="28"/>
          <w:lang w:eastAsia="ru-RU"/>
        </w:rPr>
      </w:pPr>
    </w:p>
    <w:p w:rsidR="0053271F" w:rsidRPr="00D522CE" w:rsidRDefault="0053271F" w:rsidP="00D522CE">
      <w:pPr>
        <w:rPr>
          <w:rFonts w:ascii="Times New Roman" w:hAnsi="Times New Roman" w:cs="Times New Roman"/>
          <w:sz w:val="28"/>
          <w:szCs w:val="28"/>
          <w:lang w:eastAsia="ru-RU"/>
        </w:rPr>
      </w:pPr>
    </w:p>
    <w:p w:rsidR="0053271F" w:rsidRPr="00D522CE" w:rsidRDefault="0053271F" w:rsidP="00D522CE">
      <w:pPr>
        <w:rPr>
          <w:rFonts w:ascii="Times New Roman" w:hAnsi="Times New Roman" w:cs="Times New Roman"/>
          <w:sz w:val="28"/>
          <w:szCs w:val="28"/>
          <w:lang w:eastAsia="ru-RU"/>
        </w:rPr>
      </w:pPr>
    </w:p>
    <w:p w:rsidR="0053271F" w:rsidRPr="00195A90" w:rsidRDefault="00934164" w:rsidP="00D522CE">
      <w:pPr>
        <w:rPr>
          <w:rFonts w:ascii="Times New Roman" w:hAnsi="Times New Roman" w:cs="Times New Roman"/>
          <w:b/>
          <w:sz w:val="28"/>
          <w:szCs w:val="28"/>
          <w:lang w:eastAsia="ru-RU"/>
        </w:rPr>
      </w:pPr>
      <w:r w:rsidRPr="00195A90">
        <w:rPr>
          <w:rFonts w:ascii="Times New Roman" w:hAnsi="Times New Roman" w:cs="Times New Roman"/>
          <w:b/>
          <w:sz w:val="28"/>
          <w:szCs w:val="28"/>
          <w:lang w:eastAsia="ru-RU"/>
        </w:rPr>
        <w:lastRenderedPageBreak/>
        <w:t>Введение.</w:t>
      </w:r>
    </w:p>
    <w:p w:rsidR="00D522CE" w:rsidRDefault="0053271F" w:rsidP="00D522CE">
      <w:p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XVIII в. вошел в историю как эпо</w:t>
      </w:r>
      <w:r w:rsidR="00D522CE">
        <w:rPr>
          <w:rFonts w:ascii="Times New Roman" w:hAnsi="Times New Roman" w:cs="Times New Roman"/>
          <w:sz w:val="28"/>
          <w:szCs w:val="28"/>
          <w:lang w:eastAsia="ru-RU"/>
        </w:rPr>
        <w:t xml:space="preserve">ха Нового времени. Она означала </w:t>
      </w:r>
      <w:r w:rsidRPr="00D522CE">
        <w:rPr>
          <w:rFonts w:ascii="Times New Roman" w:hAnsi="Times New Roman" w:cs="Times New Roman"/>
          <w:sz w:val="28"/>
          <w:szCs w:val="28"/>
          <w:lang w:eastAsia="ru-RU"/>
        </w:rPr>
        <w:t xml:space="preserve">цивилизационный сдвиг: разрушение устоев традиционной европейской цивилизации и утверждение новой. Этот сдвиг получил название модернизации. Россия тоже встала на путь модернизации. Начало этому процессу положили </w:t>
      </w:r>
      <w:r w:rsidR="00D522CE">
        <w:rPr>
          <w:rFonts w:ascii="Times New Roman" w:hAnsi="Times New Roman" w:cs="Times New Roman"/>
          <w:sz w:val="28"/>
          <w:szCs w:val="28"/>
          <w:lang w:eastAsia="ru-RU"/>
        </w:rPr>
        <w:t xml:space="preserve">деятельность ученых и </w:t>
      </w:r>
      <w:r w:rsidRPr="00D522CE">
        <w:rPr>
          <w:rFonts w:ascii="Times New Roman" w:hAnsi="Times New Roman" w:cs="Times New Roman"/>
          <w:sz w:val="28"/>
          <w:szCs w:val="28"/>
          <w:lang w:eastAsia="ru-RU"/>
        </w:rPr>
        <w:t xml:space="preserve">реформы Петра I, охватившие многие сферы жизни общества. </w:t>
      </w:r>
    </w:p>
    <w:p w:rsidR="0053271F" w:rsidRPr="00D522CE" w:rsidRDefault="0053271F" w:rsidP="00D522CE">
      <w:p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Предпосылки проведения петровских реформ:</w:t>
      </w:r>
    </w:p>
    <w:p w:rsidR="0053271F" w:rsidRPr="00D522CE" w:rsidRDefault="0053271F" w:rsidP="00D522CE">
      <w:p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 активизация внешней политики и дипломатической деятельности российского государства;</w:t>
      </w:r>
    </w:p>
    <w:p w:rsidR="0053271F" w:rsidRPr="00D522CE" w:rsidRDefault="0053271F" w:rsidP="00D522CE">
      <w:p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 интенсивное развитие внутренней и внешней торговли, связанное с дальнейшим осуществлением реформы "посадского строения", принятием "Уставной таможенной грамоты" (1653), "Новоторгового устава" (1667);</w:t>
      </w:r>
    </w:p>
    <w:p w:rsidR="0053271F" w:rsidRPr="00D522CE" w:rsidRDefault="0053271F" w:rsidP="00D522CE">
      <w:p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 реформирование и совершенствование финансовой и налоговой систем;</w:t>
      </w:r>
    </w:p>
    <w:p w:rsidR="0053271F" w:rsidRPr="00D522CE" w:rsidRDefault="0053271F" w:rsidP="00D522CE">
      <w:p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 переход от ремесленно-цехового производства к мануфактурному с использованием элементов наемного труда и простейших механизмов;</w:t>
      </w:r>
    </w:p>
    <w:p w:rsidR="0053271F" w:rsidRPr="00D522CE" w:rsidRDefault="0053271F" w:rsidP="00D522CE">
      <w:p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 тенденция к абсолютизации верховной власти (ликвидация деятельности Земских соборов как сословно-представительных органов), включение в царский титул слова "самодержец";</w:t>
      </w:r>
    </w:p>
    <w:p w:rsidR="0053271F" w:rsidRPr="00D522CE" w:rsidRDefault="0053271F" w:rsidP="00D522CE">
      <w:p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 оформление общегосударственного законодательства (Соборное Уложение 1649) с учетом европейских законодательств, в частности Литовского статута. Дальнейшее совершенствование свода законов, связанное с принятием "новоуказанных" статей (с 1649 по 1690 гг. быдо принято 1535 указов, дополняющих Уложение);</w:t>
      </w:r>
    </w:p>
    <w:p w:rsidR="0053271F" w:rsidRPr="00D522CE" w:rsidRDefault="0053271F" w:rsidP="00D522CE">
      <w:p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 реорганизация и совершенствование вооруженных сил (создание полков мноземного строя, изменения в порядке комплектования полков, распределение полков по округам),</w:t>
      </w:r>
    </w:p>
    <w:p w:rsidR="0053271F" w:rsidRPr="00D522CE" w:rsidRDefault="0053271F" w:rsidP="00D522CE">
      <w:p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 размежевание общества под влиянием западноевропейской культуры и церковной реформы Никона, появление национально-консервативного и западнического течений.</w:t>
      </w:r>
    </w:p>
    <w:p w:rsidR="0053271F" w:rsidRPr="00D522CE" w:rsidRDefault="0053271F" w:rsidP="00D522CE">
      <w:p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 xml:space="preserve">Стране нужна была сильная личность, которая обладала бы не только верховной властью, но и пониманием необходимости перемен, смелостью и </w:t>
      </w:r>
      <w:r w:rsidRPr="00D522CE">
        <w:rPr>
          <w:rFonts w:ascii="Times New Roman" w:hAnsi="Times New Roman" w:cs="Times New Roman"/>
          <w:sz w:val="28"/>
          <w:szCs w:val="28"/>
          <w:lang w:eastAsia="ru-RU"/>
        </w:rPr>
        <w:lastRenderedPageBreak/>
        <w:t>решительностью, умом, энергией и талантом преобразователя. Такой деятель появился на исторической арене в лице Петра I.</w:t>
      </w:r>
    </w:p>
    <w:p w:rsidR="00934164" w:rsidRPr="00195A90" w:rsidRDefault="00934164" w:rsidP="00D522CE">
      <w:pPr>
        <w:rPr>
          <w:rFonts w:ascii="Times New Roman" w:hAnsi="Times New Roman" w:cs="Times New Roman"/>
          <w:b/>
          <w:sz w:val="28"/>
          <w:szCs w:val="28"/>
          <w:lang w:eastAsia="ru-RU"/>
        </w:rPr>
      </w:pPr>
      <w:r w:rsidRPr="00195A90">
        <w:rPr>
          <w:rFonts w:ascii="Times New Roman" w:hAnsi="Times New Roman" w:cs="Times New Roman"/>
          <w:b/>
          <w:sz w:val="28"/>
          <w:szCs w:val="28"/>
          <w:lang w:eastAsia="ru-RU"/>
        </w:rPr>
        <w:t>Основная часть.</w:t>
      </w:r>
    </w:p>
    <w:p w:rsidR="0053271F" w:rsidRPr="00D522CE" w:rsidRDefault="0053271F" w:rsidP="00D522CE">
      <w:p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Всю государственную деятельность Петра I условно можно разделить на два периода: с 1695 по 1715, и с 1715 по 1725 гг.</w:t>
      </w:r>
    </w:p>
    <w:p w:rsidR="0053271F" w:rsidRPr="00D522CE" w:rsidRDefault="0053271F" w:rsidP="00D522CE">
      <w:p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Важной особенностью преобразовательной деятельности первого периода является ее обусловленность прежде всего задачами внутреннего переустройства, вызванными нуждами ведения Северной войны. Реформы проводились в основном насильственными методами и сопровождались активным вмешательством государства в экономику (регулирование торговли, промышленности, налогово-финансовой и трудовой деятельности). Многие реформы носили непродуманный, поспешный характер, что было вызвано как неудачами в войне, так и отсутствием кадров, опыта, давлением старого консервативного аппарата власти.</w:t>
      </w:r>
    </w:p>
    <w:p w:rsidR="0053271F" w:rsidRPr="00D522CE" w:rsidRDefault="0053271F" w:rsidP="00D522CE">
      <w:p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Во второй период, когда военные действия уже были перенесены на территорию противника, преобразования стали более планомерными. Шло дальнейшее совершенствование аппарата власти, мануфактуры уже не только обслуживали военные нужды, но и производили потребительские товары для населения, государственной регулирование экономики несколько ослабло, торговцам и предпринимателям предоставлялась определенная свобода действий.</w:t>
      </w:r>
    </w:p>
    <w:p w:rsidR="0053271F" w:rsidRPr="00D522CE" w:rsidRDefault="0053271F" w:rsidP="00D522CE">
      <w:p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Что же касается темпов преобразований, то они зависили от срочности решения той или иной задачи, стоящей перед государством. Реформы нередко носили случайный, незапланированный характер и проводились под воздействием обстоятельств. При этом одни преобразования часто вызывали необходимость других, ибо коренная ломка в одной области, как правило, требовала немедленного переустройства в другой или создания новых структур и учреждений.</w:t>
      </w:r>
    </w:p>
    <w:p w:rsidR="00BE5388" w:rsidRPr="00D522CE" w:rsidRDefault="00BE5388" w:rsidP="00D522CE">
      <w:pPr>
        <w:rPr>
          <w:rFonts w:ascii="Times New Roman" w:hAnsi="Times New Roman" w:cs="Times New Roman"/>
          <w:sz w:val="28"/>
          <w:szCs w:val="28"/>
          <w:lang w:eastAsia="ru-RU"/>
        </w:rPr>
      </w:pPr>
      <w:r w:rsidRPr="00D522CE">
        <w:rPr>
          <w:rFonts w:ascii="Times New Roman" w:hAnsi="Times New Roman" w:cs="Times New Roman"/>
          <w:sz w:val="28"/>
          <w:szCs w:val="28"/>
          <w:shd w:val="clear" w:color="auto" w:fill="FFFFFF"/>
        </w:rPr>
        <w:t>На протяжении XVII столетия Россия значительно продвинулась в своем развитии. Однако по некоторым важным показателям экономики она значительно отставала от передовых стран Западной Европы, где шло становление буржуазного общества.</w:t>
      </w:r>
      <w:r w:rsidRPr="00D522CE">
        <w:rPr>
          <w:rFonts w:ascii="Times New Roman" w:hAnsi="Times New Roman" w:cs="Times New Roman"/>
          <w:sz w:val="28"/>
          <w:szCs w:val="28"/>
        </w:rPr>
        <w:br/>
      </w:r>
      <w:r w:rsidRPr="00D522CE">
        <w:rPr>
          <w:rFonts w:ascii="Times New Roman" w:hAnsi="Times New Roman" w:cs="Times New Roman"/>
          <w:sz w:val="28"/>
          <w:szCs w:val="28"/>
          <w:shd w:val="clear" w:color="auto" w:fill="FFFFFF"/>
        </w:rPr>
        <w:t xml:space="preserve">В Нидерландах и Англии прошли буржуазные революции, промышленность, торговля, мореплавание были на подъеме. Западные государства активно захварывали колонии в разных частях света, что приносило им драгоценные металлы, дешевую рабочую силу - рабов, открывало возможности </w:t>
      </w:r>
      <w:r w:rsidRPr="00D522CE">
        <w:rPr>
          <w:rFonts w:ascii="Times New Roman" w:hAnsi="Times New Roman" w:cs="Times New Roman"/>
          <w:sz w:val="28"/>
          <w:szCs w:val="28"/>
          <w:shd w:val="clear" w:color="auto" w:fill="FFFFFF"/>
        </w:rPr>
        <w:lastRenderedPageBreak/>
        <w:t>обогащения. Даже те страны, где изменения были не столь значительными, имели преимущества перед Россией. Так, Швеция располагала торговым флотом до 800 кораблей, помимо военных судов. Выплавка железа там достигла 30 тыс. тонн в год, металл поступал на внешний рынок благодаря удобным выходам к морям.</w:t>
      </w:r>
      <w:r w:rsidRPr="00D522CE">
        <w:rPr>
          <w:rFonts w:ascii="Times New Roman" w:hAnsi="Times New Roman" w:cs="Times New Roman"/>
          <w:sz w:val="28"/>
          <w:szCs w:val="28"/>
        </w:rPr>
        <w:br/>
      </w:r>
      <w:r w:rsidRPr="00D522CE">
        <w:rPr>
          <w:rFonts w:ascii="Times New Roman" w:hAnsi="Times New Roman" w:cs="Times New Roman"/>
          <w:sz w:val="28"/>
          <w:szCs w:val="28"/>
          <w:shd w:val="clear" w:color="auto" w:fill="FFFFFF"/>
        </w:rPr>
        <w:t>У России не было ни торгового, ни военного флота. Еще в начале XVII в. шведский король говорил, что Россия не может спустить на воду ни одного корабля, так как у «отнято море». Отрезана была Россия и от морей на юге. Выплавка металла в нашей стране многократно уступала Швеции. Природные ресурсы были еще слабо разведаны, что и неудивительно при малой плотности населения, особенно на окраинах, где и находились основные залежи полезных ископаемых. Не добывались серебро и золото - материал для изготовления монет. Приходилось рассчитывать на поступление его из других стран. Лишь в конце 17 в. были начаты разработки серебряной руды в Сибири близ Нерчинска. Да и медь в основном ввозили из-за рубежа.</w:t>
      </w:r>
      <w:r w:rsidRPr="00D522CE">
        <w:rPr>
          <w:rStyle w:val="apple-converted-space"/>
          <w:rFonts w:ascii="Times New Roman" w:hAnsi="Times New Roman" w:cs="Times New Roman"/>
          <w:color w:val="000000" w:themeColor="text1"/>
          <w:sz w:val="28"/>
          <w:szCs w:val="28"/>
          <w:shd w:val="clear" w:color="auto" w:fill="FFFFFF"/>
        </w:rPr>
        <w:t> </w:t>
      </w:r>
      <w:r w:rsidRPr="00D522CE">
        <w:rPr>
          <w:rFonts w:ascii="Times New Roman" w:hAnsi="Times New Roman" w:cs="Times New Roman"/>
          <w:sz w:val="28"/>
          <w:szCs w:val="28"/>
        </w:rPr>
        <w:br/>
      </w:r>
      <w:r w:rsidRPr="00D522CE">
        <w:rPr>
          <w:rFonts w:ascii="Times New Roman" w:hAnsi="Times New Roman" w:cs="Times New Roman"/>
          <w:sz w:val="28"/>
          <w:szCs w:val="28"/>
          <w:shd w:val="clear" w:color="auto" w:fill="FFFFFF"/>
        </w:rPr>
        <w:t>Недостаточной была отечественная промышленность для производства вооружений. В годы войны осуществлялись большие закупки оружия в иных государствах. По-прежнему созывалось плохо оснащённое и необученное дворянское ополчение, хотя и были созданы полки «нового строя» - предтечи регулярной армии.</w:t>
      </w:r>
      <w:r w:rsidRPr="00D522CE">
        <w:rPr>
          <w:rFonts w:ascii="Times New Roman" w:hAnsi="Times New Roman" w:cs="Times New Roman"/>
          <w:sz w:val="28"/>
          <w:szCs w:val="28"/>
        </w:rPr>
        <w:br/>
      </w:r>
      <w:r w:rsidRPr="00D522CE">
        <w:rPr>
          <w:rFonts w:ascii="Times New Roman" w:hAnsi="Times New Roman" w:cs="Times New Roman"/>
          <w:sz w:val="28"/>
          <w:szCs w:val="28"/>
          <w:shd w:val="clear" w:color="auto" w:fill="FFFFFF"/>
        </w:rPr>
        <w:t>Серьезные недостатки выявились в деятельности государственных учреждений - приказов. Между ними не было согласованности, круг их обязанностей не определялся достаточно четко. Существовало множество судов для разных групп населения, налоги собирали различные приказы, денежные расходы также не контролировались единым органом. Страна не имела годового бюджета.</w:t>
      </w:r>
      <w:r w:rsidRPr="00D522CE">
        <w:rPr>
          <w:rFonts w:ascii="Times New Roman" w:hAnsi="Times New Roman" w:cs="Times New Roman"/>
          <w:sz w:val="28"/>
          <w:szCs w:val="28"/>
        </w:rPr>
        <w:br/>
      </w:r>
      <w:r w:rsidRPr="00D522CE">
        <w:rPr>
          <w:rFonts w:ascii="Times New Roman" w:hAnsi="Times New Roman" w:cs="Times New Roman"/>
          <w:sz w:val="28"/>
          <w:szCs w:val="28"/>
          <w:shd w:val="clear" w:color="auto" w:fill="FFFFFF"/>
        </w:rPr>
        <w:t>Потребности дальнейшего развития России выдвигали задачу активизации государственной политики в области образования, культуры, науки. Самобытная и богатая культура нашего народа создала предпосылки для восприятия достижений других государств в технике, науке и быту.</w:t>
      </w:r>
      <w:r w:rsidRPr="00D522CE">
        <w:rPr>
          <w:rFonts w:ascii="Times New Roman" w:hAnsi="Times New Roman" w:cs="Times New Roman"/>
          <w:sz w:val="28"/>
          <w:szCs w:val="28"/>
        </w:rPr>
        <w:br/>
      </w:r>
      <w:r w:rsidRPr="00D522CE">
        <w:rPr>
          <w:rFonts w:ascii="Times New Roman" w:hAnsi="Times New Roman" w:cs="Times New Roman"/>
          <w:sz w:val="28"/>
          <w:szCs w:val="28"/>
          <w:shd w:val="clear" w:color="auto" w:fill="FFFFFF"/>
        </w:rPr>
        <w:t xml:space="preserve">Однако является заблуждением мнение о чуть ли не катастрофическом положении России в конце XVII в. Тогда не существовало угрозы потерять государственную независимость. Вместе с тем преобразования могли ускорить развитие страны. С неизбежностью возникал вопрос об овладении морскими побережьями для более тесных экономических, политических и культурных связей с Западной Европой. Невозможно было ожидать, что какая-либо держава мирно и добровольно пустит Россию к морям. Суровая действительность свидетельствовала, что предстоит упорная борьба, нужно </w:t>
      </w:r>
      <w:r w:rsidRPr="00D522CE">
        <w:rPr>
          <w:rFonts w:ascii="Times New Roman" w:hAnsi="Times New Roman" w:cs="Times New Roman"/>
          <w:sz w:val="28"/>
          <w:szCs w:val="28"/>
          <w:shd w:val="clear" w:color="auto" w:fill="FFFFFF"/>
        </w:rPr>
        <w:lastRenderedPageBreak/>
        <w:t>готовиться к войне.</w:t>
      </w:r>
      <w:r w:rsidRPr="00D522CE">
        <w:rPr>
          <w:rStyle w:val="apple-converted-space"/>
          <w:rFonts w:ascii="Times New Roman" w:hAnsi="Times New Roman" w:cs="Times New Roman"/>
          <w:color w:val="000000" w:themeColor="text1"/>
          <w:sz w:val="28"/>
          <w:szCs w:val="28"/>
          <w:shd w:val="clear" w:color="auto" w:fill="FFFFFF"/>
        </w:rPr>
        <w:t> </w:t>
      </w:r>
      <w:r w:rsidRPr="00D522CE">
        <w:rPr>
          <w:rFonts w:ascii="Times New Roman" w:hAnsi="Times New Roman" w:cs="Times New Roman"/>
          <w:sz w:val="28"/>
          <w:szCs w:val="28"/>
        </w:rPr>
        <w:br/>
      </w:r>
      <w:r w:rsidRPr="00D522CE">
        <w:rPr>
          <w:rFonts w:ascii="Times New Roman" w:hAnsi="Times New Roman" w:cs="Times New Roman"/>
          <w:sz w:val="28"/>
          <w:szCs w:val="28"/>
          <w:shd w:val="clear" w:color="auto" w:fill="FFFFFF"/>
        </w:rPr>
        <w:t>27 апреля 1682 года умер Федор Алексеевич. На престол был посажен его младший брат Петр. Некоторые исследователи полагали, что такой была воля умершего, поскольку он понимал, что его средний брат Иван, достигший 16 лет, не способен править (он болел цингой, имел плохое зрение и заикался). Петру было 10 лет, но пытливостью ума, живостью и отменным здоровьем он резко отличался от Ивана. Под давлением Милославских вторым царем был провозглашен царевич Иван. 25 июня 1682 г. оба царя были венчаны в успенском соборе. Поскольку оба царя были малолетними, то правительницей при них считалась Наталья Кирилловна Нарышкина. Однако ей не удалось сформировать вокруг себя верный круг людей, способных крепко держать власть в своих руках.</w:t>
      </w:r>
      <w:r w:rsidRPr="00D522CE">
        <w:rPr>
          <w:rFonts w:ascii="Times New Roman" w:hAnsi="Times New Roman" w:cs="Times New Roman"/>
          <w:sz w:val="28"/>
          <w:szCs w:val="28"/>
        </w:rPr>
        <w:br/>
      </w:r>
      <w:r w:rsidRPr="00D522CE">
        <w:rPr>
          <w:rFonts w:ascii="Times New Roman" w:hAnsi="Times New Roman" w:cs="Times New Roman"/>
          <w:sz w:val="28"/>
          <w:szCs w:val="28"/>
          <w:shd w:val="clear" w:color="auto" w:fill="FFFFFF"/>
        </w:rPr>
        <w:t>В результате стрелецкого восстания 15 мая 1682 г. фактической правительницей стала старшая сестра царевичей Софья Алексеевна.</w:t>
      </w:r>
      <w:r w:rsidRPr="00D522CE">
        <w:rPr>
          <w:rStyle w:val="apple-converted-space"/>
          <w:rFonts w:ascii="Times New Roman" w:hAnsi="Times New Roman" w:cs="Times New Roman"/>
          <w:color w:val="000000" w:themeColor="text1"/>
          <w:sz w:val="28"/>
          <w:szCs w:val="28"/>
          <w:shd w:val="clear" w:color="auto" w:fill="FFFFFF"/>
        </w:rPr>
        <w:t> </w:t>
      </w:r>
      <w:r w:rsidRPr="00D522CE">
        <w:rPr>
          <w:rFonts w:ascii="Times New Roman" w:hAnsi="Times New Roman" w:cs="Times New Roman"/>
          <w:sz w:val="28"/>
          <w:szCs w:val="28"/>
        </w:rPr>
        <w:br/>
      </w:r>
      <w:r w:rsidRPr="00D522CE">
        <w:rPr>
          <w:rFonts w:ascii="Times New Roman" w:hAnsi="Times New Roman" w:cs="Times New Roman"/>
          <w:sz w:val="28"/>
          <w:szCs w:val="28"/>
          <w:shd w:val="clear" w:color="auto" w:fill="FFFFFF"/>
        </w:rPr>
        <w:t>Сразу же начались перестановки в правительстве, его главой стал В.В. Голицын. Стрельцы стали именоваться Надворной пехотой. В 1686 г. с Польшей заключен «Вечный мир», по условиям которого Левобережная Украина с Киевом закреплялись навечно за русским государством. Взамен Россия присоединилась к «Священной лиги» против Турции. В 1687 и 1689 гг. - Крымские походы во главе с Голицыным, окончившиеся неудачей.</w:t>
      </w:r>
      <w:r w:rsidRPr="00D522CE">
        <w:rPr>
          <w:rFonts w:ascii="Times New Roman" w:hAnsi="Times New Roman" w:cs="Times New Roman"/>
          <w:sz w:val="28"/>
          <w:szCs w:val="28"/>
        </w:rPr>
        <w:br/>
      </w:r>
      <w:r w:rsidRPr="00D522CE">
        <w:rPr>
          <w:rFonts w:ascii="Times New Roman" w:hAnsi="Times New Roman" w:cs="Times New Roman"/>
          <w:sz w:val="28"/>
          <w:szCs w:val="28"/>
          <w:shd w:val="clear" w:color="auto" w:fill="FFFFFF"/>
        </w:rPr>
        <w:t>Софья всячески стремилась упрочнить свое положение. Она участвовала в официальных церемониях, принимала послов, с 1684 г. на монетах стали чеканить ее изображение, в 1686 г. Показывая себя покровительницей науки и знаний, в 1687 г. она открыла Славяно-греко-латинскую академию - первое высшее учебное заведение в стране.</w:t>
      </w:r>
      <w:r w:rsidRPr="00D522CE">
        <w:rPr>
          <w:rFonts w:ascii="Times New Roman" w:hAnsi="Times New Roman" w:cs="Times New Roman"/>
          <w:sz w:val="28"/>
          <w:szCs w:val="28"/>
        </w:rPr>
        <w:br/>
      </w:r>
      <w:r w:rsidRPr="00D522CE">
        <w:rPr>
          <w:rFonts w:ascii="Times New Roman" w:hAnsi="Times New Roman" w:cs="Times New Roman"/>
          <w:sz w:val="28"/>
          <w:szCs w:val="28"/>
          <w:shd w:val="clear" w:color="auto" w:fill="FFFFFF"/>
        </w:rPr>
        <w:t>Все это время Петр вместе с матерью жили в подмосковном селе Преображенском, в Кремле бывал только на приемах иностранных послов и на других торжественных церемониях. Самым любимым его занятием были военные игры с «потешными полками», состоявшими из ребят-сверстников. Он с большой охотой начал постигать геометрию и навигацию. В 1688 г. Петр отправился на Переславское озеро и с помощью мастеров-голландцев строит там суда.</w:t>
      </w:r>
      <w:r w:rsidRPr="00D522CE">
        <w:rPr>
          <w:rFonts w:ascii="Times New Roman" w:hAnsi="Times New Roman" w:cs="Times New Roman"/>
          <w:sz w:val="28"/>
          <w:szCs w:val="28"/>
        </w:rPr>
        <w:br/>
      </w:r>
      <w:r w:rsidRPr="00D522CE">
        <w:rPr>
          <w:rFonts w:ascii="Times New Roman" w:hAnsi="Times New Roman" w:cs="Times New Roman"/>
          <w:sz w:val="28"/>
          <w:szCs w:val="28"/>
          <w:shd w:val="clear" w:color="auto" w:fill="FFFFFF"/>
        </w:rPr>
        <w:t xml:space="preserve">В январе 1689 г. Наталья Кирилловна женила сына на Евдокии Федоровне Лопухиной. С этого времени он стал считаться взрослым и самостоятельным человеком, способным править страной. Летом того же года она вызвала сына в Москву, для того чтобы он предъявил свои права на власть. В августе Петр уехал в Преображенское. Софье донесли, что там он собирает свои потешные полки, чтобы идти на Кремль. В страхе она стала собирать верных стрельцов. Узнав об этом, Петр уехал в Троице-Сергиев монастырь. С 8 </w:t>
      </w:r>
      <w:r w:rsidRPr="00D522CE">
        <w:rPr>
          <w:rFonts w:ascii="Times New Roman" w:hAnsi="Times New Roman" w:cs="Times New Roman"/>
          <w:sz w:val="28"/>
          <w:szCs w:val="28"/>
          <w:shd w:val="clear" w:color="auto" w:fill="FFFFFF"/>
        </w:rPr>
        <w:lastRenderedPageBreak/>
        <w:t>августа к нему стали съезжаться его сторонники. Вскоре число друзей правительницы резко сократилось. Ей пришлось выдать главу Стрелецкого приказа Ф.Л. Шакловитого, которого в последствии казнили. Сама она была арестована и заключена в Новодевичий монастырь.</w:t>
      </w:r>
      <w:r w:rsidRPr="00D522CE">
        <w:rPr>
          <w:rFonts w:ascii="Times New Roman" w:hAnsi="Times New Roman" w:cs="Times New Roman"/>
          <w:sz w:val="28"/>
          <w:szCs w:val="28"/>
        </w:rPr>
        <w:br/>
      </w:r>
      <w:r w:rsidRPr="00D522CE">
        <w:rPr>
          <w:rFonts w:ascii="Times New Roman" w:hAnsi="Times New Roman" w:cs="Times New Roman"/>
          <w:sz w:val="28"/>
          <w:szCs w:val="28"/>
          <w:shd w:val="clear" w:color="auto" w:fill="FFFFFF"/>
        </w:rPr>
        <w:t>С 1689 г. страной фактически стали управлять мать царя, Н.К. Нарышкина, и ее ближайшая родня. Это были противники нововведений, люди малообразованные. Места в Боярской думе, в приказах, воеводские должности делились между Нарышкиными, Лопухиными и их друзьями.</w:t>
      </w:r>
      <w:r w:rsidRPr="00D522CE">
        <w:rPr>
          <w:rFonts w:ascii="Times New Roman" w:hAnsi="Times New Roman" w:cs="Times New Roman"/>
          <w:sz w:val="28"/>
          <w:szCs w:val="28"/>
        </w:rPr>
        <w:br/>
      </w:r>
      <w:r w:rsidRPr="00D522CE">
        <w:rPr>
          <w:rFonts w:ascii="Times New Roman" w:hAnsi="Times New Roman" w:cs="Times New Roman"/>
          <w:sz w:val="28"/>
          <w:szCs w:val="28"/>
          <w:shd w:val="clear" w:color="auto" w:fill="FFFFFF"/>
        </w:rPr>
        <w:t>В первые годы своего правления Петр почти не занимался государственными делами. Все чаще Петр устраивает маневры, смотры, совершенствует вооружение своих солдат, привлекает к их обучению иностранных офицеров. На Переяславском озере под Москвой по указу царя строятся несколько военных кораблей.</w:t>
      </w:r>
      <w:r w:rsidRPr="00D522CE">
        <w:rPr>
          <w:rStyle w:val="apple-converted-space"/>
          <w:rFonts w:ascii="Times New Roman" w:hAnsi="Times New Roman" w:cs="Times New Roman"/>
          <w:color w:val="000000" w:themeColor="text1"/>
          <w:sz w:val="28"/>
          <w:szCs w:val="28"/>
          <w:shd w:val="clear" w:color="auto" w:fill="FFFFFF"/>
        </w:rPr>
        <w:t> </w:t>
      </w:r>
      <w:r w:rsidRPr="00D522CE">
        <w:rPr>
          <w:rFonts w:ascii="Times New Roman" w:hAnsi="Times New Roman" w:cs="Times New Roman"/>
          <w:sz w:val="28"/>
          <w:szCs w:val="28"/>
        </w:rPr>
        <w:br/>
      </w:r>
      <w:r w:rsidRPr="00D522CE">
        <w:rPr>
          <w:rFonts w:ascii="Times New Roman" w:hAnsi="Times New Roman" w:cs="Times New Roman"/>
          <w:sz w:val="28"/>
          <w:szCs w:val="28"/>
          <w:shd w:val="clear" w:color="auto" w:fill="FFFFFF"/>
        </w:rPr>
        <w:t>Предоставленный в течение долгих лет самому себе в селе Преображенском, Петр так и не получил систематического образования. От природы любознательный, способный, схватывавший все новое буквально на лету, он теперь походя, продолжает восполнять пробелы в знаниях, использует любую возможность, чтобы узнать что-то новое полезное. Все чаще он проводит время в Немецкой слободе. В это же время Петр быстро осваивает языки - немецкий и голландский.</w:t>
      </w:r>
      <w:r w:rsidRPr="00D522CE">
        <w:rPr>
          <w:rFonts w:ascii="Times New Roman" w:hAnsi="Times New Roman" w:cs="Times New Roman"/>
          <w:sz w:val="28"/>
          <w:szCs w:val="28"/>
        </w:rPr>
        <w:br/>
      </w:r>
      <w:r w:rsidRPr="00D522CE">
        <w:rPr>
          <w:rFonts w:ascii="Times New Roman" w:hAnsi="Times New Roman" w:cs="Times New Roman"/>
          <w:sz w:val="28"/>
          <w:szCs w:val="28"/>
          <w:shd w:val="clear" w:color="auto" w:fill="FFFFFF"/>
        </w:rPr>
        <w:t>Летом 1693 г. со своими соратниками он отправился в Архангельск. Там заказывает голландским специалистам постройку корабля, а на местной верфи закладывает два первых русских фрегата. С тех пор море, морские дела еще больше захватывают его.</w:t>
      </w:r>
      <w:r w:rsidRPr="00D522CE">
        <w:rPr>
          <w:rFonts w:ascii="Times New Roman" w:hAnsi="Times New Roman" w:cs="Times New Roman"/>
          <w:sz w:val="28"/>
          <w:szCs w:val="28"/>
        </w:rPr>
        <w:br/>
      </w:r>
      <w:r w:rsidRPr="00D522CE">
        <w:rPr>
          <w:rFonts w:ascii="Times New Roman" w:hAnsi="Times New Roman" w:cs="Times New Roman"/>
          <w:sz w:val="28"/>
          <w:szCs w:val="28"/>
          <w:shd w:val="clear" w:color="auto" w:fill="FFFFFF"/>
        </w:rPr>
        <w:t>В 1694 г. умерла Наталья Кирилловна. Петр тяжело переживал смерть матери. Заперся в палатах и несколько дней не выходил к людям. Когда же он вышел, это был уже самостоятельный правитель, за его спиной больше не было матери - его долголетней защиты и опоры.</w:t>
      </w:r>
      <w:r w:rsidRPr="00D522CE">
        <w:rPr>
          <w:rFonts w:ascii="Times New Roman" w:hAnsi="Times New Roman" w:cs="Times New Roman"/>
          <w:sz w:val="28"/>
          <w:szCs w:val="28"/>
        </w:rPr>
        <w:br/>
      </w:r>
      <w:r w:rsidRPr="00D522CE">
        <w:rPr>
          <w:rFonts w:ascii="Times New Roman" w:hAnsi="Times New Roman" w:cs="Times New Roman"/>
          <w:sz w:val="28"/>
          <w:szCs w:val="28"/>
          <w:shd w:val="clear" w:color="auto" w:fill="FFFFFF"/>
        </w:rPr>
        <w:t>9 марта 1697 г. Петр в составе «Великого посольства» отправился в европейские страны. Цель посольства состояла в том, чтобы вновь подтолкнуть страны «Священной лиги» к войне с турками. Кроме того, следовало ознакомиться с западными техническими новинками, закупить вооружение, нанять специалистов всевозможных профилей и самим, по возможности, овладеть различными науками. Полтора года русские послы, а вместе с ними и Петр путешествовали по Европе. Полученные впечатления были огромны. Будущий император понял, что его страна нуждается в кардинальных реформах и модернизации. Вернувшись, он «засучил рукава» и принялся за дело.</w:t>
      </w:r>
    </w:p>
    <w:p w:rsidR="00E720DA" w:rsidRPr="00195A90" w:rsidRDefault="00934164" w:rsidP="00D522CE">
      <w:pPr>
        <w:rPr>
          <w:rFonts w:ascii="Times New Roman" w:hAnsi="Times New Roman" w:cs="Times New Roman"/>
          <w:b/>
          <w:sz w:val="28"/>
          <w:szCs w:val="28"/>
          <w:lang w:eastAsia="ru-RU"/>
        </w:rPr>
      </w:pPr>
      <w:r w:rsidRPr="00195A90">
        <w:rPr>
          <w:rFonts w:ascii="Times New Roman" w:hAnsi="Times New Roman" w:cs="Times New Roman"/>
          <w:b/>
          <w:sz w:val="28"/>
          <w:szCs w:val="28"/>
          <w:lang w:eastAsia="ru-RU"/>
        </w:rPr>
        <w:lastRenderedPageBreak/>
        <w:t xml:space="preserve">1.  </w:t>
      </w:r>
      <w:r w:rsidR="00E720DA" w:rsidRPr="00195A90">
        <w:rPr>
          <w:rFonts w:ascii="Times New Roman" w:hAnsi="Times New Roman" w:cs="Times New Roman"/>
          <w:b/>
          <w:sz w:val="28"/>
          <w:szCs w:val="28"/>
          <w:lang w:eastAsia="ru-RU"/>
        </w:rPr>
        <w:t>Факторы, способствовавшие усилению западного влияния на Россию:</w:t>
      </w:r>
    </w:p>
    <w:p w:rsidR="00E720DA" w:rsidRPr="00D522CE" w:rsidRDefault="00E720DA" w:rsidP="00D522CE">
      <w:p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1)Территориальный фактор.</w:t>
      </w:r>
    </w:p>
    <w:p w:rsidR="00E720DA" w:rsidRPr="00D522CE" w:rsidRDefault="00E720DA" w:rsidP="00D522CE">
      <w:p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Большая часть населения России живет на территории Восточно-Европейской равнины, что привело к открытости границ государства. Особенность географического положения России и в удаленности от морских и океанских путей, что ставило ее в невыгодное положение по сравнению со странами Западной Европы.</w:t>
      </w:r>
    </w:p>
    <w:p w:rsidR="00E720DA" w:rsidRPr="00D522CE" w:rsidRDefault="00E720DA" w:rsidP="00D522CE">
      <w:p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2) Природно-климатический фактор (почвы, климат, ландшафт, реки, горы, леса).</w:t>
      </w:r>
    </w:p>
    <w:p w:rsidR="00E720DA" w:rsidRPr="00D522CE" w:rsidRDefault="00E720DA" w:rsidP="00D522CE">
      <w:p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Русские люди всегда жили в условиях хоть и теплого, но короткого лета, долгой, холодной зимы, поздней весны с частыми возвратами холодов. Половину территории России в течение долгих веков занимал лес. Лес защищал от врагов, давал питание, обеспечивал строительным материалом, он согревал, одевал, обувал. Люди расчищали лес, создавали на этих “росчистях” пашни, сажали хлебные злаки, разводили огороды.</w:t>
      </w:r>
    </w:p>
    <w:p w:rsidR="00E720DA" w:rsidRPr="00D522CE" w:rsidRDefault="00E720DA" w:rsidP="00D522CE">
      <w:p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3) Этнический фактор</w:t>
      </w:r>
    </w:p>
    <w:p w:rsidR="00B55A21" w:rsidRDefault="00E720DA" w:rsidP="00D522CE">
      <w:pPr>
        <w:rPr>
          <w:rFonts w:ascii="Times New Roman" w:hAnsi="Times New Roman" w:cs="Times New Roman"/>
          <w:sz w:val="28"/>
          <w:szCs w:val="28"/>
          <w:lang w:eastAsia="ru-RU"/>
        </w:rPr>
      </w:pPr>
      <w:r w:rsidRPr="00D522CE">
        <w:rPr>
          <w:rFonts w:ascii="Times New Roman" w:hAnsi="Times New Roman" w:cs="Times New Roman"/>
          <w:sz w:val="28"/>
          <w:szCs w:val="28"/>
          <w:lang w:eastAsia="ru-RU"/>
        </w:rPr>
        <w:t>Русский суперэтнос формировался как многонациональный. На Севере, смешиваясь с фино-уграми, на юге с тюрками у русских людей был минимум расовых (национальных) предрассудков.</w:t>
      </w:r>
    </w:p>
    <w:p w:rsidR="00C92F8C" w:rsidRDefault="00C92F8C" w:rsidP="00D522CE">
      <w:pPr>
        <w:rPr>
          <w:rFonts w:ascii="Times New Roman" w:hAnsi="Times New Roman" w:cs="Times New Roman"/>
          <w:sz w:val="28"/>
          <w:szCs w:val="28"/>
          <w:lang w:eastAsia="ru-RU"/>
        </w:rPr>
      </w:pPr>
    </w:p>
    <w:p w:rsidR="00C92F8C" w:rsidRDefault="00C92F8C" w:rsidP="00D522CE">
      <w:pPr>
        <w:rPr>
          <w:rFonts w:ascii="Times New Roman" w:hAnsi="Times New Roman" w:cs="Times New Roman"/>
          <w:sz w:val="28"/>
          <w:szCs w:val="28"/>
          <w:lang w:eastAsia="ru-RU"/>
        </w:rPr>
      </w:pPr>
    </w:p>
    <w:p w:rsidR="00C92F8C" w:rsidRDefault="00C92F8C" w:rsidP="00D522CE">
      <w:pPr>
        <w:rPr>
          <w:rFonts w:ascii="Times New Roman" w:hAnsi="Times New Roman" w:cs="Times New Roman"/>
          <w:sz w:val="28"/>
          <w:szCs w:val="28"/>
          <w:lang w:eastAsia="ru-RU"/>
        </w:rPr>
      </w:pPr>
    </w:p>
    <w:p w:rsidR="00C92F8C" w:rsidRDefault="00C92F8C" w:rsidP="00D522CE">
      <w:pPr>
        <w:rPr>
          <w:rFonts w:ascii="Times New Roman" w:hAnsi="Times New Roman" w:cs="Times New Roman"/>
          <w:sz w:val="28"/>
          <w:szCs w:val="28"/>
          <w:lang w:eastAsia="ru-RU"/>
        </w:rPr>
      </w:pPr>
    </w:p>
    <w:p w:rsidR="00C92F8C" w:rsidRDefault="00C92F8C" w:rsidP="00D522CE">
      <w:pPr>
        <w:rPr>
          <w:rFonts w:ascii="Times New Roman" w:hAnsi="Times New Roman" w:cs="Times New Roman"/>
          <w:sz w:val="28"/>
          <w:szCs w:val="28"/>
          <w:lang w:eastAsia="ru-RU"/>
        </w:rPr>
      </w:pPr>
    </w:p>
    <w:p w:rsidR="00C92F8C" w:rsidRDefault="00C92F8C" w:rsidP="00D522CE">
      <w:pPr>
        <w:rPr>
          <w:rFonts w:ascii="Times New Roman" w:hAnsi="Times New Roman" w:cs="Times New Roman"/>
          <w:sz w:val="28"/>
          <w:szCs w:val="28"/>
          <w:lang w:eastAsia="ru-RU"/>
        </w:rPr>
      </w:pPr>
    </w:p>
    <w:p w:rsidR="00C92F8C" w:rsidRDefault="00C92F8C" w:rsidP="00D522CE">
      <w:pPr>
        <w:rPr>
          <w:rFonts w:ascii="Times New Roman" w:hAnsi="Times New Roman" w:cs="Times New Roman"/>
          <w:sz w:val="28"/>
          <w:szCs w:val="28"/>
          <w:lang w:eastAsia="ru-RU"/>
        </w:rPr>
      </w:pPr>
    </w:p>
    <w:p w:rsidR="00C92F8C" w:rsidRDefault="00C92F8C" w:rsidP="00D522CE">
      <w:pPr>
        <w:rPr>
          <w:rFonts w:ascii="Times New Roman" w:hAnsi="Times New Roman" w:cs="Times New Roman"/>
          <w:sz w:val="28"/>
          <w:szCs w:val="28"/>
          <w:lang w:eastAsia="ru-RU"/>
        </w:rPr>
      </w:pPr>
    </w:p>
    <w:p w:rsidR="00C92F8C" w:rsidRDefault="00C92F8C" w:rsidP="00D522CE">
      <w:pPr>
        <w:rPr>
          <w:rFonts w:ascii="Times New Roman" w:hAnsi="Times New Roman" w:cs="Times New Roman"/>
          <w:sz w:val="28"/>
          <w:szCs w:val="28"/>
          <w:lang w:eastAsia="ru-RU"/>
        </w:rPr>
      </w:pPr>
    </w:p>
    <w:p w:rsidR="00C92F8C" w:rsidRDefault="00C92F8C" w:rsidP="00D522CE">
      <w:pPr>
        <w:rPr>
          <w:rFonts w:ascii="Times New Roman" w:hAnsi="Times New Roman" w:cs="Times New Roman"/>
          <w:sz w:val="28"/>
          <w:szCs w:val="28"/>
          <w:lang w:eastAsia="ru-RU"/>
        </w:rPr>
      </w:pPr>
    </w:p>
    <w:p w:rsidR="00C92F8C" w:rsidRPr="00D522CE" w:rsidRDefault="00C92F8C" w:rsidP="00D522CE">
      <w:pPr>
        <w:rPr>
          <w:rFonts w:ascii="Times New Roman" w:hAnsi="Times New Roman" w:cs="Times New Roman"/>
          <w:sz w:val="28"/>
          <w:szCs w:val="28"/>
          <w:lang w:eastAsia="ru-RU"/>
        </w:rPr>
      </w:pPr>
    </w:p>
    <w:p w:rsidR="00E720DA" w:rsidRPr="00D522CE" w:rsidRDefault="00934164" w:rsidP="00D522CE">
      <w:pPr>
        <w:rPr>
          <w:rFonts w:ascii="Times New Roman" w:hAnsi="Times New Roman" w:cs="Times New Roman"/>
          <w:sz w:val="28"/>
          <w:szCs w:val="28"/>
          <w:lang w:eastAsia="ru-RU"/>
        </w:rPr>
      </w:pPr>
      <w:r w:rsidRPr="00594E43">
        <w:rPr>
          <w:rFonts w:ascii="Times New Roman" w:hAnsi="Times New Roman" w:cs="Times New Roman"/>
          <w:b/>
          <w:sz w:val="28"/>
          <w:szCs w:val="28"/>
          <w:lang w:eastAsia="ru-RU"/>
        </w:rPr>
        <w:lastRenderedPageBreak/>
        <w:t xml:space="preserve">2. </w:t>
      </w:r>
      <w:r w:rsidR="00B55A21" w:rsidRPr="00594E43">
        <w:rPr>
          <w:rFonts w:ascii="Times New Roman" w:hAnsi="Times New Roman" w:cs="Times New Roman"/>
          <w:b/>
          <w:sz w:val="28"/>
          <w:szCs w:val="28"/>
          <w:lang w:eastAsia="ru-RU"/>
        </w:rPr>
        <w:t>А так же изучены биографии и мнения исторических личностей о дальнейшем развитии Росси</w:t>
      </w:r>
      <w:r w:rsidR="00594E43">
        <w:rPr>
          <w:rFonts w:ascii="Times New Roman" w:hAnsi="Times New Roman" w:cs="Times New Roman"/>
          <w:b/>
          <w:sz w:val="28"/>
          <w:szCs w:val="28"/>
          <w:lang w:eastAsia="ru-RU"/>
        </w:rPr>
        <w:t>и.</w:t>
      </w:r>
    </w:p>
    <w:p w:rsidR="00E720DA" w:rsidRDefault="00E720DA" w:rsidP="00D522CE">
      <w:pPr>
        <w:rPr>
          <w:rFonts w:ascii="Times New Roman" w:hAnsi="Times New Roman" w:cs="Times New Roman"/>
          <w:sz w:val="28"/>
          <w:szCs w:val="28"/>
          <w:lang w:eastAsia="ru-RU"/>
        </w:rPr>
      </w:pPr>
    </w:p>
    <w:p w:rsidR="00594E43" w:rsidRDefault="00594E43" w:rsidP="00D522CE">
      <w:pPr>
        <w:rPr>
          <w:rFonts w:ascii="Times New Roman" w:hAnsi="Times New Roman" w:cs="Times New Roman"/>
          <w:sz w:val="28"/>
          <w:szCs w:val="28"/>
          <w:lang w:eastAsia="ru-RU"/>
        </w:rPr>
      </w:pPr>
    </w:p>
    <w:p w:rsidR="00594E43" w:rsidRDefault="00594E43" w:rsidP="00D522CE">
      <w:pPr>
        <w:rPr>
          <w:rFonts w:ascii="Times New Roman" w:hAnsi="Times New Roman" w:cs="Times New Roman"/>
          <w:sz w:val="28"/>
          <w:szCs w:val="28"/>
          <w:lang w:eastAsia="ru-RU"/>
        </w:rPr>
      </w:pPr>
    </w:p>
    <w:p w:rsidR="00594E43" w:rsidRDefault="00594E43" w:rsidP="00D522CE">
      <w:pPr>
        <w:rPr>
          <w:rFonts w:ascii="Times New Roman" w:hAnsi="Times New Roman" w:cs="Times New Roman"/>
          <w:sz w:val="28"/>
          <w:szCs w:val="28"/>
          <w:lang w:eastAsia="ru-RU"/>
        </w:rPr>
      </w:pPr>
    </w:p>
    <w:p w:rsidR="00594E43" w:rsidRPr="00D522CE" w:rsidRDefault="00594E43" w:rsidP="00D522CE">
      <w:pPr>
        <w:rPr>
          <w:rFonts w:ascii="Times New Roman" w:hAnsi="Times New Roman" w:cs="Times New Roman"/>
          <w:sz w:val="28"/>
          <w:szCs w:val="28"/>
          <w:lang w:eastAsia="ru-RU"/>
        </w:rPr>
      </w:pPr>
    </w:p>
    <w:p w:rsidR="00681C61" w:rsidRPr="00D522CE" w:rsidRDefault="002E404B" w:rsidP="00D522CE">
      <w:pPr>
        <w:rPr>
          <w:rFonts w:ascii="Times New Roman" w:hAnsi="Times New Roman" w:cs="Times New Roman"/>
          <w:sz w:val="28"/>
          <w:szCs w:val="28"/>
        </w:rPr>
      </w:pPr>
      <w:r w:rsidRPr="00D522CE">
        <w:rPr>
          <w:rFonts w:ascii="Times New Roman" w:hAnsi="Times New Roman" w:cs="Times New Roman"/>
          <w:noProof/>
          <w:sz w:val="28"/>
          <w:szCs w:val="28"/>
          <w:lang w:eastAsia="ru-RU"/>
        </w:rPr>
        <w:drawing>
          <wp:inline distT="0" distB="0" distL="0" distR="0">
            <wp:extent cx="3648075" cy="3952875"/>
            <wp:effectExtent l="19050" t="0" r="9525" b="0"/>
            <wp:docPr id="1" name="Рисунок 1" descr="http://www.picmo.ru/rpg/WebPict/fullpic/0093-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cmo.ru/rpg/WebPict/fullpic/0093-414.jpg"/>
                    <pic:cNvPicPr>
                      <a:picLocks noChangeAspect="1" noChangeArrowheads="1"/>
                    </pic:cNvPicPr>
                  </pic:nvPicPr>
                  <pic:blipFill>
                    <a:blip r:embed="rId6" cstate="print"/>
                    <a:srcRect/>
                    <a:stretch>
                      <a:fillRect/>
                    </a:stretch>
                  </pic:blipFill>
                  <pic:spPr bwMode="auto">
                    <a:xfrm>
                      <a:off x="0" y="0"/>
                      <a:ext cx="3648075" cy="3952875"/>
                    </a:xfrm>
                    <a:prstGeom prst="rect">
                      <a:avLst/>
                    </a:prstGeom>
                    <a:noFill/>
                    <a:ln w="9525">
                      <a:noFill/>
                      <a:miter lim="800000"/>
                      <a:headEnd/>
                      <a:tailEnd/>
                    </a:ln>
                  </pic:spPr>
                </pic:pic>
              </a:graphicData>
            </a:graphic>
          </wp:inline>
        </w:drawing>
      </w:r>
    </w:p>
    <w:p w:rsidR="00DC3A77" w:rsidRPr="00D522CE" w:rsidRDefault="00E720DA" w:rsidP="00D522CE">
      <w:pPr>
        <w:rPr>
          <w:rFonts w:ascii="Times New Roman" w:hAnsi="Times New Roman" w:cs="Times New Roman"/>
          <w:sz w:val="28"/>
          <w:szCs w:val="28"/>
        </w:rPr>
      </w:pPr>
      <w:r w:rsidRPr="00D522CE">
        <w:rPr>
          <w:rFonts w:ascii="Times New Roman" w:hAnsi="Times New Roman" w:cs="Times New Roman"/>
          <w:bCs/>
          <w:sz w:val="28"/>
          <w:szCs w:val="28"/>
        </w:rPr>
        <w:t>Самуил Емельянович Петровский-Ситнианович</w:t>
      </w:r>
      <w:r w:rsidRPr="00D522CE">
        <w:rPr>
          <w:rFonts w:ascii="Times New Roman" w:hAnsi="Times New Roman" w:cs="Times New Roman"/>
          <w:sz w:val="28"/>
          <w:szCs w:val="28"/>
        </w:rPr>
        <w:t> (</w:t>
      </w:r>
      <w:r w:rsidRPr="00D522CE">
        <w:rPr>
          <w:rFonts w:ascii="Times New Roman" w:hAnsi="Times New Roman" w:cs="Times New Roman"/>
          <w:i/>
          <w:iCs/>
          <w:sz w:val="28"/>
          <w:szCs w:val="28"/>
        </w:rPr>
        <w:t>Симеон</w:t>
      </w:r>
      <w:r w:rsidRPr="00D522CE">
        <w:rPr>
          <w:rFonts w:ascii="Times New Roman" w:hAnsi="Times New Roman" w:cs="Times New Roman"/>
          <w:sz w:val="28"/>
          <w:szCs w:val="28"/>
        </w:rPr>
        <w:t> – имя, полученное им при пострижении в монахи) – первый профессиональный русский поэт и драматург, зачинатель сразу двух литературных родов в русской литературе и создатель первых образцов в области силлабической книжной поэзии и театра. Родился он в Полоцке. В 1656 г. он принял монашество и стал учителем в братском училище полоцкого Богоявленского монастыря. В июле того же года в Полоцк приехал московский государь Алексей Михайлович, и 12 отроков братской школы во главе с Симеоном Полоцким встретили его приветственными виршами, прославлявшими воссоединение Украины и Белоруссии с Россией. Так молодой учитель впервые обратил на себя внимание царя.</w:t>
      </w:r>
    </w:p>
    <w:p w:rsidR="00C15266" w:rsidRPr="00D522CE" w:rsidRDefault="00DC3A77" w:rsidP="00D522CE">
      <w:pPr>
        <w:rPr>
          <w:rFonts w:ascii="Times New Roman" w:hAnsi="Times New Roman" w:cs="Times New Roman"/>
          <w:sz w:val="28"/>
          <w:szCs w:val="28"/>
        </w:rPr>
      </w:pPr>
      <w:r w:rsidRPr="00D522CE">
        <w:rPr>
          <w:rFonts w:ascii="Times New Roman" w:hAnsi="Times New Roman" w:cs="Times New Roman"/>
          <w:sz w:val="28"/>
          <w:szCs w:val="28"/>
        </w:rPr>
        <w:lastRenderedPageBreak/>
        <w:t>Был приглашён для воспитания царских детей. Он учил их по европейскому образцу, поэтому при правлении Фёдора и Софьи отмечены попытки проведения реформ по западному образцу.</w:t>
      </w:r>
    </w:p>
    <w:p w:rsidR="00E720DA" w:rsidRPr="00D522CE" w:rsidRDefault="00E720DA" w:rsidP="00D522CE">
      <w:pPr>
        <w:rPr>
          <w:rFonts w:ascii="Times New Roman" w:hAnsi="Times New Roman" w:cs="Times New Roman"/>
          <w:sz w:val="28"/>
          <w:szCs w:val="28"/>
        </w:rPr>
      </w:pPr>
    </w:p>
    <w:p w:rsidR="000C085F" w:rsidRPr="00D522CE" w:rsidRDefault="000C085F" w:rsidP="00D522CE">
      <w:pPr>
        <w:rPr>
          <w:rFonts w:ascii="Times New Roman" w:hAnsi="Times New Roman" w:cs="Times New Roman"/>
          <w:sz w:val="28"/>
          <w:szCs w:val="28"/>
        </w:rPr>
      </w:pPr>
      <w:r w:rsidRPr="00D522CE">
        <w:rPr>
          <w:rFonts w:ascii="Times New Roman" w:hAnsi="Times New Roman" w:cs="Times New Roman"/>
          <w:noProof/>
          <w:sz w:val="28"/>
          <w:szCs w:val="28"/>
          <w:lang w:eastAsia="ru-RU"/>
        </w:rPr>
        <w:drawing>
          <wp:inline distT="0" distB="0" distL="0" distR="0">
            <wp:extent cx="4781550" cy="4762500"/>
            <wp:effectExtent l="19050" t="0" r="0" b="0"/>
            <wp:docPr id="4" name="Рисунок 4" descr="http://yurii.ru/ref6/images/IMG58545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yurii.ru/ref6/images/IMG5854506.jpeg"/>
                    <pic:cNvPicPr>
                      <a:picLocks noChangeAspect="1" noChangeArrowheads="1"/>
                    </pic:cNvPicPr>
                  </pic:nvPicPr>
                  <pic:blipFill>
                    <a:blip r:embed="rId7" cstate="print"/>
                    <a:srcRect l="3167" t="7579" r="13166"/>
                    <a:stretch>
                      <a:fillRect/>
                    </a:stretch>
                  </pic:blipFill>
                  <pic:spPr bwMode="auto">
                    <a:xfrm>
                      <a:off x="0" y="0"/>
                      <a:ext cx="4781550" cy="4762500"/>
                    </a:xfrm>
                    <a:prstGeom prst="rect">
                      <a:avLst/>
                    </a:prstGeom>
                    <a:noFill/>
                    <a:ln w="9525">
                      <a:noFill/>
                      <a:miter lim="800000"/>
                      <a:headEnd/>
                      <a:tailEnd/>
                    </a:ln>
                  </pic:spPr>
                </pic:pic>
              </a:graphicData>
            </a:graphic>
          </wp:inline>
        </w:drawing>
      </w:r>
    </w:p>
    <w:p w:rsidR="004C247A" w:rsidRPr="00D522CE" w:rsidRDefault="004C247A" w:rsidP="00D522CE">
      <w:pPr>
        <w:rPr>
          <w:rFonts w:ascii="Times New Roman" w:hAnsi="Times New Roman" w:cs="Times New Roman"/>
          <w:sz w:val="28"/>
          <w:szCs w:val="28"/>
        </w:rPr>
      </w:pPr>
      <w:r w:rsidRPr="00D522CE">
        <w:rPr>
          <w:rFonts w:ascii="Times New Roman" w:hAnsi="Times New Roman" w:cs="Times New Roman"/>
          <w:sz w:val="28"/>
          <w:szCs w:val="28"/>
        </w:rPr>
        <w:t xml:space="preserve">АФАНАСИЙ ЛАВРЕНТЬЕВИЧ (1606–1680) – русский государственный и военный деятель, дипломат, автор Новоторгового устава 1667. Родился в семье небогатого псковского дворянина около 1606. Вел род от некоего «Нащоки» – раненного в щеку участника восстания жителей Твери против ханского баскака Чол-хана в 1327. Детство и отрочество прошло на Псковщине – в Опочке. Местные дьячки научили его грамоте и математике, поляки – польскому языку и латыни, позже он сам овладел немецким и молдавским, а также современным ему русским литературным языком, риторикой – как он сам выразился, научился «писать слогательно». С 1622 года нес военную службу на псковской земле. В середине 1630-х годов обосновался в Пскове, завел дом, женился на дочери псковского дворянина Василия Колобова. Участвовал в городской жизни, стал доверенным лицом </w:t>
      </w:r>
      <w:r w:rsidRPr="00D522CE">
        <w:rPr>
          <w:rFonts w:ascii="Times New Roman" w:hAnsi="Times New Roman" w:cs="Times New Roman"/>
          <w:sz w:val="28"/>
          <w:szCs w:val="28"/>
        </w:rPr>
        <w:lastRenderedPageBreak/>
        <w:t>местных воевод, сумел установить контакты с представителями царского двора.</w:t>
      </w:r>
    </w:p>
    <w:p w:rsidR="00C15266" w:rsidRPr="00D522CE" w:rsidRDefault="00DC3A77" w:rsidP="00D522CE">
      <w:pPr>
        <w:rPr>
          <w:rFonts w:ascii="Times New Roman" w:hAnsi="Times New Roman" w:cs="Times New Roman"/>
          <w:sz w:val="28"/>
          <w:szCs w:val="28"/>
        </w:rPr>
      </w:pPr>
      <w:r w:rsidRPr="00D522CE">
        <w:rPr>
          <w:rFonts w:ascii="Times New Roman" w:hAnsi="Times New Roman" w:cs="Times New Roman"/>
          <w:sz w:val="28"/>
          <w:szCs w:val="28"/>
        </w:rPr>
        <w:t>Основал ряд новых мануфактур;</w:t>
      </w:r>
    </w:p>
    <w:p w:rsidR="00C15266" w:rsidRPr="00D522CE" w:rsidRDefault="00DC3A77" w:rsidP="00D522CE">
      <w:pPr>
        <w:rPr>
          <w:rFonts w:ascii="Times New Roman" w:hAnsi="Times New Roman" w:cs="Times New Roman"/>
          <w:sz w:val="28"/>
          <w:szCs w:val="28"/>
        </w:rPr>
      </w:pPr>
      <w:r w:rsidRPr="00D522CE">
        <w:rPr>
          <w:rFonts w:ascii="Times New Roman" w:hAnsi="Times New Roman" w:cs="Times New Roman"/>
          <w:sz w:val="28"/>
          <w:szCs w:val="28"/>
        </w:rPr>
        <w:t>Он предложил сократить дворянское ополчение;</w:t>
      </w:r>
    </w:p>
    <w:p w:rsidR="00C15266" w:rsidRPr="00D522CE" w:rsidRDefault="00DC3A77" w:rsidP="00D522CE">
      <w:pPr>
        <w:rPr>
          <w:rFonts w:ascii="Times New Roman" w:hAnsi="Times New Roman" w:cs="Times New Roman"/>
          <w:sz w:val="28"/>
          <w:szCs w:val="28"/>
        </w:rPr>
      </w:pPr>
      <w:r w:rsidRPr="00D522CE">
        <w:rPr>
          <w:rFonts w:ascii="Times New Roman" w:hAnsi="Times New Roman" w:cs="Times New Roman"/>
          <w:sz w:val="28"/>
          <w:szCs w:val="28"/>
        </w:rPr>
        <w:t>Установил почтовую связь;</w:t>
      </w:r>
    </w:p>
    <w:p w:rsidR="00C15266" w:rsidRPr="00D522CE" w:rsidRDefault="00DC3A77" w:rsidP="00D522CE">
      <w:pPr>
        <w:rPr>
          <w:rFonts w:ascii="Times New Roman" w:hAnsi="Times New Roman" w:cs="Times New Roman"/>
          <w:sz w:val="28"/>
          <w:szCs w:val="28"/>
        </w:rPr>
      </w:pPr>
      <w:r w:rsidRPr="00D522CE">
        <w:rPr>
          <w:rFonts w:ascii="Times New Roman" w:hAnsi="Times New Roman" w:cs="Times New Roman"/>
          <w:sz w:val="28"/>
          <w:szCs w:val="28"/>
        </w:rPr>
        <w:t>Ввести самоуправление по европейскому образцу;</w:t>
      </w:r>
    </w:p>
    <w:p w:rsidR="00C15266" w:rsidRPr="00D522CE" w:rsidRDefault="00DC3A77" w:rsidP="00D522CE">
      <w:pPr>
        <w:rPr>
          <w:rFonts w:ascii="Times New Roman" w:hAnsi="Times New Roman" w:cs="Times New Roman"/>
          <w:sz w:val="28"/>
          <w:szCs w:val="28"/>
        </w:rPr>
      </w:pPr>
      <w:r w:rsidRPr="00D522CE">
        <w:rPr>
          <w:rFonts w:ascii="Times New Roman" w:hAnsi="Times New Roman" w:cs="Times New Roman"/>
          <w:sz w:val="28"/>
          <w:szCs w:val="28"/>
        </w:rPr>
        <w:t>Ордин-Нащокин предложил расширить экономические и культурные связи со странами.</w:t>
      </w:r>
    </w:p>
    <w:p w:rsidR="00E720DA" w:rsidRPr="00D522CE" w:rsidRDefault="00E720DA" w:rsidP="00D522CE">
      <w:pPr>
        <w:rPr>
          <w:rFonts w:ascii="Times New Roman" w:hAnsi="Times New Roman" w:cs="Times New Roman"/>
          <w:sz w:val="28"/>
          <w:szCs w:val="28"/>
        </w:rPr>
      </w:pPr>
    </w:p>
    <w:p w:rsidR="00DC3A77" w:rsidRPr="00D522CE" w:rsidRDefault="00DC3A77" w:rsidP="00D522CE">
      <w:pPr>
        <w:rPr>
          <w:rFonts w:ascii="Times New Roman" w:hAnsi="Times New Roman" w:cs="Times New Roman"/>
          <w:sz w:val="28"/>
          <w:szCs w:val="28"/>
        </w:rPr>
      </w:pPr>
    </w:p>
    <w:p w:rsidR="000C085F" w:rsidRPr="00D522CE" w:rsidRDefault="00C92F8C" w:rsidP="00D522CE">
      <w:pPr>
        <w:rPr>
          <w:rFonts w:ascii="Times New Roman" w:hAnsi="Times New Roman" w:cs="Times New Roman"/>
          <w:sz w:val="28"/>
          <w:szCs w:val="28"/>
        </w:rPr>
      </w:pPr>
      <w:r w:rsidRPr="00D522CE">
        <w:rPr>
          <w:rFonts w:ascii="Times New Roman" w:hAnsi="Times New Roman" w:cs="Times New Roman"/>
          <w:noProof/>
          <w:sz w:val="28"/>
          <w:szCs w:val="28"/>
          <w:lang w:eastAsia="ru-RU"/>
        </w:rPr>
        <w:drawing>
          <wp:inline distT="0" distB="0" distL="0" distR="0">
            <wp:extent cx="3571875" cy="3971925"/>
            <wp:effectExtent l="19050" t="0" r="9525" b="0"/>
            <wp:docPr id="3" name="Рисунок 7" descr="https://im2-tub-ru.yandex.net/i?id=40ba078b275eeb102f5c0775a84a89c7&amp;n=33&amp;h=215&amp;w=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2-tub-ru.yandex.net/i?id=40ba078b275eeb102f5c0775a84a89c7&amp;n=33&amp;h=215&amp;w=165"/>
                    <pic:cNvPicPr>
                      <a:picLocks noChangeAspect="1" noChangeArrowheads="1"/>
                    </pic:cNvPicPr>
                  </pic:nvPicPr>
                  <pic:blipFill>
                    <a:blip r:embed="rId8" cstate="print"/>
                    <a:srcRect/>
                    <a:stretch>
                      <a:fillRect/>
                    </a:stretch>
                  </pic:blipFill>
                  <pic:spPr bwMode="auto">
                    <a:xfrm>
                      <a:off x="0" y="0"/>
                      <a:ext cx="3571875" cy="3971925"/>
                    </a:xfrm>
                    <a:prstGeom prst="rect">
                      <a:avLst/>
                    </a:prstGeom>
                    <a:noFill/>
                    <a:ln w="9525">
                      <a:noFill/>
                      <a:miter lim="800000"/>
                      <a:headEnd/>
                      <a:tailEnd/>
                    </a:ln>
                  </pic:spPr>
                </pic:pic>
              </a:graphicData>
            </a:graphic>
          </wp:inline>
        </w:drawing>
      </w:r>
    </w:p>
    <w:p w:rsidR="00DC3A77" w:rsidRPr="00D522CE" w:rsidRDefault="00DC3A77" w:rsidP="00D522CE">
      <w:pPr>
        <w:rPr>
          <w:rFonts w:ascii="Times New Roman" w:hAnsi="Times New Roman" w:cs="Times New Roman"/>
          <w:sz w:val="28"/>
          <w:szCs w:val="28"/>
        </w:rPr>
      </w:pPr>
      <w:r w:rsidRPr="00D522CE">
        <w:rPr>
          <w:rFonts w:ascii="Times New Roman" w:hAnsi="Times New Roman" w:cs="Times New Roman"/>
          <w:sz w:val="28"/>
          <w:szCs w:val="28"/>
        </w:rPr>
        <w:t>В. В. Голицын (1643 – 1714)</w:t>
      </w:r>
    </w:p>
    <w:p w:rsidR="00DC3A77" w:rsidRPr="00D522CE" w:rsidRDefault="00DC3A77" w:rsidP="00D522CE">
      <w:pPr>
        <w:rPr>
          <w:rFonts w:ascii="Times New Roman" w:hAnsi="Times New Roman" w:cs="Times New Roman"/>
          <w:sz w:val="28"/>
          <w:szCs w:val="28"/>
        </w:rPr>
      </w:pPr>
      <w:r w:rsidRPr="00D522CE">
        <w:rPr>
          <w:rFonts w:ascii="Times New Roman" w:hAnsi="Times New Roman" w:cs="Times New Roman"/>
          <w:sz w:val="28"/>
          <w:szCs w:val="28"/>
        </w:rPr>
        <w:t>Предлагал:</w:t>
      </w:r>
    </w:p>
    <w:p w:rsidR="00C15266" w:rsidRPr="00594E43" w:rsidRDefault="00DC3A77" w:rsidP="00594E43">
      <w:pPr>
        <w:pStyle w:val="a8"/>
        <w:numPr>
          <w:ilvl w:val="0"/>
          <w:numId w:val="13"/>
        </w:numPr>
        <w:rPr>
          <w:rFonts w:ascii="Times New Roman" w:hAnsi="Times New Roman" w:cs="Times New Roman"/>
          <w:sz w:val="28"/>
          <w:szCs w:val="28"/>
        </w:rPr>
      </w:pPr>
      <w:r w:rsidRPr="00594E43">
        <w:rPr>
          <w:rFonts w:ascii="Times New Roman" w:hAnsi="Times New Roman" w:cs="Times New Roman"/>
          <w:sz w:val="28"/>
          <w:szCs w:val="28"/>
        </w:rPr>
        <w:t>Создать наёмную армию;</w:t>
      </w:r>
    </w:p>
    <w:p w:rsidR="00C15266" w:rsidRPr="00594E43" w:rsidRDefault="00DC3A77" w:rsidP="00594E43">
      <w:pPr>
        <w:pStyle w:val="a8"/>
        <w:numPr>
          <w:ilvl w:val="0"/>
          <w:numId w:val="13"/>
        </w:numPr>
        <w:rPr>
          <w:rFonts w:ascii="Times New Roman" w:hAnsi="Times New Roman" w:cs="Times New Roman"/>
          <w:sz w:val="28"/>
          <w:szCs w:val="28"/>
        </w:rPr>
      </w:pPr>
      <w:r w:rsidRPr="00594E43">
        <w:rPr>
          <w:rFonts w:ascii="Times New Roman" w:hAnsi="Times New Roman" w:cs="Times New Roman"/>
          <w:sz w:val="28"/>
          <w:szCs w:val="28"/>
        </w:rPr>
        <w:t>Освоить свободные земли России;</w:t>
      </w:r>
    </w:p>
    <w:p w:rsidR="00C15266" w:rsidRPr="00594E43" w:rsidRDefault="00DC3A77" w:rsidP="00594E43">
      <w:pPr>
        <w:pStyle w:val="a8"/>
        <w:numPr>
          <w:ilvl w:val="0"/>
          <w:numId w:val="13"/>
        </w:numPr>
        <w:rPr>
          <w:rFonts w:ascii="Times New Roman" w:hAnsi="Times New Roman" w:cs="Times New Roman"/>
          <w:sz w:val="28"/>
          <w:szCs w:val="28"/>
        </w:rPr>
      </w:pPr>
      <w:r w:rsidRPr="00594E43">
        <w:rPr>
          <w:rFonts w:ascii="Times New Roman" w:hAnsi="Times New Roman" w:cs="Times New Roman"/>
          <w:sz w:val="28"/>
          <w:szCs w:val="28"/>
        </w:rPr>
        <w:t>Улучшить образование;</w:t>
      </w:r>
    </w:p>
    <w:p w:rsidR="00C15266" w:rsidRPr="00594E43" w:rsidRDefault="00DC3A77" w:rsidP="00594E43">
      <w:pPr>
        <w:pStyle w:val="a8"/>
        <w:numPr>
          <w:ilvl w:val="0"/>
          <w:numId w:val="13"/>
        </w:numPr>
        <w:rPr>
          <w:rFonts w:ascii="Times New Roman" w:hAnsi="Times New Roman" w:cs="Times New Roman"/>
          <w:sz w:val="28"/>
          <w:szCs w:val="28"/>
        </w:rPr>
      </w:pPr>
      <w:r w:rsidRPr="00594E43">
        <w:rPr>
          <w:rFonts w:ascii="Times New Roman" w:hAnsi="Times New Roman" w:cs="Times New Roman"/>
          <w:sz w:val="28"/>
          <w:szCs w:val="28"/>
        </w:rPr>
        <w:t>Освободить крестьян от помещиков;</w:t>
      </w:r>
    </w:p>
    <w:p w:rsidR="00C15266" w:rsidRPr="00594E43" w:rsidRDefault="00DC3A77" w:rsidP="00594E43">
      <w:pPr>
        <w:pStyle w:val="a8"/>
        <w:numPr>
          <w:ilvl w:val="0"/>
          <w:numId w:val="13"/>
        </w:numPr>
        <w:rPr>
          <w:rFonts w:ascii="Times New Roman" w:hAnsi="Times New Roman" w:cs="Times New Roman"/>
          <w:sz w:val="28"/>
          <w:szCs w:val="28"/>
        </w:rPr>
      </w:pPr>
      <w:r w:rsidRPr="00594E43">
        <w:rPr>
          <w:rFonts w:ascii="Times New Roman" w:hAnsi="Times New Roman" w:cs="Times New Roman"/>
          <w:sz w:val="28"/>
          <w:szCs w:val="28"/>
        </w:rPr>
        <w:lastRenderedPageBreak/>
        <w:t>Обогатить нищих;</w:t>
      </w:r>
    </w:p>
    <w:p w:rsidR="00C15266" w:rsidRPr="00594E43" w:rsidRDefault="00DC3A77" w:rsidP="00594E43">
      <w:pPr>
        <w:pStyle w:val="a8"/>
        <w:numPr>
          <w:ilvl w:val="0"/>
          <w:numId w:val="13"/>
        </w:numPr>
        <w:rPr>
          <w:rFonts w:ascii="Times New Roman" w:hAnsi="Times New Roman" w:cs="Times New Roman"/>
          <w:sz w:val="28"/>
          <w:szCs w:val="28"/>
        </w:rPr>
      </w:pPr>
      <w:r w:rsidRPr="00594E43">
        <w:rPr>
          <w:rFonts w:ascii="Times New Roman" w:hAnsi="Times New Roman" w:cs="Times New Roman"/>
          <w:sz w:val="28"/>
          <w:szCs w:val="28"/>
        </w:rPr>
        <w:t>Изменения внешнего вида городов.</w:t>
      </w:r>
    </w:p>
    <w:p w:rsidR="004C247A" w:rsidRPr="00D522CE" w:rsidRDefault="004C247A" w:rsidP="00D522CE">
      <w:pPr>
        <w:rPr>
          <w:rFonts w:ascii="Times New Roman" w:hAnsi="Times New Roman" w:cs="Times New Roman"/>
          <w:sz w:val="28"/>
          <w:szCs w:val="28"/>
        </w:rPr>
      </w:pPr>
    </w:p>
    <w:p w:rsidR="004C247A" w:rsidRPr="00D522CE" w:rsidRDefault="004C247A" w:rsidP="00D522CE">
      <w:pPr>
        <w:rPr>
          <w:rFonts w:ascii="Times New Roman" w:hAnsi="Times New Roman" w:cs="Times New Roman"/>
          <w:noProof/>
          <w:sz w:val="28"/>
          <w:szCs w:val="28"/>
          <w:lang w:eastAsia="ru-RU"/>
        </w:rPr>
      </w:pPr>
    </w:p>
    <w:p w:rsidR="000C085F" w:rsidRPr="00D522CE" w:rsidRDefault="000C085F" w:rsidP="00D522CE">
      <w:pPr>
        <w:rPr>
          <w:rFonts w:ascii="Times New Roman" w:hAnsi="Times New Roman" w:cs="Times New Roman"/>
          <w:sz w:val="28"/>
          <w:szCs w:val="28"/>
        </w:rPr>
      </w:pPr>
      <w:r w:rsidRPr="00D522CE">
        <w:rPr>
          <w:rFonts w:ascii="Times New Roman" w:hAnsi="Times New Roman" w:cs="Times New Roman"/>
          <w:noProof/>
          <w:sz w:val="28"/>
          <w:szCs w:val="28"/>
          <w:lang w:eastAsia="ru-RU"/>
        </w:rPr>
        <w:drawing>
          <wp:inline distT="0" distB="0" distL="0" distR="0">
            <wp:extent cx="4600575" cy="7210425"/>
            <wp:effectExtent l="19050" t="0" r="9525" b="0"/>
            <wp:docPr id="10" name="Рисунок 10" descr="http://yl-gavrilov.ru/cache/img_6_m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yl-gavrilov.ru/cache/img_6_max.jpg"/>
                    <pic:cNvPicPr>
                      <a:picLocks noChangeAspect="1" noChangeArrowheads="1"/>
                    </pic:cNvPicPr>
                  </pic:nvPicPr>
                  <pic:blipFill>
                    <a:blip r:embed="rId9" cstate="print"/>
                    <a:srcRect l="10583" t="2524" r="11972" b="6490"/>
                    <a:stretch>
                      <a:fillRect/>
                    </a:stretch>
                  </pic:blipFill>
                  <pic:spPr bwMode="auto">
                    <a:xfrm>
                      <a:off x="0" y="0"/>
                      <a:ext cx="4600575" cy="7210425"/>
                    </a:xfrm>
                    <a:prstGeom prst="rect">
                      <a:avLst/>
                    </a:prstGeom>
                    <a:noFill/>
                    <a:ln w="9525">
                      <a:noFill/>
                      <a:miter lim="800000"/>
                      <a:headEnd/>
                      <a:tailEnd/>
                    </a:ln>
                  </pic:spPr>
                </pic:pic>
              </a:graphicData>
            </a:graphic>
          </wp:inline>
        </w:drawing>
      </w:r>
    </w:p>
    <w:p w:rsidR="004C247A" w:rsidRPr="00D522CE" w:rsidRDefault="004C247A" w:rsidP="00D522CE">
      <w:pPr>
        <w:rPr>
          <w:rFonts w:ascii="Times New Roman" w:hAnsi="Times New Roman" w:cs="Times New Roman"/>
          <w:sz w:val="28"/>
          <w:szCs w:val="28"/>
        </w:rPr>
      </w:pPr>
      <w:r w:rsidRPr="00D522CE">
        <w:rPr>
          <w:rFonts w:ascii="Times New Roman" w:hAnsi="Times New Roman" w:cs="Times New Roman"/>
          <w:sz w:val="28"/>
          <w:szCs w:val="28"/>
        </w:rPr>
        <w:t>Юрий Крижанич (1618 – 1683)</w:t>
      </w:r>
    </w:p>
    <w:p w:rsidR="00594E43" w:rsidRDefault="00DC3A77" w:rsidP="00D522CE">
      <w:pPr>
        <w:rPr>
          <w:rFonts w:ascii="Times New Roman" w:hAnsi="Times New Roman" w:cs="Times New Roman"/>
          <w:sz w:val="28"/>
          <w:szCs w:val="28"/>
        </w:rPr>
      </w:pPr>
      <w:r w:rsidRPr="00D522CE">
        <w:rPr>
          <w:rFonts w:ascii="Times New Roman" w:hAnsi="Times New Roman" w:cs="Times New Roman"/>
          <w:sz w:val="28"/>
          <w:szCs w:val="28"/>
        </w:rPr>
        <w:lastRenderedPageBreak/>
        <w:t>Предложил создание единого славянского государства под властью московского царя</w:t>
      </w:r>
      <w:r w:rsidR="00594E43">
        <w:rPr>
          <w:rFonts w:ascii="Times New Roman" w:hAnsi="Times New Roman" w:cs="Times New Roman"/>
          <w:sz w:val="28"/>
          <w:szCs w:val="28"/>
        </w:rPr>
        <w:t xml:space="preserve">. </w:t>
      </w:r>
      <w:r w:rsidRPr="00D522CE">
        <w:rPr>
          <w:rFonts w:ascii="Times New Roman" w:hAnsi="Times New Roman" w:cs="Times New Roman"/>
          <w:sz w:val="28"/>
          <w:szCs w:val="28"/>
        </w:rPr>
        <w:t>Доказал значение Великороссии и Малороссии;</w:t>
      </w:r>
      <w:r w:rsidR="00594E43">
        <w:rPr>
          <w:rFonts w:ascii="Times New Roman" w:hAnsi="Times New Roman" w:cs="Times New Roman"/>
          <w:sz w:val="28"/>
          <w:szCs w:val="28"/>
        </w:rPr>
        <w:t xml:space="preserve"> </w:t>
      </w:r>
    </w:p>
    <w:p w:rsidR="00594E43" w:rsidRDefault="00DC3A77" w:rsidP="00D522CE">
      <w:pPr>
        <w:rPr>
          <w:rFonts w:ascii="Times New Roman" w:hAnsi="Times New Roman" w:cs="Times New Roman"/>
          <w:sz w:val="28"/>
          <w:szCs w:val="28"/>
        </w:rPr>
      </w:pPr>
      <w:r w:rsidRPr="00D522CE">
        <w:rPr>
          <w:rFonts w:ascii="Times New Roman" w:hAnsi="Times New Roman" w:cs="Times New Roman"/>
          <w:sz w:val="28"/>
          <w:szCs w:val="28"/>
        </w:rPr>
        <w:t>Предлагал реформировать армию;</w:t>
      </w:r>
      <w:r w:rsidR="00594E43">
        <w:rPr>
          <w:rFonts w:ascii="Times New Roman" w:hAnsi="Times New Roman" w:cs="Times New Roman"/>
          <w:sz w:val="28"/>
          <w:szCs w:val="28"/>
        </w:rPr>
        <w:t xml:space="preserve"> </w:t>
      </w:r>
    </w:p>
    <w:p w:rsidR="00594E43" w:rsidRDefault="00DC3A77" w:rsidP="00D522CE">
      <w:pPr>
        <w:rPr>
          <w:rFonts w:ascii="Times New Roman" w:hAnsi="Times New Roman" w:cs="Times New Roman"/>
          <w:sz w:val="28"/>
          <w:szCs w:val="28"/>
        </w:rPr>
      </w:pPr>
      <w:r w:rsidRPr="00D522CE">
        <w:rPr>
          <w:rFonts w:ascii="Times New Roman" w:hAnsi="Times New Roman" w:cs="Times New Roman"/>
          <w:sz w:val="28"/>
          <w:szCs w:val="28"/>
        </w:rPr>
        <w:t>Законодательно закрепить права всех сословий;</w:t>
      </w:r>
    </w:p>
    <w:p w:rsidR="00C15266" w:rsidRDefault="00DC3A77" w:rsidP="00D522CE">
      <w:pPr>
        <w:rPr>
          <w:rFonts w:ascii="Times New Roman" w:hAnsi="Times New Roman" w:cs="Times New Roman"/>
          <w:sz w:val="28"/>
          <w:szCs w:val="28"/>
        </w:rPr>
      </w:pPr>
      <w:r w:rsidRPr="00D522CE">
        <w:rPr>
          <w:rFonts w:ascii="Times New Roman" w:hAnsi="Times New Roman" w:cs="Times New Roman"/>
          <w:sz w:val="28"/>
          <w:szCs w:val="28"/>
        </w:rPr>
        <w:t>Предлагал отчистить русский язык от излишних грецизмов.</w:t>
      </w:r>
    </w:p>
    <w:p w:rsidR="00594E43" w:rsidRDefault="00594E43" w:rsidP="00D522CE">
      <w:pPr>
        <w:rPr>
          <w:rFonts w:ascii="Times New Roman" w:hAnsi="Times New Roman" w:cs="Times New Roman"/>
          <w:sz w:val="28"/>
          <w:szCs w:val="28"/>
        </w:rPr>
      </w:pPr>
    </w:p>
    <w:p w:rsidR="00594E43" w:rsidRDefault="00594E43" w:rsidP="00D522CE">
      <w:pPr>
        <w:rPr>
          <w:rFonts w:ascii="Times New Roman" w:hAnsi="Times New Roman" w:cs="Times New Roman"/>
          <w:sz w:val="28"/>
          <w:szCs w:val="28"/>
        </w:rPr>
      </w:pPr>
    </w:p>
    <w:p w:rsidR="00594E43" w:rsidRDefault="00594E43" w:rsidP="00D522CE">
      <w:pPr>
        <w:rPr>
          <w:rFonts w:ascii="Times New Roman" w:hAnsi="Times New Roman" w:cs="Times New Roman"/>
          <w:sz w:val="28"/>
          <w:szCs w:val="28"/>
        </w:rPr>
      </w:pPr>
    </w:p>
    <w:p w:rsidR="00594E43" w:rsidRDefault="00594E43" w:rsidP="00D522CE">
      <w:pPr>
        <w:rPr>
          <w:rFonts w:ascii="Times New Roman" w:hAnsi="Times New Roman" w:cs="Times New Roman"/>
          <w:sz w:val="28"/>
          <w:szCs w:val="28"/>
        </w:rPr>
      </w:pPr>
    </w:p>
    <w:p w:rsidR="00594E43" w:rsidRDefault="00594E43" w:rsidP="00D522CE">
      <w:pPr>
        <w:rPr>
          <w:rFonts w:ascii="Times New Roman" w:hAnsi="Times New Roman" w:cs="Times New Roman"/>
          <w:sz w:val="28"/>
          <w:szCs w:val="28"/>
        </w:rPr>
      </w:pPr>
    </w:p>
    <w:p w:rsidR="00594E43" w:rsidRDefault="00594E43" w:rsidP="00D522CE">
      <w:pPr>
        <w:rPr>
          <w:rFonts w:ascii="Times New Roman" w:hAnsi="Times New Roman" w:cs="Times New Roman"/>
          <w:sz w:val="28"/>
          <w:szCs w:val="28"/>
        </w:rPr>
      </w:pPr>
    </w:p>
    <w:p w:rsidR="00594E43" w:rsidRDefault="00594E43" w:rsidP="00D522CE">
      <w:pPr>
        <w:rPr>
          <w:rFonts w:ascii="Times New Roman" w:hAnsi="Times New Roman" w:cs="Times New Roman"/>
          <w:sz w:val="28"/>
          <w:szCs w:val="28"/>
        </w:rPr>
      </w:pPr>
    </w:p>
    <w:p w:rsidR="00594E43" w:rsidRDefault="00594E43" w:rsidP="00D522CE">
      <w:pPr>
        <w:rPr>
          <w:rFonts w:ascii="Times New Roman" w:hAnsi="Times New Roman" w:cs="Times New Roman"/>
          <w:sz w:val="28"/>
          <w:szCs w:val="28"/>
        </w:rPr>
      </w:pPr>
    </w:p>
    <w:p w:rsidR="00594E43" w:rsidRDefault="00594E43" w:rsidP="00D522CE">
      <w:pPr>
        <w:rPr>
          <w:rFonts w:ascii="Times New Roman" w:hAnsi="Times New Roman" w:cs="Times New Roman"/>
          <w:sz w:val="28"/>
          <w:szCs w:val="28"/>
        </w:rPr>
      </w:pPr>
    </w:p>
    <w:p w:rsidR="00594E43" w:rsidRDefault="00594E43" w:rsidP="00D522CE">
      <w:pPr>
        <w:rPr>
          <w:rFonts w:ascii="Times New Roman" w:hAnsi="Times New Roman" w:cs="Times New Roman"/>
          <w:sz w:val="28"/>
          <w:szCs w:val="28"/>
        </w:rPr>
      </w:pPr>
    </w:p>
    <w:p w:rsidR="00594E43" w:rsidRDefault="00594E43" w:rsidP="00D522CE">
      <w:pPr>
        <w:rPr>
          <w:rFonts w:ascii="Times New Roman" w:hAnsi="Times New Roman" w:cs="Times New Roman"/>
          <w:sz w:val="28"/>
          <w:szCs w:val="28"/>
        </w:rPr>
      </w:pPr>
    </w:p>
    <w:p w:rsidR="00594E43" w:rsidRDefault="00594E43" w:rsidP="00D522CE">
      <w:pPr>
        <w:rPr>
          <w:rFonts w:ascii="Times New Roman" w:hAnsi="Times New Roman" w:cs="Times New Roman"/>
          <w:sz w:val="28"/>
          <w:szCs w:val="28"/>
        </w:rPr>
      </w:pPr>
    </w:p>
    <w:p w:rsidR="00594E43" w:rsidRDefault="00594E43" w:rsidP="00D522CE">
      <w:pPr>
        <w:rPr>
          <w:rFonts w:ascii="Times New Roman" w:hAnsi="Times New Roman" w:cs="Times New Roman"/>
          <w:sz w:val="28"/>
          <w:szCs w:val="28"/>
        </w:rPr>
      </w:pPr>
    </w:p>
    <w:p w:rsidR="00594E43" w:rsidRDefault="00594E43" w:rsidP="00D522CE">
      <w:pPr>
        <w:rPr>
          <w:rFonts w:ascii="Times New Roman" w:hAnsi="Times New Roman" w:cs="Times New Roman"/>
          <w:sz w:val="28"/>
          <w:szCs w:val="28"/>
        </w:rPr>
      </w:pPr>
    </w:p>
    <w:p w:rsidR="00594E43" w:rsidRDefault="00594E43" w:rsidP="00D522CE">
      <w:pPr>
        <w:rPr>
          <w:rFonts w:ascii="Times New Roman" w:hAnsi="Times New Roman" w:cs="Times New Roman"/>
          <w:sz w:val="28"/>
          <w:szCs w:val="28"/>
        </w:rPr>
      </w:pPr>
    </w:p>
    <w:p w:rsidR="00594E43" w:rsidRDefault="00594E43" w:rsidP="00D522CE">
      <w:pPr>
        <w:rPr>
          <w:rFonts w:ascii="Times New Roman" w:hAnsi="Times New Roman" w:cs="Times New Roman"/>
          <w:sz w:val="28"/>
          <w:szCs w:val="28"/>
        </w:rPr>
      </w:pPr>
    </w:p>
    <w:p w:rsidR="00594E43" w:rsidRDefault="00594E43" w:rsidP="00D522CE">
      <w:pPr>
        <w:rPr>
          <w:rFonts w:ascii="Times New Roman" w:hAnsi="Times New Roman" w:cs="Times New Roman"/>
          <w:sz w:val="28"/>
          <w:szCs w:val="28"/>
        </w:rPr>
      </w:pPr>
    </w:p>
    <w:p w:rsidR="00594E43" w:rsidRDefault="00594E43" w:rsidP="00D522CE">
      <w:pPr>
        <w:rPr>
          <w:rFonts w:ascii="Times New Roman" w:hAnsi="Times New Roman" w:cs="Times New Roman"/>
          <w:sz w:val="28"/>
          <w:szCs w:val="28"/>
        </w:rPr>
      </w:pPr>
    </w:p>
    <w:p w:rsidR="00594E43" w:rsidRDefault="00594E43" w:rsidP="00D522CE">
      <w:pPr>
        <w:rPr>
          <w:rFonts w:ascii="Times New Roman" w:hAnsi="Times New Roman" w:cs="Times New Roman"/>
          <w:sz w:val="28"/>
          <w:szCs w:val="28"/>
        </w:rPr>
      </w:pPr>
    </w:p>
    <w:p w:rsidR="00594E43" w:rsidRDefault="00594E43" w:rsidP="00D522CE">
      <w:pPr>
        <w:rPr>
          <w:rFonts w:ascii="Times New Roman" w:hAnsi="Times New Roman" w:cs="Times New Roman"/>
          <w:sz w:val="28"/>
          <w:szCs w:val="28"/>
        </w:rPr>
      </w:pPr>
    </w:p>
    <w:p w:rsidR="00C92F8C" w:rsidRPr="00D522CE" w:rsidRDefault="00C92F8C" w:rsidP="00D522CE">
      <w:pPr>
        <w:rPr>
          <w:rFonts w:ascii="Times New Roman" w:hAnsi="Times New Roman" w:cs="Times New Roman"/>
          <w:sz w:val="28"/>
          <w:szCs w:val="28"/>
        </w:rPr>
      </w:pPr>
    </w:p>
    <w:p w:rsidR="00DC3A77" w:rsidRPr="00594E43" w:rsidRDefault="00647A5F" w:rsidP="00D522CE">
      <w:pPr>
        <w:rPr>
          <w:rFonts w:ascii="Times New Roman" w:hAnsi="Times New Roman" w:cs="Times New Roman"/>
          <w:b/>
          <w:sz w:val="28"/>
          <w:szCs w:val="28"/>
        </w:rPr>
      </w:pPr>
      <w:r w:rsidRPr="00594E43">
        <w:rPr>
          <w:rFonts w:ascii="Times New Roman" w:hAnsi="Times New Roman" w:cs="Times New Roman"/>
          <w:b/>
          <w:sz w:val="28"/>
          <w:szCs w:val="28"/>
        </w:rPr>
        <w:lastRenderedPageBreak/>
        <w:t>Заключение</w:t>
      </w:r>
    </w:p>
    <w:p w:rsidR="00647A5F" w:rsidRPr="00D522CE" w:rsidRDefault="00594E43" w:rsidP="00D522CE">
      <w:pPr>
        <w:rPr>
          <w:rFonts w:ascii="Times New Roman" w:hAnsi="Times New Roman" w:cs="Times New Roman"/>
          <w:sz w:val="28"/>
          <w:szCs w:val="28"/>
        </w:rPr>
      </w:pPr>
      <w:r w:rsidRPr="00D522CE">
        <w:rPr>
          <w:rFonts w:ascii="Times New Roman" w:hAnsi="Times New Roman" w:cs="Times New Roman"/>
          <w:bCs/>
          <w:sz w:val="28"/>
          <w:szCs w:val="28"/>
        </w:rPr>
        <w:t>Таким образом, к концу 17 века представителями власти в России</w:t>
      </w:r>
      <w:r>
        <w:rPr>
          <w:rFonts w:ascii="Times New Roman" w:hAnsi="Times New Roman" w:cs="Times New Roman"/>
          <w:sz w:val="28"/>
          <w:szCs w:val="28"/>
        </w:rPr>
        <w:t xml:space="preserve"> </w:t>
      </w:r>
      <w:r w:rsidRPr="00D522CE">
        <w:rPr>
          <w:rFonts w:ascii="Times New Roman" w:hAnsi="Times New Roman" w:cs="Times New Roman"/>
          <w:bCs/>
          <w:sz w:val="28"/>
          <w:szCs w:val="28"/>
        </w:rPr>
        <w:t>не только была осознана необходимость реформ, но и в общих чертах</w:t>
      </w:r>
      <w:r>
        <w:rPr>
          <w:rFonts w:ascii="Times New Roman" w:hAnsi="Times New Roman" w:cs="Times New Roman"/>
          <w:sz w:val="28"/>
          <w:szCs w:val="28"/>
        </w:rPr>
        <w:t xml:space="preserve"> </w:t>
      </w:r>
      <w:r w:rsidRPr="00D522CE">
        <w:rPr>
          <w:rFonts w:ascii="Times New Roman" w:hAnsi="Times New Roman" w:cs="Times New Roman"/>
          <w:bCs/>
          <w:sz w:val="28"/>
          <w:szCs w:val="28"/>
        </w:rPr>
        <w:t>сформировалась программа преобразований. Она определила направленность</w:t>
      </w:r>
      <w:r>
        <w:rPr>
          <w:rFonts w:ascii="Times New Roman" w:hAnsi="Times New Roman" w:cs="Times New Roman"/>
          <w:sz w:val="28"/>
          <w:szCs w:val="28"/>
        </w:rPr>
        <w:t xml:space="preserve"> </w:t>
      </w:r>
      <w:r w:rsidRPr="00D522CE">
        <w:rPr>
          <w:rFonts w:ascii="Times New Roman" w:hAnsi="Times New Roman" w:cs="Times New Roman"/>
          <w:bCs/>
          <w:sz w:val="28"/>
          <w:szCs w:val="28"/>
        </w:rPr>
        <w:t xml:space="preserve">деятельности Петра </w:t>
      </w:r>
      <w:r w:rsidRPr="00D522CE">
        <w:rPr>
          <w:rFonts w:ascii="Times New Roman" w:hAnsi="Times New Roman" w:cs="Times New Roman"/>
          <w:bCs/>
          <w:sz w:val="28"/>
          <w:szCs w:val="28"/>
          <w:lang w:val="en-US"/>
        </w:rPr>
        <w:t>I</w:t>
      </w:r>
      <w:r w:rsidRPr="00D522CE">
        <w:rPr>
          <w:rFonts w:ascii="Times New Roman" w:hAnsi="Times New Roman" w:cs="Times New Roman"/>
          <w:bCs/>
          <w:sz w:val="28"/>
          <w:szCs w:val="28"/>
        </w:rPr>
        <w:t>.</w:t>
      </w:r>
      <w:r>
        <w:rPr>
          <w:rFonts w:ascii="Times New Roman" w:hAnsi="Times New Roman" w:cs="Times New Roman"/>
          <w:sz w:val="28"/>
          <w:szCs w:val="28"/>
        </w:rPr>
        <w:t xml:space="preserve"> </w:t>
      </w:r>
      <w:r w:rsidR="00647A5F" w:rsidRPr="00D522CE">
        <w:rPr>
          <w:rFonts w:ascii="Times New Roman" w:hAnsi="Times New Roman" w:cs="Times New Roman"/>
          <w:sz w:val="28"/>
          <w:szCs w:val="28"/>
        </w:rPr>
        <w:t>Петр I подходил к управлению государством и преобразованиям в нем как к строительству дома или корабля, по выражению Е. Анисимова. Возможно, и сам Петр I не возражал бы против такого образа. Корабль для него был символом организованной, рассчитанной до дюйма структуры, материального воплощения человеческой мысли, сложного движения по воле разумного человека. Корабль вполне мог быть для Петра I моделью идеального государства.</w:t>
      </w:r>
    </w:p>
    <w:p w:rsidR="00647A5F" w:rsidRPr="00D522CE" w:rsidRDefault="00647A5F" w:rsidP="00D522CE">
      <w:pPr>
        <w:rPr>
          <w:rFonts w:ascii="Times New Roman" w:hAnsi="Times New Roman" w:cs="Times New Roman"/>
          <w:sz w:val="28"/>
          <w:szCs w:val="28"/>
        </w:rPr>
      </w:pPr>
      <w:r w:rsidRPr="00D522CE">
        <w:rPr>
          <w:rFonts w:ascii="Times New Roman" w:hAnsi="Times New Roman" w:cs="Times New Roman"/>
          <w:sz w:val="28"/>
          <w:szCs w:val="28"/>
        </w:rPr>
        <w:t>Подобные идеи были характерны для XVII в., называемого «веком рационализма». Знаменитые философы того времени — Бэкон, Гассенди, Спиноза, Локк, Лейбниц — утверждали, что наука, опытное знание есть вернейшее средство господства человека над силами природы, что государство — это чисто человеческое установление, которое разумный человек может изменять по собственному желанию, совершенствовать в зависимости от целей, которые он перед собой ставит.</w:t>
      </w:r>
    </w:p>
    <w:p w:rsidR="00647A5F" w:rsidRPr="00D522CE" w:rsidRDefault="00647A5F" w:rsidP="00D522CE">
      <w:pPr>
        <w:rPr>
          <w:rFonts w:ascii="Times New Roman" w:hAnsi="Times New Roman" w:cs="Times New Roman"/>
          <w:sz w:val="28"/>
          <w:szCs w:val="28"/>
        </w:rPr>
      </w:pPr>
      <w:r w:rsidRPr="00D522CE">
        <w:rPr>
          <w:rFonts w:ascii="Times New Roman" w:hAnsi="Times New Roman" w:cs="Times New Roman"/>
          <w:sz w:val="28"/>
          <w:szCs w:val="28"/>
        </w:rPr>
        <w:t>"Государство строят, как дом, утверждал Гоббс. Идея о человеческой природе государства порождала представление о том, что государство — это и есть тот идеальный инструмент преобразования общества, воспитания добродетельного подданного, т.е. идеальный инструмент, с помощью которого можно достичь «всеобщего блага».</w:t>
      </w:r>
    </w:p>
    <w:p w:rsidR="00647A5F" w:rsidRPr="00D522CE" w:rsidRDefault="00647A5F" w:rsidP="00D522CE">
      <w:pPr>
        <w:rPr>
          <w:rFonts w:ascii="Times New Roman" w:hAnsi="Times New Roman" w:cs="Times New Roman"/>
          <w:sz w:val="28"/>
          <w:szCs w:val="28"/>
        </w:rPr>
      </w:pPr>
      <w:r w:rsidRPr="00D522CE">
        <w:rPr>
          <w:rFonts w:ascii="Times New Roman" w:hAnsi="Times New Roman" w:cs="Times New Roman"/>
          <w:sz w:val="28"/>
          <w:szCs w:val="28"/>
        </w:rPr>
        <w:t>Для XVII—XVIII вв. характерен механицизм в подходе к обществу, человеку и природе. Выдающиеся успехи точных и естественных наук приводили к трактовке общественной жизни как процесса, близкого к механическому. Учение Декарта о всеобщей математике — единственно достоверной и лишенной мистики отрасли знания — было очень распространено: образы некоей машины, действующей по точным законам механики, точного часового механизма для объяснения человека и общества были самыми популярными среди государствоведов, политиков, ученых XVII — начала XVIII вв.</w:t>
      </w:r>
    </w:p>
    <w:p w:rsidR="00647A5F" w:rsidRPr="00D522CE" w:rsidRDefault="00647A5F" w:rsidP="00D522CE">
      <w:pPr>
        <w:rPr>
          <w:rFonts w:ascii="Times New Roman" w:hAnsi="Times New Roman" w:cs="Times New Roman"/>
          <w:sz w:val="28"/>
          <w:szCs w:val="28"/>
        </w:rPr>
      </w:pPr>
      <w:r w:rsidRPr="00D522CE">
        <w:rPr>
          <w:rFonts w:ascii="Times New Roman" w:hAnsi="Times New Roman" w:cs="Times New Roman"/>
          <w:sz w:val="28"/>
          <w:szCs w:val="28"/>
        </w:rPr>
        <w:t xml:space="preserve">Эти идеи с разной степенью упрощения ходили по Европе, были известны в России. Несомненно, определенное влияние они оказали и на Петра I. Он был лично знаком с Лейбницем, хорошо знал труды Гроция и Пуфендорфа, книгу </w:t>
      </w:r>
      <w:r w:rsidRPr="00D522CE">
        <w:rPr>
          <w:rFonts w:ascii="Times New Roman" w:hAnsi="Times New Roman" w:cs="Times New Roman"/>
          <w:sz w:val="28"/>
          <w:szCs w:val="28"/>
        </w:rPr>
        <w:lastRenderedPageBreak/>
        <w:t>которого «О должности человека и гражданина» приказал перевести на русский язык.</w:t>
      </w:r>
    </w:p>
    <w:p w:rsidR="004C247A" w:rsidRPr="00D522CE" w:rsidRDefault="00647A5F" w:rsidP="00D522CE">
      <w:pPr>
        <w:rPr>
          <w:rFonts w:ascii="Times New Roman" w:hAnsi="Times New Roman" w:cs="Times New Roman"/>
          <w:sz w:val="28"/>
          <w:szCs w:val="28"/>
        </w:rPr>
      </w:pPr>
      <w:r w:rsidRPr="00D522CE">
        <w:rPr>
          <w:rFonts w:ascii="Times New Roman" w:hAnsi="Times New Roman" w:cs="Times New Roman"/>
          <w:sz w:val="28"/>
          <w:szCs w:val="28"/>
        </w:rPr>
        <w:t>Этот механистический подход к человеку, государству и обществу, к сожалению, в явной или неявной форме распространен и по настоящее время. Дискуссии о том, стихийно или продуманно, по плану, действовал Петр I, упреки в том, что нередко он действовал бессистемно, без предварительно продуманной всесторонней программы преобразований, основаны скорее всего на не до конца осознанном убеждении, что такую программу составить все-таки можно и если хорошо ее разработать и постараться, то можно и осуществить. Но история не знает таких примеров. Человек и общество — это очень сложные самоорганизующиеся системы. Общество состоит из людей с разнообразными, часто разнонаправленными интересами, человек в своем поведении нередко руководствуется чувствами, а не соображениями разума. Примирить противоречивые интересы, объединить людей с совершенно разными потребностями, предусмотреть и просчитать всевозможные природные, экономические, общественные и прочие последствия непосильно даже самому гениальному человеку.</w:t>
      </w:r>
    </w:p>
    <w:p w:rsidR="004C247A" w:rsidRDefault="004C247A" w:rsidP="00D522CE">
      <w:pPr>
        <w:rPr>
          <w:rFonts w:ascii="Times New Roman" w:hAnsi="Times New Roman" w:cs="Times New Roman"/>
          <w:bCs/>
          <w:sz w:val="28"/>
          <w:szCs w:val="28"/>
        </w:rPr>
      </w:pPr>
    </w:p>
    <w:p w:rsidR="00594E43" w:rsidRDefault="00594E43" w:rsidP="00D522CE">
      <w:pPr>
        <w:rPr>
          <w:rFonts w:ascii="Times New Roman" w:hAnsi="Times New Roman" w:cs="Times New Roman"/>
          <w:bCs/>
          <w:sz w:val="28"/>
          <w:szCs w:val="28"/>
        </w:rPr>
      </w:pPr>
    </w:p>
    <w:p w:rsidR="00594E43" w:rsidRDefault="00594E43" w:rsidP="00D522CE">
      <w:pPr>
        <w:rPr>
          <w:rFonts w:ascii="Times New Roman" w:hAnsi="Times New Roman" w:cs="Times New Roman"/>
          <w:bCs/>
          <w:sz w:val="28"/>
          <w:szCs w:val="28"/>
        </w:rPr>
      </w:pPr>
    </w:p>
    <w:p w:rsidR="00594E43" w:rsidRDefault="00594E43" w:rsidP="00D522CE">
      <w:pPr>
        <w:rPr>
          <w:rFonts w:ascii="Times New Roman" w:hAnsi="Times New Roman" w:cs="Times New Roman"/>
          <w:bCs/>
          <w:sz w:val="28"/>
          <w:szCs w:val="28"/>
        </w:rPr>
      </w:pPr>
    </w:p>
    <w:p w:rsidR="00594E43" w:rsidRDefault="00594E43" w:rsidP="00D522CE">
      <w:pPr>
        <w:rPr>
          <w:rFonts w:ascii="Times New Roman" w:hAnsi="Times New Roman" w:cs="Times New Roman"/>
          <w:bCs/>
          <w:sz w:val="28"/>
          <w:szCs w:val="28"/>
        </w:rPr>
      </w:pPr>
    </w:p>
    <w:p w:rsidR="00594E43" w:rsidRDefault="00594E43" w:rsidP="00D522CE">
      <w:pPr>
        <w:rPr>
          <w:rFonts w:ascii="Times New Roman" w:hAnsi="Times New Roman" w:cs="Times New Roman"/>
          <w:bCs/>
          <w:sz w:val="28"/>
          <w:szCs w:val="28"/>
        </w:rPr>
      </w:pPr>
    </w:p>
    <w:p w:rsidR="00594E43" w:rsidRDefault="00594E43" w:rsidP="00D522CE">
      <w:pPr>
        <w:rPr>
          <w:rFonts w:ascii="Times New Roman" w:hAnsi="Times New Roman" w:cs="Times New Roman"/>
          <w:bCs/>
          <w:sz w:val="28"/>
          <w:szCs w:val="28"/>
        </w:rPr>
      </w:pPr>
    </w:p>
    <w:p w:rsidR="00594E43" w:rsidRDefault="00594E43" w:rsidP="00D522CE">
      <w:pPr>
        <w:rPr>
          <w:rFonts w:ascii="Times New Roman" w:hAnsi="Times New Roman" w:cs="Times New Roman"/>
          <w:bCs/>
          <w:sz w:val="28"/>
          <w:szCs w:val="28"/>
        </w:rPr>
      </w:pPr>
    </w:p>
    <w:p w:rsidR="00594E43" w:rsidRDefault="00594E43" w:rsidP="00D522CE">
      <w:pPr>
        <w:rPr>
          <w:rFonts w:ascii="Times New Roman" w:hAnsi="Times New Roman" w:cs="Times New Roman"/>
          <w:bCs/>
          <w:sz w:val="28"/>
          <w:szCs w:val="28"/>
        </w:rPr>
      </w:pPr>
    </w:p>
    <w:p w:rsidR="00594E43" w:rsidRDefault="00594E43" w:rsidP="00D522CE">
      <w:pPr>
        <w:rPr>
          <w:rFonts w:ascii="Times New Roman" w:hAnsi="Times New Roman" w:cs="Times New Roman"/>
          <w:bCs/>
          <w:sz w:val="28"/>
          <w:szCs w:val="28"/>
        </w:rPr>
      </w:pPr>
    </w:p>
    <w:p w:rsidR="00594E43" w:rsidRDefault="00594E43" w:rsidP="00D522CE">
      <w:pPr>
        <w:rPr>
          <w:rFonts w:ascii="Times New Roman" w:hAnsi="Times New Roman" w:cs="Times New Roman"/>
          <w:bCs/>
          <w:sz w:val="28"/>
          <w:szCs w:val="28"/>
        </w:rPr>
      </w:pPr>
    </w:p>
    <w:p w:rsidR="00594E43" w:rsidRDefault="00594E43" w:rsidP="00D522CE">
      <w:pPr>
        <w:rPr>
          <w:rFonts w:ascii="Times New Roman" w:hAnsi="Times New Roman" w:cs="Times New Roman"/>
          <w:bCs/>
          <w:sz w:val="28"/>
          <w:szCs w:val="28"/>
        </w:rPr>
      </w:pPr>
    </w:p>
    <w:p w:rsidR="00594E43" w:rsidRDefault="00594E43" w:rsidP="00D522CE">
      <w:pPr>
        <w:rPr>
          <w:rFonts w:ascii="Times New Roman" w:hAnsi="Times New Roman" w:cs="Times New Roman"/>
          <w:bCs/>
          <w:sz w:val="28"/>
          <w:szCs w:val="28"/>
        </w:rPr>
      </w:pPr>
    </w:p>
    <w:p w:rsidR="00C92F8C" w:rsidRPr="00594E43" w:rsidRDefault="00C92F8C" w:rsidP="00D522CE">
      <w:pPr>
        <w:rPr>
          <w:rFonts w:ascii="Times New Roman" w:hAnsi="Times New Roman" w:cs="Times New Roman"/>
          <w:sz w:val="28"/>
          <w:szCs w:val="28"/>
        </w:rPr>
      </w:pPr>
    </w:p>
    <w:p w:rsidR="00647A5F" w:rsidRPr="00C92F8C" w:rsidRDefault="00647A5F" w:rsidP="00D522CE">
      <w:pPr>
        <w:rPr>
          <w:rFonts w:ascii="Times New Roman" w:hAnsi="Times New Roman" w:cs="Times New Roman"/>
          <w:b/>
          <w:sz w:val="28"/>
          <w:szCs w:val="28"/>
        </w:rPr>
      </w:pPr>
      <w:r w:rsidRPr="00C92F8C">
        <w:rPr>
          <w:rFonts w:ascii="Times New Roman" w:hAnsi="Times New Roman" w:cs="Times New Roman"/>
          <w:b/>
          <w:bCs/>
          <w:sz w:val="28"/>
          <w:szCs w:val="28"/>
        </w:rPr>
        <w:lastRenderedPageBreak/>
        <w:t>Использованная литература:</w:t>
      </w:r>
    </w:p>
    <w:p w:rsidR="00594E43" w:rsidRDefault="00647A5F" w:rsidP="00594E43">
      <w:pPr>
        <w:pStyle w:val="a8"/>
        <w:numPr>
          <w:ilvl w:val="0"/>
          <w:numId w:val="14"/>
        </w:numPr>
        <w:rPr>
          <w:rFonts w:ascii="Times New Roman" w:hAnsi="Times New Roman" w:cs="Times New Roman"/>
          <w:sz w:val="28"/>
          <w:szCs w:val="28"/>
          <w:lang w:eastAsia="ru-RU"/>
        </w:rPr>
      </w:pPr>
      <w:r w:rsidRPr="00594E43">
        <w:rPr>
          <w:rFonts w:ascii="Times New Roman" w:hAnsi="Times New Roman" w:cs="Times New Roman"/>
          <w:sz w:val="28"/>
          <w:szCs w:val="28"/>
          <w:lang w:eastAsia="ru-RU"/>
        </w:rPr>
        <w:t xml:space="preserve"> Деревянко, А. П. История России : Учебник / А.П. Деревянко, Н.А. Шабельникова. –2-е изд., перераб. и доп. – М.: Мангрув, 2004. – 560 с.</w:t>
      </w:r>
    </w:p>
    <w:p w:rsidR="00647A5F" w:rsidRPr="00594E43" w:rsidRDefault="00594E43" w:rsidP="00594E43">
      <w:pPr>
        <w:pStyle w:val="a8"/>
        <w:numPr>
          <w:ilvl w:val="0"/>
          <w:numId w:val="14"/>
        </w:numPr>
        <w:rPr>
          <w:rFonts w:ascii="Times New Roman" w:hAnsi="Times New Roman" w:cs="Times New Roman"/>
          <w:sz w:val="28"/>
          <w:szCs w:val="28"/>
          <w:lang w:eastAsia="ru-RU"/>
        </w:rPr>
      </w:pPr>
      <w:r w:rsidRPr="00594E43">
        <w:rPr>
          <w:rFonts w:ascii="Times New Roman" w:hAnsi="Times New Roman" w:cs="Times New Roman"/>
          <w:sz w:val="28"/>
          <w:szCs w:val="28"/>
          <w:lang w:eastAsia="ru-RU"/>
        </w:rPr>
        <w:t xml:space="preserve"> </w:t>
      </w:r>
      <w:r w:rsidR="00647A5F" w:rsidRPr="00594E43">
        <w:rPr>
          <w:rFonts w:ascii="Times New Roman" w:hAnsi="Times New Roman" w:cs="Times New Roman"/>
          <w:sz w:val="28"/>
          <w:szCs w:val="28"/>
          <w:lang w:eastAsia="ru-RU"/>
        </w:rPr>
        <w:t>История Отечества. Учебник для вузов / Под ред. Б.Б. Поляка 2-е изд., перер. и доп. – М. : ЮНИТИ-ДАНА. ЕДИНСТВО, 2000. - 655 с.</w:t>
      </w:r>
    </w:p>
    <w:p w:rsidR="00647A5F" w:rsidRPr="00594E43" w:rsidRDefault="00647A5F" w:rsidP="00594E43">
      <w:pPr>
        <w:pStyle w:val="a8"/>
        <w:numPr>
          <w:ilvl w:val="0"/>
          <w:numId w:val="14"/>
        </w:numPr>
        <w:rPr>
          <w:rFonts w:ascii="Times New Roman" w:hAnsi="Times New Roman" w:cs="Times New Roman"/>
          <w:sz w:val="28"/>
          <w:szCs w:val="28"/>
          <w:lang w:eastAsia="ru-RU"/>
        </w:rPr>
      </w:pPr>
      <w:r w:rsidRPr="00594E43">
        <w:rPr>
          <w:rFonts w:ascii="Times New Roman" w:hAnsi="Times New Roman" w:cs="Times New Roman"/>
          <w:sz w:val="28"/>
          <w:szCs w:val="28"/>
          <w:lang w:eastAsia="ru-RU"/>
        </w:rPr>
        <w:t>История Отечества: учебн. пособие. / Под ред. В.Н. Шевелева. – Ростов-на-Дону : Феникс, 2002. – 608 с.</w:t>
      </w:r>
    </w:p>
    <w:p w:rsidR="00594E43" w:rsidRPr="00594E43" w:rsidRDefault="00594E43" w:rsidP="00594E43">
      <w:pPr>
        <w:pStyle w:val="a8"/>
        <w:numPr>
          <w:ilvl w:val="0"/>
          <w:numId w:val="14"/>
        </w:numPr>
        <w:rPr>
          <w:rFonts w:ascii="Times New Roman" w:hAnsi="Times New Roman" w:cs="Times New Roman"/>
          <w:sz w:val="28"/>
          <w:szCs w:val="28"/>
          <w:lang w:eastAsia="ru-RU"/>
        </w:rPr>
      </w:pPr>
      <w:r>
        <w:rPr>
          <w:rFonts w:ascii="Times New Roman" w:hAnsi="Times New Roman" w:cs="Times New Roman"/>
          <w:sz w:val="28"/>
          <w:szCs w:val="28"/>
          <w:lang w:eastAsia="ru-RU"/>
        </w:rPr>
        <w:t>История России. Учебник / Под ред. А. А. Данилова, Л. Г. Косулина., Москва «Просвещение», 2015г.</w:t>
      </w:r>
    </w:p>
    <w:p w:rsidR="004C247A" w:rsidRPr="00D522CE" w:rsidRDefault="004C247A" w:rsidP="00D522CE">
      <w:pPr>
        <w:rPr>
          <w:rFonts w:ascii="Times New Roman" w:hAnsi="Times New Roman" w:cs="Times New Roman"/>
          <w:sz w:val="28"/>
          <w:szCs w:val="28"/>
        </w:rPr>
      </w:pPr>
    </w:p>
    <w:sectPr w:rsidR="004C247A" w:rsidRPr="00D522CE" w:rsidSect="00681C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655E2"/>
    <w:multiLevelType w:val="hybridMultilevel"/>
    <w:tmpl w:val="621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AC7120"/>
    <w:multiLevelType w:val="hybridMultilevel"/>
    <w:tmpl w:val="03F04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7A4E08"/>
    <w:multiLevelType w:val="multilevel"/>
    <w:tmpl w:val="B1407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354AE3"/>
    <w:multiLevelType w:val="multilevel"/>
    <w:tmpl w:val="5954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44731A"/>
    <w:multiLevelType w:val="hybridMultilevel"/>
    <w:tmpl w:val="8AFA0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5260FF"/>
    <w:multiLevelType w:val="multilevel"/>
    <w:tmpl w:val="D072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D11B98"/>
    <w:multiLevelType w:val="hybridMultilevel"/>
    <w:tmpl w:val="83248AA4"/>
    <w:lvl w:ilvl="0" w:tplc="28A0C568">
      <w:start w:val="1"/>
      <w:numFmt w:val="bullet"/>
      <w:lvlText w:val="•"/>
      <w:lvlJc w:val="left"/>
      <w:pPr>
        <w:tabs>
          <w:tab w:val="num" w:pos="720"/>
        </w:tabs>
        <w:ind w:left="720" w:hanging="360"/>
      </w:pPr>
      <w:rPr>
        <w:rFonts w:ascii="Times New Roman" w:hAnsi="Times New Roman" w:hint="default"/>
      </w:rPr>
    </w:lvl>
    <w:lvl w:ilvl="1" w:tplc="C2AAABD2" w:tentative="1">
      <w:start w:val="1"/>
      <w:numFmt w:val="bullet"/>
      <w:lvlText w:val="•"/>
      <w:lvlJc w:val="left"/>
      <w:pPr>
        <w:tabs>
          <w:tab w:val="num" w:pos="1440"/>
        </w:tabs>
        <w:ind w:left="1440" w:hanging="360"/>
      </w:pPr>
      <w:rPr>
        <w:rFonts w:ascii="Times New Roman" w:hAnsi="Times New Roman" w:hint="default"/>
      </w:rPr>
    </w:lvl>
    <w:lvl w:ilvl="2" w:tplc="00F87E88" w:tentative="1">
      <w:start w:val="1"/>
      <w:numFmt w:val="bullet"/>
      <w:lvlText w:val="•"/>
      <w:lvlJc w:val="left"/>
      <w:pPr>
        <w:tabs>
          <w:tab w:val="num" w:pos="2160"/>
        </w:tabs>
        <w:ind w:left="2160" w:hanging="360"/>
      </w:pPr>
      <w:rPr>
        <w:rFonts w:ascii="Times New Roman" w:hAnsi="Times New Roman" w:hint="default"/>
      </w:rPr>
    </w:lvl>
    <w:lvl w:ilvl="3" w:tplc="A342CE0A" w:tentative="1">
      <w:start w:val="1"/>
      <w:numFmt w:val="bullet"/>
      <w:lvlText w:val="•"/>
      <w:lvlJc w:val="left"/>
      <w:pPr>
        <w:tabs>
          <w:tab w:val="num" w:pos="2880"/>
        </w:tabs>
        <w:ind w:left="2880" w:hanging="360"/>
      </w:pPr>
      <w:rPr>
        <w:rFonts w:ascii="Times New Roman" w:hAnsi="Times New Roman" w:hint="default"/>
      </w:rPr>
    </w:lvl>
    <w:lvl w:ilvl="4" w:tplc="D192509A" w:tentative="1">
      <w:start w:val="1"/>
      <w:numFmt w:val="bullet"/>
      <w:lvlText w:val="•"/>
      <w:lvlJc w:val="left"/>
      <w:pPr>
        <w:tabs>
          <w:tab w:val="num" w:pos="3600"/>
        </w:tabs>
        <w:ind w:left="3600" w:hanging="360"/>
      </w:pPr>
      <w:rPr>
        <w:rFonts w:ascii="Times New Roman" w:hAnsi="Times New Roman" w:hint="default"/>
      </w:rPr>
    </w:lvl>
    <w:lvl w:ilvl="5" w:tplc="AE1870AE" w:tentative="1">
      <w:start w:val="1"/>
      <w:numFmt w:val="bullet"/>
      <w:lvlText w:val="•"/>
      <w:lvlJc w:val="left"/>
      <w:pPr>
        <w:tabs>
          <w:tab w:val="num" w:pos="4320"/>
        </w:tabs>
        <w:ind w:left="4320" w:hanging="360"/>
      </w:pPr>
      <w:rPr>
        <w:rFonts w:ascii="Times New Roman" w:hAnsi="Times New Roman" w:hint="default"/>
      </w:rPr>
    </w:lvl>
    <w:lvl w:ilvl="6" w:tplc="23CEE424" w:tentative="1">
      <w:start w:val="1"/>
      <w:numFmt w:val="bullet"/>
      <w:lvlText w:val="•"/>
      <w:lvlJc w:val="left"/>
      <w:pPr>
        <w:tabs>
          <w:tab w:val="num" w:pos="5040"/>
        </w:tabs>
        <w:ind w:left="5040" w:hanging="360"/>
      </w:pPr>
      <w:rPr>
        <w:rFonts w:ascii="Times New Roman" w:hAnsi="Times New Roman" w:hint="default"/>
      </w:rPr>
    </w:lvl>
    <w:lvl w:ilvl="7" w:tplc="F5CA122C" w:tentative="1">
      <w:start w:val="1"/>
      <w:numFmt w:val="bullet"/>
      <w:lvlText w:val="•"/>
      <w:lvlJc w:val="left"/>
      <w:pPr>
        <w:tabs>
          <w:tab w:val="num" w:pos="5760"/>
        </w:tabs>
        <w:ind w:left="5760" w:hanging="360"/>
      </w:pPr>
      <w:rPr>
        <w:rFonts w:ascii="Times New Roman" w:hAnsi="Times New Roman" w:hint="default"/>
      </w:rPr>
    </w:lvl>
    <w:lvl w:ilvl="8" w:tplc="7C484428" w:tentative="1">
      <w:start w:val="1"/>
      <w:numFmt w:val="bullet"/>
      <w:lvlText w:val="•"/>
      <w:lvlJc w:val="left"/>
      <w:pPr>
        <w:tabs>
          <w:tab w:val="num" w:pos="6480"/>
        </w:tabs>
        <w:ind w:left="6480" w:hanging="360"/>
      </w:pPr>
      <w:rPr>
        <w:rFonts w:ascii="Times New Roman" w:hAnsi="Times New Roman" w:hint="default"/>
      </w:rPr>
    </w:lvl>
  </w:abstractNum>
  <w:abstractNum w:abstractNumId="7">
    <w:nsid w:val="6B840434"/>
    <w:multiLevelType w:val="multilevel"/>
    <w:tmpl w:val="EEF2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BA0C50"/>
    <w:multiLevelType w:val="multilevel"/>
    <w:tmpl w:val="B8EE0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1B1151"/>
    <w:multiLevelType w:val="hybridMultilevel"/>
    <w:tmpl w:val="ED5C7EAC"/>
    <w:lvl w:ilvl="0" w:tplc="F53EDE74">
      <w:start w:val="1"/>
      <w:numFmt w:val="bullet"/>
      <w:lvlText w:val="•"/>
      <w:lvlJc w:val="left"/>
      <w:pPr>
        <w:tabs>
          <w:tab w:val="num" w:pos="720"/>
        </w:tabs>
        <w:ind w:left="720" w:hanging="360"/>
      </w:pPr>
      <w:rPr>
        <w:rFonts w:ascii="Times New Roman" w:hAnsi="Times New Roman" w:hint="default"/>
      </w:rPr>
    </w:lvl>
    <w:lvl w:ilvl="1" w:tplc="981268DA" w:tentative="1">
      <w:start w:val="1"/>
      <w:numFmt w:val="bullet"/>
      <w:lvlText w:val="•"/>
      <w:lvlJc w:val="left"/>
      <w:pPr>
        <w:tabs>
          <w:tab w:val="num" w:pos="1440"/>
        </w:tabs>
        <w:ind w:left="1440" w:hanging="360"/>
      </w:pPr>
      <w:rPr>
        <w:rFonts w:ascii="Times New Roman" w:hAnsi="Times New Roman" w:hint="default"/>
      </w:rPr>
    </w:lvl>
    <w:lvl w:ilvl="2" w:tplc="F596265A" w:tentative="1">
      <w:start w:val="1"/>
      <w:numFmt w:val="bullet"/>
      <w:lvlText w:val="•"/>
      <w:lvlJc w:val="left"/>
      <w:pPr>
        <w:tabs>
          <w:tab w:val="num" w:pos="2160"/>
        </w:tabs>
        <w:ind w:left="2160" w:hanging="360"/>
      </w:pPr>
      <w:rPr>
        <w:rFonts w:ascii="Times New Roman" w:hAnsi="Times New Roman" w:hint="default"/>
      </w:rPr>
    </w:lvl>
    <w:lvl w:ilvl="3" w:tplc="9548667A" w:tentative="1">
      <w:start w:val="1"/>
      <w:numFmt w:val="bullet"/>
      <w:lvlText w:val="•"/>
      <w:lvlJc w:val="left"/>
      <w:pPr>
        <w:tabs>
          <w:tab w:val="num" w:pos="2880"/>
        </w:tabs>
        <w:ind w:left="2880" w:hanging="360"/>
      </w:pPr>
      <w:rPr>
        <w:rFonts w:ascii="Times New Roman" w:hAnsi="Times New Roman" w:hint="default"/>
      </w:rPr>
    </w:lvl>
    <w:lvl w:ilvl="4" w:tplc="C5A6EB10" w:tentative="1">
      <w:start w:val="1"/>
      <w:numFmt w:val="bullet"/>
      <w:lvlText w:val="•"/>
      <w:lvlJc w:val="left"/>
      <w:pPr>
        <w:tabs>
          <w:tab w:val="num" w:pos="3600"/>
        </w:tabs>
        <w:ind w:left="3600" w:hanging="360"/>
      </w:pPr>
      <w:rPr>
        <w:rFonts w:ascii="Times New Roman" w:hAnsi="Times New Roman" w:hint="default"/>
      </w:rPr>
    </w:lvl>
    <w:lvl w:ilvl="5" w:tplc="5510D090" w:tentative="1">
      <w:start w:val="1"/>
      <w:numFmt w:val="bullet"/>
      <w:lvlText w:val="•"/>
      <w:lvlJc w:val="left"/>
      <w:pPr>
        <w:tabs>
          <w:tab w:val="num" w:pos="4320"/>
        </w:tabs>
        <w:ind w:left="4320" w:hanging="360"/>
      </w:pPr>
      <w:rPr>
        <w:rFonts w:ascii="Times New Roman" w:hAnsi="Times New Roman" w:hint="default"/>
      </w:rPr>
    </w:lvl>
    <w:lvl w:ilvl="6" w:tplc="B81CB520" w:tentative="1">
      <w:start w:val="1"/>
      <w:numFmt w:val="bullet"/>
      <w:lvlText w:val="•"/>
      <w:lvlJc w:val="left"/>
      <w:pPr>
        <w:tabs>
          <w:tab w:val="num" w:pos="5040"/>
        </w:tabs>
        <w:ind w:left="5040" w:hanging="360"/>
      </w:pPr>
      <w:rPr>
        <w:rFonts w:ascii="Times New Roman" w:hAnsi="Times New Roman" w:hint="default"/>
      </w:rPr>
    </w:lvl>
    <w:lvl w:ilvl="7" w:tplc="0F3E0168" w:tentative="1">
      <w:start w:val="1"/>
      <w:numFmt w:val="bullet"/>
      <w:lvlText w:val="•"/>
      <w:lvlJc w:val="left"/>
      <w:pPr>
        <w:tabs>
          <w:tab w:val="num" w:pos="5760"/>
        </w:tabs>
        <w:ind w:left="5760" w:hanging="360"/>
      </w:pPr>
      <w:rPr>
        <w:rFonts w:ascii="Times New Roman" w:hAnsi="Times New Roman" w:hint="default"/>
      </w:rPr>
    </w:lvl>
    <w:lvl w:ilvl="8" w:tplc="5184A7E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A666158"/>
    <w:multiLevelType w:val="hybridMultilevel"/>
    <w:tmpl w:val="5DF85E54"/>
    <w:lvl w:ilvl="0" w:tplc="21BEE090">
      <w:start w:val="1"/>
      <w:numFmt w:val="bullet"/>
      <w:lvlText w:val="•"/>
      <w:lvlJc w:val="left"/>
      <w:pPr>
        <w:tabs>
          <w:tab w:val="num" w:pos="720"/>
        </w:tabs>
        <w:ind w:left="720" w:hanging="360"/>
      </w:pPr>
      <w:rPr>
        <w:rFonts w:ascii="Times New Roman" w:hAnsi="Times New Roman" w:hint="default"/>
      </w:rPr>
    </w:lvl>
    <w:lvl w:ilvl="1" w:tplc="758C1EAC" w:tentative="1">
      <w:start w:val="1"/>
      <w:numFmt w:val="bullet"/>
      <w:lvlText w:val="•"/>
      <w:lvlJc w:val="left"/>
      <w:pPr>
        <w:tabs>
          <w:tab w:val="num" w:pos="1440"/>
        </w:tabs>
        <w:ind w:left="1440" w:hanging="360"/>
      </w:pPr>
      <w:rPr>
        <w:rFonts w:ascii="Times New Roman" w:hAnsi="Times New Roman" w:hint="default"/>
      </w:rPr>
    </w:lvl>
    <w:lvl w:ilvl="2" w:tplc="1DB409AA" w:tentative="1">
      <w:start w:val="1"/>
      <w:numFmt w:val="bullet"/>
      <w:lvlText w:val="•"/>
      <w:lvlJc w:val="left"/>
      <w:pPr>
        <w:tabs>
          <w:tab w:val="num" w:pos="2160"/>
        </w:tabs>
        <w:ind w:left="2160" w:hanging="360"/>
      </w:pPr>
      <w:rPr>
        <w:rFonts w:ascii="Times New Roman" w:hAnsi="Times New Roman" w:hint="default"/>
      </w:rPr>
    </w:lvl>
    <w:lvl w:ilvl="3" w:tplc="32A2EA9A" w:tentative="1">
      <w:start w:val="1"/>
      <w:numFmt w:val="bullet"/>
      <w:lvlText w:val="•"/>
      <w:lvlJc w:val="left"/>
      <w:pPr>
        <w:tabs>
          <w:tab w:val="num" w:pos="2880"/>
        </w:tabs>
        <w:ind w:left="2880" w:hanging="360"/>
      </w:pPr>
      <w:rPr>
        <w:rFonts w:ascii="Times New Roman" w:hAnsi="Times New Roman" w:hint="default"/>
      </w:rPr>
    </w:lvl>
    <w:lvl w:ilvl="4" w:tplc="9A60D46A" w:tentative="1">
      <w:start w:val="1"/>
      <w:numFmt w:val="bullet"/>
      <w:lvlText w:val="•"/>
      <w:lvlJc w:val="left"/>
      <w:pPr>
        <w:tabs>
          <w:tab w:val="num" w:pos="3600"/>
        </w:tabs>
        <w:ind w:left="3600" w:hanging="360"/>
      </w:pPr>
      <w:rPr>
        <w:rFonts w:ascii="Times New Roman" w:hAnsi="Times New Roman" w:hint="default"/>
      </w:rPr>
    </w:lvl>
    <w:lvl w:ilvl="5" w:tplc="7D10584E" w:tentative="1">
      <w:start w:val="1"/>
      <w:numFmt w:val="bullet"/>
      <w:lvlText w:val="•"/>
      <w:lvlJc w:val="left"/>
      <w:pPr>
        <w:tabs>
          <w:tab w:val="num" w:pos="4320"/>
        </w:tabs>
        <w:ind w:left="4320" w:hanging="360"/>
      </w:pPr>
      <w:rPr>
        <w:rFonts w:ascii="Times New Roman" w:hAnsi="Times New Roman" w:hint="default"/>
      </w:rPr>
    </w:lvl>
    <w:lvl w:ilvl="6" w:tplc="3C504A1E" w:tentative="1">
      <w:start w:val="1"/>
      <w:numFmt w:val="bullet"/>
      <w:lvlText w:val="•"/>
      <w:lvlJc w:val="left"/>
      <w:pPr>
        <w:tabs>
          <w:tab w:val="num" w:pos="5040"/>
        </w:tabs>
        <w:ind w:left="5040" w:hanging="360"/>
      </w:pPr>
      <w:rPr>
        <w:rFonts w:ascii="Times New Roman" w:hAnsi="Times New Roman" w:hint="default"/>
      </w:rPr>
    </w:lvl>
    <w:lvl w:ilvl="7" w:tplc="CFEAF76A" w:tentative="1">
      <w:start w:val="1"/>
      <w:numFmt w:val="bullet"/>
      <w:lvlText w:val="•"/>
      <w:lvlJc w:val="left"/>
      <w:pPr>
        <w:tabs>
          <w:tab w:val="num" w:pos="5760"/>
        </w:tabs>
        <w:ind w:left="5760" w:hanging="360"/>
      </w:pPr>
      <w:rPr>
        <w:rFonts w:ascii="Times New Roman" w:hAnsi="Times New Roman" w:hint="default"/>
      </w:rPr>
    </w:lvl>
    <w:lvl w:ilvl="8" w:tplc="23A2732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B5C5131"/>
    <w:multiLevelType w:val="multilevel"/>
    <w:tmpl w:val="2D403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0F6452"/>
    <w:multiLevelType w:val="hybridMultilevel"/>
    <w:tmpl w:val="CAEC68EC"/>
    <w:lvl w:ilvl="0" w:tplc="809C7878">
      <w:start w:val="1"/>
      <w:numFmt w:val="bullet"/>
      <w:lvlText w:val="•"/>
      <w:lvlJc w:val="left"/>
      <w:pPr>
        <w:tabs>
          <w:tab w:val="num" w:pos="720"/>
        </w:tabs>
        <w:ind w:left="720" w:hanging="360"/>
      </w:pPr>
      <w:rPr>
        <w:rFonts w:ascii="Times New Roman" w:hAnsi="Times New Roman" w:hint="default"/>
      </w:rPr>
    </w:lvl>
    <w:lvl w:ilvl="1" w:tplc="357E7E92" w:tentative="1">
      <w:start w:val="1"/>
      <w:numFmt w:val="bullet"/>
      <w:lvlText w:val="•"/>
      <w:lvlJc w:val="left"/>
      <w:pPr>
        <w:tabs>
          <w:tab w:val="num" w:pos="1440"/>
        </w:tabs>
        <w:ind w:left="1440" w:hanging="360"/>
      </w:pPr>
      <w:rPr>
        <w:rFonts w:ascii="Times New Roman" w:hAnsi="Times New Roman" w:hint="default"/>
      </w:rPr>
    </w:lvl>
    <w:lvl w:ilvl="2" w:tplc="4ECA0B50" w:tentative="1">
      <w:start w:val="1"/>
      <w:numFmt w:val="bullet"/>
      <w:lvlText w:val="•"/>
      <w:lvlJc w:val="left"/>
      <w:pPr>
        <w:tabs>
          <w:tab w:val="num" w:pos="2160"/>
        </w:tabs>
        <w:ind w:left="2160" w:hanging="360"/>
      </w:pPr>
      <w:rPr>
        <w:rFonts w:ascii="Times New Roman" w:hAnsi="Times New Roman" w:hint="default"/>
      </w:rPr>
    </w:lvl>
    <w:lvl w:ilvl="3" w:tplc="7F7EA8A6" w:tentative="1">
      <w:start w:val="1"/>
      <w:numFmt w:val="bullet"/>
      <w:lvlText w:val="•"/>
      <w:lvlJc w:val="left"/>
      <w:pPr>
        <w:tabs>
          <w:tab w:val="num" w:pos="2880"/>
        </w:tabs>
        <w:ind w:left="2880" w:hanging="360"/>
      </w:pPr>
      <w:rPr>
        <w:rFonts w:ascii="Times New Roman" w:hAnsi="Times New Roman" w:hint="default"/>
      </w:rPr>
    </w:lvl>
    <w:lvl w:ilvl="4" w:tplc="5750F452" w:tentative="1">
      <w:start w:val="1"/>
      <w:numFmt w:val="bullet"/>
      <w:lvlText w:val="•"/>
      <w:lvlJc w:val="left"/>
      <w:pPr>
        <w:tabs>
          <w:tab w:val="num" w:pos="3600"/>
        </w:tabs>
        <w:ind w:left="3600" w:hanging="360"/>
      </w:pPr>
      <w:rPr>
        <w:rFonts w:ascii="Times New Roman" w:hAnsi="Times New Roman" w:hint="default"/>
      </w:rPr>
    </w:lvl>
    <w:lvl w:ilvl="5" w:tplc="B22853BA" w:tentative="1">
      <w:start w:val="1"/>
      <w:numFmt w:val="bullet"/>
      <w:lvlText w:val="•"/>
      <w:lvlJc w:val="left"/>
      <w:pPr>
        <w:tabs>
          <w:tab w:val="num" w:pos="4320"/>
        </w:tabs>
        <w:ind w:left="4320" w:hanging="360"/>
      </w:pPr>
      <w:rPr>
        <w:rFonts w:ascii="Times New Roman" w:hAnsi="Times New Roman" w:hint="default"/>
      </w:rPr>
    </w:lvl>
    <w:lvl w:ilvl="6" w:tplc="6B088960" w:tentative="1">
      <w:start w:val="1"/>
      <w:numFmt w:val="bullet"/>
      <w:lvlText w:val="•"/>
      <w:lvlJc w:val="left"/>
      <w:pPr>
        <w:tabs>
          <w:tab w:val="num" w:pos="5040"/>
        </w:tabs>
        <w:ind w:left="5040" w:hanging="360"/>
      </w:pPr>
      <w:rPr>
        <w:rFonts w:ascii="Times New Roman" w:hAnsi="Times New Roman" w:hint="default"/>
      </w:rPr>
    </w:lvl>
    <w:lvl w:ilvl="7" w:tplc="BAE20F4E" w:tentative="1">
      <w:start w:val="1"/>
      <w:numFmt w:val="bullet"/>
      <w:lvlText w:val="•"/>
      <w:lvlJc w:val="left"/>
      <w:pPr>
        <w:tabs>
          <w:tab w:val="num" w:pos="5760"/>
        </w:tabs>
        <w:ind w:left="5760" w:hanging="360"/>
      </w:pPr>
      <w:rPr>
        <w:rFonts w:ascii="Times New Roman" w:hAnsi="Times New Roman" w:hint="default"/>
      </w:rPr>
    </w:lvl>
    <w:lvl w:ilvl="8" w:tplc="867CB55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EE60FA6"/>
    <w:multiLevelType w:val="multilevel"/>
    <w:tmpl w:val="FFF6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7"/>
  </w:num>
  <w:num w:numId="4">
    <w:abstractNumId w:val="13"/>
  </w:num>
  <w:num w:numId="5">
    <w:abstractNumId w:val="2"/>
  </w:num>
  <w:num w:numId="6">
    <w:abstractNumId w:val="5"/>
  </w:num>
  <w:num w:numId="7">
    <w:abstractNumId w:val="12"/>
  </w:num>
  <w:num w:numId="8">
    <w:abstractNumId w:val="9"/>
  </w:num>
  <w:num w:numId="9">
    <w:abstractNumId w:val="6"/>
  </w:num>
  <w:num w:numId="10">
    <w:abstractNumId w:val="10"/>
  </w:num>
  <w:num w:numId="11">
    <w:abstractNumId w:val="3"/>
  </w:num>
  <w:num w:numId="12">
    <w:abstractNumId w:val="0"/>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E404B"/>
    <w:rsid w:val="00027E7E"/>
    <w:rsid w:val="000C085F"/>
    <w:rsid w:val="00195A90"/>
    <w:rsid w:val="002E404B"/>
    <w:rsid w:val="004C247A"/>
    <w:rsid w:val="0053271F"/>
    <w:rsid w:val="00594E43"/>
    <w:rsid w:val="005E2072"/>
    <w:rsid w:val="00612C69"/>
    <w:rsid w:val="00647A5F"/>
    <w:rsid w:val="00681C61"/>
    <w:rsid w:val="00706F66"/>
    <w:rsid w:val="00872708"/>
    <w:rsid w:val="008A175C"/>
    <w:rsid w:val="00934164"/>
    <w:rsid w:val="00B40F63"/>
    <w:rsid w:val="00B55A21"/>
    <w:rsid w:val="00BE5388"/>
    <w:rsid w:val="00BE5BFF"/>
    <w:rsid w:val="00C15266"/>
    <w:rsid w:val="00C92F8C"/>
    <w:rsid w:val="00D362D2"/>
    <w:rsid w:val="00D522CE"/>
    <w:rsid w:val="00D760D9"/>
    <w:rsid w:val="00DC3A77"/>
    <w:rsid w:val="00E720DA"/>
    <w:rsid w:val="00F32353"/>
    <w:rsid w:val="00FB4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C61"/>
  </w:style>
  <w:style w:type="paragraph" w:styleId="3">
    <w:name w:val="heading 3"/>
    <w:basedOn w:val="a"/>
    <w:link w:val="30"/>
    <w:uiPriority w:val="9"/>
    <w:qFormat/>
    <w:rsid w:val="005327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2E40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E404B"/>
  </w:style>
  <w:style w:type="paragraph" w:customStyle="1" w:styleId="c3">
    <w:name w:val="c3"/>
    <w:basedOn w:val="a"/>
    <w:rsid w:val="002E40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2E40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E40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E404B"/>
  </w:style>
  <w:style w:type="paragraph" w:customStyle="1" w:styleId="c4">
    <w:name w:val="c4"/>
    <w:basedOn w:val="a"/>
    <w:rsid w:val="002E40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2E40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2E40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E40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404B"/>
    <w:rPr>
      <w:b/>
      <w:bCs/>
    </w:rPr>
  </w:style>
  <w:style w:type="character" w:styleId="a5">
    <w:name w:val="Emphasis"/>
    <w:basedOn w:val="a0"/>
    <w:uiPriority w:val="20"/>
    <w:qFormat/>
    <w:rsid w:val="002E404B"/>
    <w:rPr>
      <w:i/>
      <w:iCs/>
    </w:rPr>
  </w:style>
  <w:style w:type="paragraph" w:styleId="a6">
    <w:name w:val="Balloon Text"/>
    <w:basedOn w:val="a"/>
    <w:link w:val="a7"/>
    <w:uiPriority w:val="99"/>
    <w:semiHidden/>
    <w:unhideWhenUsed/>
    <w:rsid w:val="002E40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404B"/>
    <w:rPr>
      <w:rFonts w:ascii="Tahoma" w:hAnsi="Tahoma" w:cs="Tahoma"/>
      <w:sz w:val="16"/>
      <w:szCs w:val="16"/>
    </w:rPr>
  </w:style>
  <w:style w:type="paragraph" w:styleId="a8">
    <w:name w:val="List Paragraph"/>
    <w:basedOn w:val="a"/>
    <w:uiPriority w:val="34"/>
    <w:qFormat/>
    <w:rsid w:val="004C247A"/>
    <w:pPr>
      <w:ind w:left="720"/>
      <w:contextualSpacing/>
    </w:pPr>
  </w:style>
  <w:style w:type="character" w:customStyle="1" w:styleId="30">
    <w:name w:val="Заголовок 3 Знак"/>
    <w:basedOn w:val="a0"/>
    <w:link w:val="3"/>
    <w:uiPriority w:val="9"/>
    <w:rsid w:val="0053271F"/>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9306729">
      <w:bodyDiv w:val="1"/>
      <w:marLeft w:val="0"/>
      <w:marRight w:val="0"/>
      <w:marTop w:val="0"/>
      <w:marBottom w:val="0"/>
      <w:divBdr>
        <w:top w:val="none" w:sz="0" w:space="0" w:color="auto"/>
        <w:left w:val="none" w:sz="0" w:space="0" w:color="auto"/>
        <w:bottom w:val="none" w:sz="0" w:space="0" w:color="auto"/>
        <w:right w:val="none" w:sz="0" w:space="0" w:color="auto"/>
      </w:divBdr>
    </w:div>
    <w:div w:id="155071495">
      <w:bodyDiv w:val="1"/>
      <w:marLeft w:val="0"/>
      <w:marRight w:val="0"/>
      <w:marTop w:val="0"/>
      <w:marBottom w:val="0"/>
      <w:divBdr>
        <w:top w:val="none" w:sz="0" w:space="0" w:color="auto"/>
        <w:left w:val="none" w:sz="0" w:space="0" w:color="auto"/>
        <w:bottom w:val="none" w:sz="0" w:space="0" w:color="auto"/>
        <w:right w:val="none" w:sz="0" w:space="0" w:color="auto"/>
      </w:divBdr>
    </w:div>
    <w:div w:id="238171165">
      <w:bodyDiv w:val="1"/>
      <w:marLeft w:val="0"/>
      <w:marRight w:val="0"/>
      <w:marTop w:val="0"/>
      <w:marBottom w:val="0"/>
      <w:divBdr>
        <w:top w:val="none" w:sz="0" w:space="0" w:color="auto"/>
        <w:left w:val="none" w:sz="0" w:space="0" w:color="auto"/>
        <w:bottom w:val="none" w:sz="0" w:space="0" w:color="auto"/>
        <w:right w:val="none" w:sz="0" w:space="0" w:color="auto"/>
      </w:divBdr>
    </w:div>
    <w:div w:id="271592981">
      <w:bodyDiv w:val="1"/>
      <w:marLeft w:val="0"/>
      <w:marRight w:val="0"/>
      <w:marTop w:val="0"/>
      <w:marBottom w:val="0"/>
      <w:divBdr>
        <w:top w:val="none" w:sz="0" w:space="0" w:color="auto"/>
        <w:left w:val="none" w:sz="0" w:space="0" w:color="auto"/>
        <w:bottom w:val="none" w:sz="0" w:space="0" w:color="auto"/>
        <w:right w:val="none" w:sz="0" w:space="0" w:color="auto"/>
      </w:divBdr>
      <w:divsChild>
        <w:div w:id="561909914">
          <w:marLeft w:val="547"/>
          <w:marRight w:val="0"/>
          <w:marTop w:val="154"/>
          <w:marBottom w:val="0"/>
          <w:divBdr>
            <w:top w:val="none" w:sz="0" w:space="0" w:color="auto"/>
            <w:left w:val="none" w:sz="0" w:space="0" w:color="auto"/>
            <w:bottom w:val="none" w:sz="0" w:space="0" w:color="auto"/>
            <w:right w:val="none" w:sz="0" w:space="0" w:color="auto"/>
          </w:divBdr>
        </w:div>
        <w:div w:id="2089689403">
          <w:marLeft w:val="547"/>
          <w:marRight w:val="0"/>
          <w:marTop w:val="154"/>
          <w:marBottom w:val="0"/>
          <w:divBdr>
            <w:top w:val="none" w:sz="0" w:space="0" w:color="auto"/>
            <w:left w:val="none" w:sz="0" w:space="0" w:color="auto"/>
            <w:bottom w:val="none" w:sz="0" w:space="0" w:color="auto"/>
            <w:right w:val="none" w:sz="0" w:space="0" w:color="auto"/>
          </w:divBdr>
        </w:div>
        <w:div w:id="1924215249">
          <w:marLeft w:val="547"/>
          <w:marRight w:val="0"/>
          <w:marTop w:val="154"/>
          <w:marBottom w:val="0"/>
          <w:divBdr>
            <w:top w:val="none" w:sz="0" w:space="0" w:color="auto"/>
            <w:left w:val="none" w:sz="0" w:space="0" w:color="auto"/>
            <w:bottom w:val="none" w:sz="0" w:space="0" w:color="auto"/>
            <w:right w:val="none" w:sz="0" w:space="0" w:color="auto"/>
          </w:divBdr>
        </w:div>
        <w:div w:id="1191532237">
          <w:marLeft w:val="547"/>
          <w:marRight w:val="0"/>
          <w:marTop w:val="154"/>
          <w:marBottom w:val="0"/>
          <w:divBdr>
            <w:top w:val="none" w:sz="0" w:space="0" w:color="auto"/>
            <w:left w:val="none" w:sz="0" w:space="0" w:color="auto"/>
            <w:bottom w:val="none" w:sz="0" w:space="0" w:color="auto"/>
            <w:right w:val="none" w:sz="0" w:space="0" w:color="auto"/>
          </w:divBdr>
        </w:div>
        <w:div w:id="495346949">
          <w:marLeft w:val="547"/>
          <w:marRight w:val="0"/>
          <w:marTop w:val="154"/>
          <w:marBottom w:val="0"/>
          <w:divBdr>
            <w:top w:val="none" w:sz="0" w:space="0" w:color="auto"/>
            <w:left w:val="none" w:sz="0" w:space="0" w:color="auto"/>
            <w:bottom w:val="none" w:sz="0" w:space="0" w:color="auto"/>
            <w:right w:val="none" w:sz="0" w:space="0" w:color="auto"/>
          </w:divBdr>
        </w:div>
      </w:divsChild>
    </w:div>
    <w:div w:id="532619934">
      <w:bodyDiv w:val="1"/>
      <w:marLeft w:val="0"/>
      <w:marRight w:val="0"/>
      <w:marTop w:val="0"/>
      <w:marBottom w:val="0"/>
      <w:divBdr>
        <w:top w:val="none" w:sz="0" w:space="0" w:color="auto"/>
        <w:left w:val="none" w:sz="0" w:space="0" w:color="auto"/>
        <w:bottom w:val="none" w:sz="0" w:space="0" w:color="auto"/>
        <w:right w:val="none" w:sz="0" w:space="0" w:color="auto"/>
      </w:divBdr>
    </w:div>
    <w:div w:id="567106489">
      <w:bodyDiv w:val="1"/>
      <w:marLeft w:val="0"/>
      <w:marRight w:val="0"/>
      <w:marTop w:val="0"/>
      <w:marBottom w:val="0"/>
      <w:divBdr>
        <w:top w:val="none" w:sz="0" w:space="0" w:color="auto"/>
        <w:left w:val="none" w:sz="0" w:space="0" w:color="auto"/>
        <w:bottom w:val="none" w:sz="0" w:space="0" w:color="auto"/>
        <w:right w:val="none" w:sz="0" w:space="0" w:color="auto"/>
      </w:divBdr>
    </w:div>
    <w:div w:id="609967805">
      <w:bodyDiv w:val="1"/>
      <w:marLeft w:val="0"/>
      <w:marRight w:val="0"/>
      <w:marTop w:val="0"/>
      <w:marBottom w:val="0"/>
      <w:divBdr>
        <w:top w:val="none" w:sz="0" w:space="0" w:color="auto"/>
        <w:left w:val="none" w:sz="0" w:space="0" w:color="auto"/>
        <w:bottom w:val="none" w:sz="0" w:space="0" w:color="auto"/>
        <w:right w:val="none" w:sz="0" w:space="0" w:color="auto"/>
      </w:divBdr>
    </w:div>
    <w:div w:id="693070774">
      <w:bodyDiv w:val="1"/>
      <w:marLeft w:val="0"/>
      <w:marRight w:val="0"/>
      <w:marTop w:val="0"/>
      <w:marBottom w:val="0"/>
      <w:divBdr>
        <w:top w:val="none" w:sz="0" w:space="0" w:color="auto"/>
        <w:left w:val="none" w:sz="0" w:space="0" w:color="auto"/>
        <w:bottom w:val="none" w:sz="0" w:space="0" w:color="auto"/>
        <w:right w:val="none" w:sz="0" w:space="0" w:color="auto"/>
      </w:divBdr>
    </w:div>
    <w:div w:id="744109560">
      <w:bodyDiv w:val="1"/>
      <w:marLeft w:val="0"/>
      <w:marRight w:val="0"/>
      <w:marTop w:val="0"/>
      <w:marBottom w:val="0"/>
      <w:divBdr>
        <w:top w:val="none" w:sz="0" w:space="0" w:color="auto"/>
        <w:left w:val="none" w:sz="0" w:space="0" w:color="auto"/>
        <w:bottom w:val="none" w:sz="0" w:space="0" w:color="auto"/>
        <w:right w:val="none" w:sz="0" w:space="0" w:color="auto"/>
      </w:divBdr>
      <w:divsChild>
        <w:div w:id="9338146">
          <w:marLeft w:val="547"/>
          <w:marRight w:val="0"/>
          <w:marTop w:val="154"/>
          <w:marBottom w:val="0"/>
          <w:divBdr>
            <w:top w:val="none" w:sz="0" w:space="0" w:color="auto"/>
            <w:left w:val="none" w:sz="0" w:space="0" w:color="auto"/>
            <w:bottom w:val="none" w:sz="0" w:space="0" w:color="auto"/>
            <w:right w:val="none" w:sz="0" w:space="0" w:color="auto"/>
          </w:divBdr>
        </w:div>
        <w:div w:id="558518073">
          <w:marLeft w:val="547"/>
          <w:marRight w:val="0"/>
          <w:marTop w:val="154"/>
          <w:marBottom w:val="0"/>
          <w:divBdr>
            <w:top w:val="none" w:sz="0" w:space="0" w:color="auto"/>
            <w:left w:val="none" w:sz="0" w:space="0" w:color="auto"/>
            <w:bottom w:val="none" w:sz="0" w:space="0" w:color="auto"/>
            <w:right w:val="none" w:sz="0" w:space="0" w:color="auto"/>
          </w:divBdr>
        </w:div>
        <w:div w:id="1479684178">
          <w:marLeft w:val="547"/>
          <w:marRight w:val="0"/>
          <w:marTop w:val="154"/>
          <w:marBottom w:val="0"/>
          <w:divBdr>
            <w:top w:val="none" w:sz="0" w:space="0" w:color="auto"/>
            <w:left w:val="none" w:sz="0" w:space="0" w:color="auto"/>
            <w:bottom w:val="none" w:sz="0" w:space="0" w:color="auto"/>
            <w:right w:val="none" w:sz="0" w:space="0" w:color="auto"/>
          </w:divBdr>
        </w:div>
        <w:div w:id="1186364210">
          <w:marLeft w:val="547"/>
          <w:marRight w:val="0"/>
          <w:marTop w:val="154"/>
          <w:marBottom w:val="0"/>
          <w:divBdr>
            <w:top w:val="none" w:sz="0" w:space="0" w:color="auto"/>
            <w:left w:val="none" w:sz="0" w:space="0" w:color="auto"/>
            <w:bottom w:val="none" w:sz="0" w:space="0" w:color="auto"/>
            <w:right w:val="none" w:sz="0" w:space="0" w:color="auto"/>
          </w:divBdr>
        </w:div>
        <w:div w:id="1328676919">
          <w:marLeft w:val="547"/>
          <w:marRight w:val="0"/>
          <w:marTop w:val="154"/>
          <w:marBottom w:val="0"/>
          <w:divBdr>
            <w:top w:val="none" w:sz="0" w:space="0" w:color="auto"/>
            <w:left w:val="none" w:sz="0" w:space="0" w:color="auto"/>
            <w:bottom w:val="none" w:sz="0" w:space="0" w:color="auto"/>
            <w:right w:val="none" w:sz="0" w:space="0" w:color="auto"/>
          </w:divBdr>
        </w:div>
        <w:div w:id="1039817892">
          <w:marLeft w:val="547"/>
          <w:marRight w:val="0"/>
          <w:marTop w:val="154"/>
          <w:marBottom w:val="0"/>
          <w:divBdr>
            <w:top w:val="none" w:sz="0" w:space="0" w:color="auto"/>
            <w:left w:val="none" w:sz="0" w:space="0" w:color="auto"/>
            <w:bottom w:val="none" w:sz="0" w:space="0" w:color="auto"/>
            <w:right w:val="none" w:sz="0" w:space="0" w:color="auto"/>
          </w:divBdr>
        </w:div>
      </w:divsChild>
    </w:div>
    <w:div w:id="952713897">
      <w:bodyDiv w:val="1"/>
      <w:marLeft w:val="0"/>
      <w:marRight w:val="0"/>
      <w:marTop w:val="0"/>
      <w:marBottom w:val="0"/>
      <w:divBdr>
        <w:top w:val="none" w:sz="0" w:space="0" w:color="auto"/>
        <w:left w:val="none" w:sz="0" w:space="0" w:color="auto"/>
        <w:bottom w:val="none" w:sz="0" w:space="0" w:color="auto"/>
        <w:right w:val="none" w:sz="0" w:space="0" w:color="auto"/>
      </w:divBdr>
    </w:div>
    <w:div w:id="1028215582">
      <w:bodyDiv w:val="1"/>
      <w:marLeft w:val="0"/>
      <w:marRight w:val="0"/>
      <w:marTop w:val="0"/>
      <w:marBottom w:val="0"/>
      <w:divBdr>
        <w:top w:val="none" w:sz="0" w:space="0" w:color="auto"/>
        <w:left w:val="none" w:sz="0" w:space="0" w:color="auto"/>
        <w:bottom w:val="none" w:sz="0" w:space="0" w:color="auto"/>
        <w:right w:val="none" w:sz="0" w:space="0" w:color="auto"/>
      </w:divBdr>
    </w:div>
    <w:div w:id="1188103877">
      <w:bodyDiv w:val="1"/>
      <w:marLeft w:val="0"/>
      <w:marRight w:val="0"/>
      <w:marTop w:val="0"/>
      <w:marBottom w:val="0"/>
      <w:divBdr>
        <w:top w:val="none" w:sz="0" w:space="0" w:color="auto"/>
        <w:left w:val="none" w:sz="0" w:space="0" w:color="auto"/>
        <w:bottom w:val="none" w:sz="0" w:space="0" w:color="auto"/>
        <w:right w:val="none" w:sz="0" w:space="0" w:color="auto"/>
      </w:divBdr>
    </w:div>
    <w:div w:id="1431659439">
      <w:bodyDiv w:val="1"/>
      <w:marLeft w:val="0"/>
      <w:marRight w:val="0"/>
      <w:marTop w:val="0"/>
      <w:marBottom w:val="0"/>
      <w:divBdr>
        <w:top w:val="none" w:sz="0" w:space="0" w:color="auto"/>
        <w:left w:val="none" w:sz="0" w:space="0" w:color="auto"/>
        <w:bottom w:val="none" w:sz="0" w:space="0" w:color="auto"/>
        <w:right w:val="none" w:sz="0" w:space="0" w:color="auto"/>
      </w:divBdr>
      <w:divsChild>
        <w:div w:id="1915167648">
          <w:marLeft w:val="547"/>
          <w:marRight w:val="0"/>
          <w:marTop w:val="154"/>
          <w:marBottom w:val="0"/>
          <w:divBdr>
            <w:top w:val="none" w:sz="0" w:space="0" w:color="auto"/>
            <w:left w:val="none" w:sz="0" w:space="0" w:color="auto"/>
            <w:bottom w:val="none" w:sz="0" w:space="0" w:color="auto"/>
            <w:right w:val="none" w:sz="0" w:space="0" w:color="auto"/>
          </w:divBdr>
        </w:div>
        <w:div w:id="1208643861">
          <w:marLeft w:val="547"/>
          <w:marRight w:val="0"/>
          <w:marTop w:val="154"/>
          <w:marBottom w:val="0"/>
          <w:divBdr>
            <w:top w:val="none" w:sz="0" w:space="0" w:color="auto"/>
            <w:left w:val="none" w:sz="0" w:space="0" w:color="auto"/>
            <w:bottom w:val="none" w:sz="0" w:space="0" w:color="auto"/>
            <w:right w:val="none" w:sz="0" w:space="0" w:color="auto"/>
          </w:divBdr>
        </w:div>
        <w:div w:id="1692143646">
          <w:marLeft w:val="547"/>
          <w:marRight w:val="0"/>
          <w:marTop w:val="154"/>
          <w:marBottom w:val="0"/>
          <w:divBdr>
            <w:top w:val="none" w:sz="0" w:space="0" w:color="auto"/>
            <w:left w:val="none" w:sz="0" w:space="0" w:color="auto"/>
            <w:bottom w:val="none" w:sz="0" w:space="0" w:color="auto"/>
            <w:right w:val="none" w:sz="0" w:space="0" w:color="auto"/>
          </w:divBdr>
        </w:div>
        <w:div w:id="1588155934">
          <w:marLeft w:val="547"/>
          <w:marRight w:val="0"/>
          <w:marTop w:val="154"/>
          <w:marBottom w:val="0"/>
          <w:divBdr>
            <w:top w:val="none" w:sz="0" w:space="0" w:color="auto"/>
            <w:left w:val="none" w:sz="0" w:space="0" w:color="auto"/>
            <w:bottom w:val="none" w:sz="0" w:space="0" w:color="auto"/>
            <w:right w:val="none" w:sz="0" w:space="0" w:color="auto"/>
          </w:divBdr>
        </w:div>
        <w:div w:id="1417366158">
          <w:marLeft w:val="547"/>
          <w:marRight w:val="0"/>
          <w:marTop w:val="154"/>
          <w:marBottom w:val="0"/>
          <w:divBdr>
            <w:top w:val="none" w:sz="0" w:space="0" w:color="auto"/>
            <w:left w:val="none" w:sz="0" w:space="0" w:color="auto"/>
            <w:bottom w:val="none" w:sz="0" w:space="0" w:color="auto"/>
            <w:right w:val="none" w:sz="0" w:space="0" w:color="auto"/>
          </w:divBdr>
        </w:div>
      </w:divsChild>
    </w:div>
    <w:div w:id="1622491746">
      <w:bodyDiv w:val="1"/>
      <w:marLeft w:val="0"/>
      <w:marRight w:val="0"/>
      <w:marTop w:val="0"/>
      <w:marBottom w:val="0"/>
      <w:divBdr>
        <w:top w:val="none" w:sz="0" w:space="0" w:color="auto"/>
        <w:left w:val="none" w:sz="0" w:space="0" w:color="auto"/>
        <w:bottom w:val="none" w:sz="0" w:space="0" w:color="auto"/>
        <w:right w:val="none" w:sz="0" w:space="0" w:color="auto"/>
      </w:divBdr>
      <w:divsChild>
        <w:div w:id="1699550535">
          <w:marLeft w:val="547"/>
          <w:marRight w:val="0"/>
          <w:marTop w:val="154"/>
          <w:marBottom w:val="0"/>
          <w:divBdr>
            <w:top w:val="none" w:sz="0" w:space="0" w:color="auto"/>
            <w:left w:val="none" w:sz="0" w:space="0" w:color="auto"/>
            <w:bottom w:val="none" w:sz="0" w:space="0" w:color="auto"/>
            <w:right w:val="none" w:sz="0" w:space="0" w:color="auto"/>
          </w:divBdr>
        </w:div>
      </w:divsChild>
    </w:div>
    <w:div w:id="1795176778">
      <w:bodyDiv w:val="1"/>
      <w:marLeft w:val="0"/>
      <w:marRight w:val="0"/>
      <w:marTop w:val="0"/>
      <w:marBottom w:val="0"/>
      <w:divBdr>
        <w:top w:val="none" w:sz="0" w:space="0" w:color="auto"/>
        <w:left w:val="none" w:sz="0" w:space="0" w:color="auto"/>
        <w:bottom w:val="none" w:sz="0" w:space="0" w:color="auto"/>
        <w:right w:val="none" w:sz="0" w:space="0" w:color="auto"/>
      </w:divBdr>
    </w:div>
    <w:div w:id="1876766891">
      <w:bodyDiv w:val="1"/>
      <w:marLeft w:val="0"/>
      <w:marRight w:val="0"/>
      <w:marTop w:val="0"/>
      <w:marBottom w:val="0"/>
      <w:divBdr>
        <w:top w:val="none" w:sz="0" w:space="0" w:color="auto"/>
        <w:left w:val="none" w:sz="0" w:space="0" w:color="auto"/>
        <w:bottom w:val="none" w:sz="0" w:space="0" w:color="auto"/>
        <w:right w:val="none" w:sz="0" w:space="0" w:color="auto"/>
      </w:divBdr>
    </w:div>
    <w:div w:id="2032679644">
      <w:bodyDiv w:val="1"/>
      <w:marLeft w:val="0"/>
      <w:marRight w:val="0"/>
      <w:marTop w:val="0"/>
      <w:marBottom w:val="0"/>
      <w:divBdr>
        <w:top w:val="none" w:sz="0" w:space="0" w:color="auto"/>
        <w:left w:val="none" w:sz="0" w:space="0" w:color="auto"/>
        <w:bottom w:val="none" w:sz="0" w:space="0" w:color="auto"/>
        <w:right w:val="none" w:sz="0" w:space="0" w:color="auto"/>
      </w:divBdr>
    </w:div>
    <w:div w:id="212842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397B7-9691-4F31-8BF3-9C58458FC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3152</Words>
  <Characters>17973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10</cp:revision>
  <dcterms:created xsi:type="dcterms:W3CDTF">2016-02-22T18:09:00Z</dcterms:created>
  <dcterms:modified xsi:type="dcterms:W3CDTF">2016-03-01T19:01:00Z</dcterms:modified>
</cp:coreProperties>
</file>