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787" w:rsidRPr="00054787" w:rsidRDefault="00041707" w:rsidP="00146107">
      <w:pPr>
        <w:shd w:val="clear" w:color="auto" w:fill="FFFFFF"/>
        <w:spacing w:before="167" w:after="502" w:line="288" w:lineRule="atLeast"/>
        <w:jc w:val="center"/>
        <w:outlineLvl w:val="0"/>
        <w:rPr>
          <w:rFonts w:ascii="Times New Roman" w:eastAsia="Times New Roman" w:hAnsi="Times New Roman" w:cs="Times New Roman"/>
          <w:b/>
          <w:color w:val="333333"/>
          <w:kern w:val="36"/>
          <w:sz w:val="28"/>
          <w:szCs w:val="24"/>
          <w:lang w:eastAsia="ru-RU"/>
        </w:rPr>
      </w:pPr>
      <w:r w:rsidRPr="00054787">
        <w:rPr>
          <w:rFonts w:ascii="Times New Roman" w:eastAsia="Times New Roman" w:hAnsi="Times New Roman" w:cs="Times New Roman"/>
          <w:b/>
          <w:color w:val="333333"/>
          <w:kern w:val="36"/>
          <w:sz w:val="28"/>
          <w:szCs w:val="24"/>
          <w:lang w:eastAsia="ru-RU"/>
        </w:rPr>
        <w:t>Краткосрочный проект для разново</w:t>
      </w:r>
      <w:r w:rsidR="00054787">
        <w:rPr>
          <w:rFonts w:ascii="Times New Roman" w:eastAsia="Times New Roman" w:hAnsi="Times New Roman" w:cs="Times New Roman"/>
          <w:b/>
          <w:color w:val="333333"/>
          <w:kern w:val="36"/>
          <w:sz w:val="28"/>
          <w:szCs w:val="24"/>
          <w:lang w:eastAsia="ru-RU"/>
        </w:rPr>
        <w:t>зрастной группы: «Гномики»</w:t>
      </w:r>
    </w:p>
    <w:p w:rsidR="00146107" w:rsidRPr="00054787" w:rsidRDefault="00041707" w:rsidP="00146107">
      <w:pPr>
        <w:shd w:val="clear" w:color="auto" w:fill="FFFFFF"/>
        <w:spacing w:before="167" w:after="502" w:line="288" w:lineRule="atLeast"/>
        <w:jc w:val="center"/>
        <w:outlineLvl w:val="0"/>
        <w:rPr>
          <w:rFonts w:ascii="Times New Roman" w:eastAsia="Times New Roman" w:hAnsi="Times New Roman" w:cs="Times New Roman"/>
          <w:b/>
          <w:color w:val="333333"/>
          <w:kern w:val="36"/>
          <w:sz w:val="32"/>
          <w:szCs w:val="24"/>
          <w:lang w:eastAsia="ru-RU"/>
        </w:rPr>
      </w:pPr>
      <w:r w:rsidRPr="00054787">
        <w:rPr>
          <w:rFonts w:ascii="Times New Roman" w:eastAsia="Times New Roman" w:hAnsi="Times New Roman" w:cs="Times New Roman"/>
          <w:b/>
          <w:color w:val="333333"/>
          <w:kern w:val="36"/>
          <w:sz w:val="32"/>
          <w:szCs w:val="24"/>
          <w:lang w:eastAsia="ru-RU"/>
        </w:rPr>
        <w:t>«Осторожно, дети!</w:t>
      </w:r>
    </w:p>
    <w:p w:rsidR="00041707" w:rsidRPr="00041707" w:rsidRDefault="00041707" w:rsidP="00041707">
      <w:pPr>
        <w:spacing w:after="0" w:line="240" w:lineRule="auto"/>
        <w:rPr>
          <w:rFonts w:ascii="Times New Roman" w:eastAsia="Times New Roman" w:hAnsi="Times New Roman" w:cs="Times New Roman"/>
          <w:color w:val="111111"/>
          <w:sz w:val="24"/>
          <w:szCs w:val="24"/>
          <w:lang w:eastAsia="ru-RU"/>
        </w:rPr>
      </w:pPr>
      <w:r w:rsidRPr="00041707">
        <w:rPr>
          <w:rFonts w:ascii="Times New Roman" w:eastAsia="Times New Roman" w:hAnsi="Times New Roman" w:cs="Times New Roman"/>
          <w:b/>
          <w:color w:val="111111"/>
          <w:sz w:val="24"/>
          <w:szCs w:val="24"/>
          <w:bdr w:val="none" w:sz="0" w:space="0" w:color="auto" w:frame="1"/>
          <w:lang w:eastAsia="ru-RU"/>
        </w:rPr>
        <w:t>По времени проведения</w:t>
      </w:r>
      <w:r w:rsidRPr="00041707">
        <w:rPr>
          <w:rFonts w:ascii="Times New Roman" w:eastAsia="Times New Roman" w:hAnsi="Times New Roman" w:cs="Times New Roman"/>
          <w:color w:val="111111"/>
          <w:sz w:val="24"/>
          <w:szCs w:val="24"/>
          <w:lang w:eastAsia="ru-RU"/>
        </w:rPr>
        <w:t>: </w:t>
      </w:r>
      <w:r w:rsidRPr="00146107">
        <w:rPr>
          <w:rFonts w:ascii="Times New Roman" w:eastAsia="Times New Roman" w:hAnsi="Times New Roman" w:cs="Times New Roman"/>
          <w:bCs/>
          <w:color w:val="111111"/>
          <w:sz w:val="24"/>
          <w:szCs w:val="24"/>
          <w:lang w:eastAsia="ru-RU"/>
        </w:rPr>
        <w:t>краткосрочный</w:t>
      </w:r>
      <w:r w:rsidRPr="00041707">
        <w:rPr>
          <w:rFonts w:ascii="Times New Roman" w:eastAsia="Times New Roman" w:hAnsi="Times New Roman" w:cs="Times New Roman"/>
          <w:b/>
          <w:bCs/>
          <w:color w:val="111111"/>
          <w:sz w:val="24"/>
          <w:szCs w:val="24"/>
          <w:lang w:eastAsia="ru-RU"/>
        </w:rPr>
        <w:t> </w:t>
      </w:r>
      <w:r w:rsidRPr="00041707">
        <w:rPr>
          <w:rFonts w:ascii="Times New Roman" w:eastAsia="Times New Roman" w:hAnsi="Times New Roman" w:cs="Times New Roman"/>
          <w:iCs/>
          <w:color w:val="111111"/>
          <w:sz w:val="24"/>
          <w:szCs w:val="24"/>
          <w:bdr w:val="none" w:sz="0" w:space="0" w:color="auto" w:frame="1"/>
          <w:lang w:eastAsia="ru-RU"/>
        </w:rPr>
        <w:t>(</w:t>
      </w:r>
      <w:r>
        <w:rPr>
          <w:rFonts w:ascii="Times New Roman" w:eastAsia="Times New Roman" w:hAnsi="Times New Roman" w:cs="Times New Roman"/>
          <w:iCs/>
          <w:color w:val="111111"/>
          <w:sz w:val="24"/>
          <w:szCs w:val="24"/>
          <w:bdr w:val="none" w:sz="0" w:space="0" w:color="auto" w:frame="1"/>
          <w:lang w:eastAsia="ru-RU"/>
        </w:rPr>
        <w:t>с 09.11.20 по 20.11.20</w:t>
      </w:r>
      <w:proofErr w:type="gramStart"/>
      <w:r>
        <w:rPr>
          <w:rFonts w:ascii="Times New Roman" w:eastAsia="Times New Roman" w:hAnsi="Times New Roman" w:cs="Times New Roman"/>
          <w:iCs/>
          <w:color w:val="111111"/>
          <w:sz w:val="24"/>
          <w:szCs w:val="24"/>
          <w:bdr w:val="none" w:sz="0" w:space="0" w:color="auto" w:frame="1"/>
          <w:lang w:eastAsia="ru-RU"/>
        </w:rPr>
        <w:t xml:space="preserve"> </w:t>
      </w:r>
      <w:r w:rsidRPr="00041707">
        <w:rPr>
          <w:rFonts w:ascii="Times New Roman" w:eastAsia="Times New Roman" w:hAnsi="Times New Roman" w:cs="Times New Roman"/>
          <w:iCs/>
          <w:color w:val="111111"/>
          <w:sz w:val="24"/>
          <w:szCs w:val="24"/>
          <w:bdr w:val="none" w:sz="0" w:space="0" w:color="auto" w:frame="1"/>
          <w:lang w:eastAsia="ru-RU"/>
        </w:rPr>
        <w:t>)</w:t>
      </w:r>
      <w:proofErr w:type="gramEnd"/>
    </w:p>
    <w:p w:rsidR="00041707" w:rsidRPr="00041707" w:rsidRDefault="00041707" w:rsidP="00041707">
      <w:pPr>
        <w:spacing w:after="0" w:line="240" w:lineRule="auto"/>
        <w:rPr>
          <w:rFonts w:ascii="Times New Roman" w:eastAsia="Times New Roman" w:hAnsi="Times New Roman" w:cs="Times New Roman"/>
          <w:color w:val="111111"/>
          <w:sz w:val="24"/>
          <w:szCs w:val="24"/>
          <w:lang w:eastAsia="ru-RU"/>
        </w:rPr>
      </w:pPr>
      <w:r w:rsidRPr="00041707">
        <w:rPr>
          <w:rFonts w:ascii="Times New Roman" w:eastAsia="Times New Roman" w:hAnsi="Times New Roman" w:cs="Times New Roman"/>
          <w:b/>
          <w:color w:val="111111"/>
          <w:sz w:val="24"/>
          <w:szCs w:val="24"/>
          <w:lang w:eastAsia="ru-RU"/>
        </w:rPr>
        <w:t>Участники</w:t>
      </w:r>
      <w:r w:rsidRPr="00041707">
        <w:rPr>
          <w:rFonts w:ascii="Times New Roman" w:eastAsia="Times New Roman" w:hAnsi="Times New Roman" w:cs="Times New Roman"/>
          <w:color w:val="111111"/>
          <w:sz w:val="24"/>
          <w:szCs w:val="24"/>
          <w:lang w:eastAsia="ru-RU"/>
        </w:rPr>
        <w:t> </w:t>
      </w:r>
      <w:r w:rsidRPr="00041707">
        <w:rPr>
          <w:rFonts w:ascii="Times New Roman" w:eastAsia="Times New Roman" w:hAnsi="Times New Roman" w:cs="Times New Roman"/>
          <w:b/>
          <w:bCs/>
          <w:color w:val="111111"/>
          <w:sz w:val="24"/>
          <w:szCs w:val="24"/>
          <w:lang w:eastAsia="ru-RU"/>
        </w:rPr>
        <w:t>проекта</w:t>
      </w:r>
      <w:r w:rsidRPr="00041707">
        <w:rPr>
          <w:rFonts w:ascii="Times New Roman" w:eastAsia="Times New Roman" w:hAnsi="Times New Roman" w:cs="Times New Roman"/>
          <w:color w:val="111111"/>
          <w:sz w:val="24"/>
          <w:szCs w:val="24"/>
          <w:lang w:eastAsia="ru-RU"/>
        </w:rPr>
        <w:t>: воспитанники </w:t>
      </w:r>
      <w:r w:rsidRPr="00146107">
        <w:rPr>
          <w:rFonts w:ascii="Times New Roman" w:eastAsia="Times New Roman" w:hAnsi="Times New Roman" w:cs="Times New Roman"/>
          <w:bCs/>
          <w:color w:val="111111"/>
          <w:sz w:val="24"/>
          <w:szCs w:val="24"/>
          <w:lang w:eastAsia="ru-RU"/>
        </w:rPr>
        <w:t>разновозрастной группы</w:t>
      </w:r>
      <w:r w:rsidRPr="00041707">
        <w:rPr>
          <w:rFonts w:ascii="Times New Roman" w:eastAsia="Times New Roman" w:hAnsi="Times New Roman" w:cs="Times New Roman"/>
          <w:color w:val="111111"/>
          <w:sz w:val="24"/>
          <w:szCs w:val="24"/>
          <w:lang w:eastAsia="ru-RU"/>
        </w:rPr>
        <w:t>, воспитатель.</w:t>
      </w:r>
    </w:p>
    <w:p w:rsidR="00041707" w:rsidRPr="00041707" w:rsidRDefault="00041707" w:rsidP="00041707">
      <w:pPr>
        <w:spacing w:after="0" w:line="240" w:lineRule="auto"/>
        <w:rPr>
          <w:rFonts w:ascii="Times New Roman" w:eastAsia="Times New Roman" w:hAnsi="Times New Roman" w:cs="Times New Roman"/>
          <w:color w:val="111111"/>
          <w:sz w:val="24"/>
          <w:szCs w:val="24"/>
          <w:lang w:eastAsia="ru-RU"/>
        </w:rPr>
      </w:pPr>
      <w:r w:rsidRPr="00041707">
        <w:rPr>
          <w:rFonts w:ascii="Times New Roman" w:eastAsia="Times New Roman" w:hAnsi="Times New Roman" w:cs="Times New Roman"/>
          <w:b/>
          <w:color w:val="111111"/>
          <w:sz w:val="24"/>
          <w:szCs w:val="24"/>
          <w:bdr w:val="none" w:sz="0" w:space="0" w:color="auto" w:frame="1"/>
          <w:lang w:eastAsia="ru-RU"/>
        </w:rPr>
        <w:t>Актуальность</w:t>
      </w:r>
      <w:r w:rsidRPr="00041707">
        <w:rPr>
          <w:rFonts w:ascii="Times New Roman" w:eastAsia="Times New Roman" w:hAnsi="Times New Roman" w:cs="Times New Roman"/>
          <w:color w:val="111111"/>
          <w:sz w:val="24"/>
          <w:szCs w:val="24"/>
          <w:lang w:eastAsia="ru-RU"/>
        </w:rPr>
        <w:t>: Ежегодно на дорогах нашей страны гибнут десятки детей, более тысячи получают серьезные травмы. Очень часто это происходит потому, что </w:t>
      </w:r>
      <w:r w:rsidRPr="00146107">
        <w:rPr>
          <w:rFonts w:ascii="Times New Roman" w:eastAsia="Times New Roman" w:hAnsi="Times New Roman" w:cs="Times New Roman"/>
          <w:bCs/>
          <w:color w:val="111111"/>
          <w:sz w:val="24"/>
          <w:szCs w:val="24"/>
          <w:lang w:eastAsia="ru-RU"/>
        </w:rPr>
        <w:t>дети</w:t>
      </w:r>
      <w:r w:rsidRPr="00041707">
        <w:rPr>
          <w:rFonts w:ascii="Times New Roman" w:eastAsia="Times New Roman" w:hAnsi="Times New Roman" w:cs="Times New Roman"/>
          <w:color w:val="111111"/>
          <w:sz w:val="24"/>
          <w:szCs w:val="24"/>
          <w:lang w:eastAsia="ru-RU"/>
        </w:rPr>
        <w:t> не знают правила дорожной безопасности или нарушают их, не осознавая трагических последствий своей беспечности. Избежать опасности на дороге можно лишь путем соответствующего воспитания и обучения ребенка.</w:t>
      </w:r>
    </w:p>
    <w:p w:rsidR="00041707" w:rsidRPr="00041707" w:rsidRDefault="00041707" w:rsidP="00041707">
      <w:pPr>
        <w:spacing w:after="0" w:line="240" w:lineRule="auto"/>
        <w:rPr>
          <w:rFonts w:ascii="Times New Roman" w:eastAsia="Times New Roman" w:hAnsi="Times New Roman" w:cs="Times New Roman"/>
          <w:color w:val="111111"/>
          <w:sz w:val="24"/>
          <w:szCs w:val="24"/>
          <w:lang w:eastAsia="ru-RU"/>
        </w:rPr>
      </w:pPr>
      <w:r w:rsidRPr="00041707">
        <w:rPr>
          <w:rFonts w:ascii="Times New Roman" w:eastAsia="Times New Roman" w:hAnsi="Times New Roman" w:cs="Times New Roman"/>
          <w:b/>
          <w:color w:val="111111"/>
          <w:sz w:val="24"/>
          <w:szCs w:val="24"/>
          <w:lang w:eastAsia="ru-RU"/>
        </w:rPr>
        <w:t>Цель</w:t>
      </w:r>
      <w:r w:rsidRPr="00041707">
        <w:rPr>
          <w:rFonts w:ascii="Times New Roman" w:eastAsia="Times New Roman" w:hAnsi="Times New Roman" w:cs="Times New Roman"/>
          <w:color w:val="111111"/>
          <w:sz w:val="24"/>
          <w:szCs w:val="24"/>
          <w:lang w:eastAsia="ru-RU"/>
        </w:rPr>
        <w:t> </w:t>
      </w:r>
      <w:r w:rsidRPr="00041707">
        <w:rPr>
          <w:rFonts w:ascii="Times New Roman" w:eastAsia="Times New Roman" w:hAnsi="Times New Roman" w:cs="Times New Roman"/>
          <w:b/>
          <w:bCs/>
          <w:color w:val="111111"/>
          <w:sz w:val="24"/>
          <w:szCs w:val="24"/>
          <w:lang w:eastAsia="ru-RU"/>
        </w:rPr>
        <w:t>проекта</w:t>
      </w:r>
      <w:r w:rsidRPr="00041707">
        <w:rPr>
          <w:rFonts w:ascii="Times New Roman" w:eastAsia="Times New Roman" w:hAnsi="Times New Roman" w:cs="Times New Roman"/>
          <w:color w:val="111111"/>
          <w:sz w:val="24"/>
          <w:szCs w:val="24"/>
          <w:lang w:eastAsia="ru-RU"/>
        </w:rPr>
        <w:t>:</w:t>
      </w:r>
      <w:r>
        <w:rPr>
          <w:rFonts w:ascii="Times New Roman" w:eastAsia="Times New Roman" w:hAnsi="Times New Roman" w:cs="Times New Roman"/>
          <w:color w:val="111111"/>
          <w:sz w:val="24"/>
          <w:szCs w:val="24"/>
          <w:lang w:eastAsia="ru-RU"/>
        </w:rPr>
        <w:t xml:space="preserve"> </w:t>
      </w:r>
      <w:r w:rsidRPr="00041707">
        <w:rPr>
          <w:rFonts w:ascii="Times New Roman" w:eastAsia="Times New Roman" w:hAnsi="Times New Roman" w:cs="Times New Roman"/>
          <w:color w:val="111111"/>
          <w:sz w:val="24"/>
          <w:szCs w:val="24"/>
          <w:lang w:eastAsia="ru-RU"/>
        </w:rPr>
        <w:t>выработать у детей потребность в соблюдении Правил дорожного движения;</w:t>
      </w:r>
      <w:r>
        <w:rPr>
          <w:rFonts w:ascii="Times New Roman" w:eastAsia="Times New Roman" w:hAnsi="Times New Roman" w:cs="Times New Roman"/>
          <w:color w:val="111111"/>
          <w:sz w:val="24"/>
          <w:szCs w:val="24"/>
          <w:lang w:eastAsia="ru-RU"/>
        </w:rPr>
        <w:t xml:space="preserve"> </w:t>
      </w:r>
      <w:r w:rsidRPr="00041707">
        <w:rPr>
          <w:rFonts w:ascii="Times New Roman" w:eastAsia="Times New Roman" w:hAnsi="Times New Roman" w:cs="Times New Roman"/>
          <w:color w:val="111111"/>
          <w:sz w:val="24"/>
          <w:szCs w:val="24"/>
          <w:lang w:eastAsia="ru-RU"/>
        </w:rPr>
        <w:t>подготовить дошкольников к </w:t>
      </w:r>
      <w:r w:rsidRPr="00146107">
        <w:rPr>
          <w:rFonts w:ascii="Times New Roman" w:eastAsia="Times New Roman" w:hAnsi="Times New Roman" w:cs="Times New Roman"/>
          <w:bCs/>
          <w:color w:val="111111"/>
          <w:sz w:val="24"/>
          <w:szCs w:val="24"/>
          <w:lang w:eastAsia="ru-RU"/>
        </w:rPr>
        <w:t>целесообразным</w:t>
      </w:r>
      <w:r w:rsidRPr="00041707">
        <w:rPr>
          <w:rFonts w:ascii="Times New Roman" w:eastAsia="Times New Roman" w:hAnsi="Times New Roman" w:cs="Times New Roman"/>
          <w:color w:val="111111"/>
          <w:sz w:val="24"/>
          <w:szCs w:val="24"/>
          <w:lang w:eastAsia="ru-RU"/>
        </w:rPr>
        <w:t> действиям в сложных ситуациях на дороге;</w:t>
      </w:r>
      <w:r>
        <w:rPr>
          <w:rFonts w:ascii="Times New Roman" w:eastAsia="Times New Roman" w:hAnsi="Times New Roman" w:cs="Times New Roman"/>
          <w:color w:val="111111"/>
          <w:sz w:val="24"/>
          <w:szCs w:val="24"/>
          <w:lang w:eastAsia="ru-RU"/>
        </w:rPr>
        <w:t xml:space="preserve"> </w:t>
      </w:r>
      <w:r w:rsidRPr="00041707">
        <w:rPr>
          <w:rFonts w:ascii="Times New Roman" w:eastAsia="Times New Roman" w:hAnsi="Times New Roman" w:cs="Times New Roman"/>
          <w:color w:val="111111"/>
          <w:sz w:val="24"/>
          <w:szCs w:val="24"/>
          <w:lang w:eastAsia="ru-RU"/>
        </w:rPr>
        <w:t>воспитать дисциплинированного пешехода.</w:t>
      </w:r>
    </w:p>
    <w:p w:rsidR="00041707" w:rsidRPr="00041707" w:rsidRDefault="00041707" w:rsidP="00041707">
      <w:pPr>
        <w:spacing w:after="0" w:line="240" w:lineRule="auto"/>
        <w:rPr>
          <w:rFonts w:ascii="Times New Roman" w:eastAsia="Times New Roman" w:hAnsi="Times New Roman" w:cs="Times New Roman"/>
          <w:color w:val="111111"/>
          <w:sz w:val="24"/>
          <w:szCs w:val="24"/>
          <w:lang w:eastAsia="ru-RU"/>
        </w:rPr>
      </w:pPr>
      <w:r w:rsidRPr="00041707">
        <w:rPr>
          <w:rFonts w:ascii="Times New Roman" w:eastAsia="Times New Roman" w:hAnsi="Times New Roman" w:cs="Times New Roman"/>
          <w:b/>
          <w:color w:val="111111"/>
          <w:sz w:val="24"/>
          <w:szCs w:val="24"/>
          <w:lang w:eastAsia="ru-RU"/>
        </w:rPr>
        <w:t>Задачи</w:t>
      </w:r>
      <w:r w:rsidRPr="00041707">
        <w:rPr>
          <w:rFonts w:ascii="Times New Roman" w:eastAsia="Times New Roman" w:hAnsi="Times New Roman" w:cs="Times New Roman"/>
          <w:color w:val="111111"/>
          <w:sz w:val="24"/>
          <w:szCs w:val="24"/>
          <w:lang w:eastAsia="ru-RU"/>
        </w:rPr>
        <w:t> </w:t>
      </w:r>
      <w:r w:rsidRPr="00041707">
        <w:rPr>
          <w:rFonts w:ascii="Times New Roman" w:eastAsia="Times New Roman" w:hAnsi="Times New Roman" w:cs="Times New Roman"/>
          <w:b/>
          <w:bCs/>
          <w:color w:val="111111"/>
          <w:sz w:val="24"/>
          <w:szCs w:val="24"/>
          <w:lang w:eastAsia="ru-RU"/>
        </w:rPr>
        <w:t>проекта</w:t>
      </w:r>
      <w:r w:rsidRPr="00041707">
        <w:rPr>
          <w:rFonts w:ascii="Times New Roman" w:eastAsia="Times New Roman" w:hAnsi="Times New Roman" w:cs="Times New Roman"/>
          <w:color w:val="111111"/>
          <w:sz w:val="24"/>
          <w:szCs w:val="24"/>
          <w:lang w:eastAsia="ru-RU"/>
        </w:rPr>
        <w:t>:</w:t>
      </w:r>
      <w:r>
        <w:rPr>
          <w:rFonts w:ascii="Times New Roman" w:eastAsia="Times New Roman" w:hAnsi="Times New Roman" w:cs="Times New Roman"/>
          <w:color w:val="111111"/>
          <w:sz w:val="24"/>
          <w:szCs w:val="24"/>
          <w:lang w:eastAsia="ru-RU"/>
        </w:rPr>
        <w:t xml:space="preserve"> </w:t>
      </w:r>
      <w:r w:rsidRPr="00041707">
        <w:rPr>
          <w:rFonts w:ascii="Times New Roman" w:eastAsia="Times New Roman" w:hAnsi="Times New Roman" w:cs="Times New Roman"/>
          <w:color w:val="111111"/>
          <w:sz w:val="24"/>
          <w:szCs w:val="24"/>
          <w:lang w:eastAsia="ru-RU"/>
        </w:rPr>
        <w:t>систематизировать знания детей о правилах дорожного движения;</w:t>
      </w:r>
      <w:r>
        <w:rPr>
          <w:rFonts w:ascii="Times New Roman" w:eastAsia="Times New Roman" w:hAnsi="Times New Roman" w:cs="Times New Roman"/>
          <w:color w:val="111111"/>
          <w:sz w:val="24"/>
          <w:szCs w:val="24"/>
          <w:lang w:eastAsia="ru-RU"/>
        </w:rPr>
        <w:t xml:space="preserve"> </w:t>
      </w:r>
      <w:r w:rsidRPr="00041707">
        <w:rPr>
          <w:rFonts w:ascii="Times New Roman" w:eastAsia="Times New Roman" w:hAnsi="Times New Roman" w:cs="Times New Roman"/>
          <w:color w:val="111111"/>
          <w:sz w:val="24"/>
          <w:szCs w:val="24"/>
          <w:lang w:eastAsia="ru-RU"/>
        </w:rPr>
        <w:t>воспитывать у детей заботу о своей безопасности на дороге;</w:t>
      </w:r>
      <w:r>
        <w:rPr>
          <w:rFonts w:ascii="Times New Roman" w:eastAsia="Times New Roman" w:hAnsi="Times New Roman" w:cs="Times New Roman"/>
          <w:color w:val="111111"/>
          <w:sz w:val="24"/>
          <w:szCs w:val="24"/>
          <w:lang w:eastAsia="ru-RU"/>
        </w:rPr>
        <w:t xml:space="preserve"> </w:t>
      </w:r>
      <w:r w:rsidRPr="00041707">
        <w:rPr>
          <w:rFonts w:ascii="Times New Roman" w:eastAsia="Times New Roman" w:hAnsi="Times New Roman" w:cs="Times New Roman"/>
          <w:color w:val="111111"/>
          <w:sz w:val="24"/>
          <w:szCs w:val="24"/>
          <w:lang w:eastAsia="ru-RU"/>
        </w:rPr>
        <w:t>закреплять правила культуры поведения на улице, в транспорте; воспитывать у детей заботливое отношение к близким людям, желание помочь им.</w:t>
      </w:r>
    </w:p>
    <w:p w:rsidR="00041707" w:rsidRPr="00041707" w:rsidRDefault="00041707" w:rsidP="00041707">
      <w:pPr>
        <w:spacing w:after="0" w:line="240" w:lineRule="auto"/>
        <w:rPr>
          <w:rFonts w:ascii="Times New Roman" w:eastAsia="Times New Roman" w:hAnsi="Times New Roman" w:cs="Times New Roman"/>
          <w:color w:val="111111"/>
          <w:sz w:val="24"/>
          <w:szCs w:val="24"/>
          <w:lang w:eastAsia="ru-RU"/>
        </w:rPr>
      </w:pPr>
      <w:r w:rsidRPr="00041707">
        <w:rPr>
          <w:rFonts w:ascii="Times New Roman" w:eastAsia="Times New Roman" w:hAnsi="Times New Roman" w:cs="Times New Roman"/>
          <w:b/>
          <w:color w:val="111111"/>
          <w:sz w:val="24"/>
          <w:szCs w:val="24"/>
          <w:bdr w:val="none" w:sz="0" w:space="0" w:color="auto" w:frame="1"/>
          <w:lang w:eastAsia="ru-RU"/>
        </w:rPr>
        <w:t>Работа с родителями</w:t>
      </w:r>
      <w:r w:rsidRPr="00041707">
        <w:rPr>
          <w:rFonts w:ascii="Times New Roman" w:eastAsia="Times New Roman" w:hAnsi="Times New Roman" w:cs="Times New Roman"/>
          <w:color w:val="111111"/>
          <w:sz w:val="24"/>
          <w:szCs w:val="24"/>
          <w:lang w:eastAsia="ru-RU"/>
        </w:rPr>
        <w:t>:</w:t>
      </w:r>
      <w:r>
        <w:rPr>
          <w:rFonts w:ascii="Times New Roman" w:eastAsia="Times New Roman" w:hAnsi="Times New Roman" w:cs="Times New Roman"/>
          <w:color w:val="111111"/>
          <w:sz w:val="24"/>
          <w:szCs w:val="24"/>
          <w:lang w:eastAsia="ru-RU"/>
        </w:rPr>
        <w:t xml:space="preserve"> </w:t>
      </w:r>
      <w:r w:rsidRPr="00041707">
        <w:rPr>
          <w:rFonts w:ascii="Times New Roman" w:eastAsia="Times New Roman" w:hAnsi="Times New Roman" w:cs="Times New Roman"/>
          <w:color w:val="111111"/>
          <w:sz w:val="24"/>
          <w:szCs w:val="24"/>
          <w:lang w:eastAsia="ru-RU"/>
        </w:rPr>
        <w:t>анкеты для родителей по ПДД</w:t>
      </w:r>
      <w:r>
        <w:rPr>
          <w:rFonts w:ascii="Times New Roman" w:eastAsia="Times New Roman" w:hAnsi="Times New Roman" w:cs="Times New Roman"/>
          <w:color w:val="111111"/>
          <w:sz w:val="24"/>
          <w:szCs w:val="24"/>
          <w:lang w:eastAsia="ru-RU"/>
        </w:rPr>
        <w:t xml:space="preserve">, </w:t>
      </w:r>
      <w:r w:rsidRPr="00041707">
        <w:rPr>
          <w:rFonts w:ascii="Times New Roman" w:eastAsia="Times New Roman" w:hAnsi="Times New Roman" w:cs="Times New Roman"/>
          <w:color w:val="111111"/>
          <w:sz w:val="24"/>
          <w:szCs w:val="24"/>
          <w:lang w:eastAsia="ru-RU"/>
        </w:rPr>
        <w:t>консультация для родителей на тему </w:t>
      </w:r>
      <w:r w:rsidRPr="00041707">
        <w:rPr>
          <w:rFonts w:ascii="Times New Roman" w:eastAsia="Times New Roman" w:hAnsi="Times New Roman" w:cs="Times New Roman"/>
          <w:iCs/>
          <w:color w:val="111111"/>
          <w:sz w:val="24"/>
          <w:szCs w:val="24"/>
          <w:bdr w:val="none" w:sz="0" w:space="0" w:color="auto" w:frame="1"/>
          <w:lang w:eastAsia="ru-RU"/>
        </w:rPr>
        <w:t>«Сохраните жизнь своему ребёнку»</w:t>
      </w:r>
      <w:r w:rsidRPr="00041707">
        <w:rPr>
          <w:rFonts w:ascii="Times New Roman" w:eastAsia="Times New Roman" w:hAnsi="Times New Roman" w:cs="Times New Roman"/>
          <w:color w:val="111111"/>
          <w:sz w:val="24"/>
          <w:szCs w:val="24"/>
          <w:lang w:eastAsia="ru-RU"/>
        </w:rPr>
        <w:t>, </w:t>
      </w:r>
      <w:r w:rsidRPr="00041707">
        <w:rPr>
          <w:rFonts w:ascii="Times New Roman" w:eastAsia="Times New Roman" w:hAnsi="Times New Roman" w:cs="Times New Roman"/>
          <w:iCs/>
          <w:color w:val="111111"/>
          <w:sz w:val="24"/>
          <w:szCs w:val="24"/>
          <w:bdr w:val="none" w:sz="0" w:space="0" w:color="auto" w:frame="1"/>
          <w:lang w:eastAsia="ru-RU"/>
        </w:rPr>
        <w:t>«Каждый родитель - пример для подражания»</w:t>
      </w:r>
    </w:p>
    <w:p w:rsidR="00041707" w:rsidRPr="00041707" w:rsidRDefault="00041707" w:rsidP="00041707">
      <w:pPr>
        <w:spacing w:after="0" w:line="240" w:lineRule="auto"/>
        <w:rPr>
          <w:rFonts w:ascii="Times New Roman" w:eastAsia="Times New Roman" w:hAnsi="Times New Roman" w:cs="Times New Roman"/>
          <w:color w:val="111111"/>
          <w:sz w:val="24"/>
          <w:szCs w:val="24"/>
          <w:lang w:eastAsia="ru-RU"/>
        </w:rPr>
      </w:pPr>
      <w:r w:rsidRPr="00041707">
        <w:rPr>
          <w:rFonts w:ascii="Times New Roman" w:eastAsia="Times New Roman" w:hAnsi="Times New Roman" w:cs="Times New Roman"/>
          <w:b/>
          <w:color w:val="111111"/>
          <w:sz w:val="24"/>
          <w:szCs w:val="24"/>
          <w:lang w:eastAsia="ru-RU"/>
        </w:rPr>
        <w:t>Продукт</w:t>
      </w:r>
      <w:r w:rsidRPr="00041707">
        <w:rPr>
          <w:rFonts w:ascii="Times New Roman" w:eastAsia="Times New Roman" w:hAnsi="Times New Roman" w:cs="Times New Roman"/>
          <w:color w:val="111111"/>
          <w:sz w:val="24"/>
          <w:szCs w:val="24"/>
          <w:lang w:eastAsia="ru-RU"/>
        </w:rPr>
        <w:t> </w:t>
      </w:r>
      <w:r w:rsidRPr="00041707">
        <w:rPr>
          <w:rFonts w:ascii="Times New Roman" w:eastAsia="Times New Roman" w:hAnsi="Times New Roman" w:cs="Times New Roman"/>
          <w:b/>
          <w:bCs/>
          <w:color w:val="111111"/>
          <w:sz w:val="24"/>
          <w:szCs w:val="24"/>
          <w:lang w:eastAsia="ru-RU"/>
        </w:rPr>
        <w:t>проектной деятельности</w:t>
      </w:r>
      <w:r w:rsidRPr="00041707">
        <w:rPr>
          <w:rFonts w:ascii="Times New Roman" w:eastAsia="Times New Roman" w:hAnsi="Times New Roman" w:cs="Times New Roman"/>
          <w:color w:val="111111"/>
          <w:sz w:val="24"/>
          <w:szCs w:val="24"/>
          <w:lang w:eastAsia="ru-RU"/>
        </w:rPr>
        <w:t>:</w:t>
      </w:r>
      <w:r>
        <w:rPr>
          <w:rFonts w:ascii="Times New Roman" w:eastAsia="Times New Roman" w:hAnsi="Times New Roman" w:cs="Times New Roman"/>
          <w:color w:val="111111"/>
          <w:sz w:val="24"/>
          <w:szCs w:val="24"/>
          <w:lang w:eastAsia="ru-RU"/>
        </w:rPr>
        <w:t xml:space="preserve"> </w:t>
      </w:r>
      <w:r w:rsidRPr="00041707">
        <w:rPr>
          <w:rFonts w:ascii="Times New Roman" w:eastAsia="Times New Roman" w:hAnsi="Times New Roman" w:cs="Times New Roman"/>
          <w:color w:val="111111"/>
          <w:sz w:val="24"/>
          <w:szCs w:val="24"/>
          <w:lang w:eastAsia="ru-RU"/>
        </w:rPr>
        <w:t>создание в </w:t>
      </w:r>
      <w:r w:rsidRPr="00146107">
        <w:rPr>
          <w:rFonts w:ascii="Times New Roman" w:eastAsia="Times New Roman" w:hAnsi="Times New Roman" w:cs="Times New Roman"/>
          <w:bCs/>
          <w:color w:val="111111"/>
          <w:sz w:val="24"/>
          <w:szCs w:val="24"/>
          <w:lang w:eastAsia="ru-RU"/>
        </w:rPr>
        <w:t>группе игрового макета</w:t>
      </w:r>
      <w:r w:rsidRPr="00041707">
        <w:rPr>
          <w:rFonts w:ascii="Times New Roman" w:eastAsia="Times New Roman" w:hAnsi="Times New Roman" w:cs="Times New Roman"/>
          <w:b/>
          <w:bCs/>
          <w:color w:val="111111"/>
          <w:sz w:val="24"/>
          <w:szCs w:val="24"/>
          <w:lang w:eastAsia="ru-RU"/>
        </w:rPr>
        <w:t> </w:t>
      </w:r>
      <w:r w:rsidRPr="00041707">
        <w:rPr>
          <w:rFonts w:ascii="Times New Roman" w:eastAsia="Times New Roman" w:hAnsi="Times New Roman" w:cs="Times New Roman"/>
          <w:iCs/>
          <w:color w:val="111111"/>
          <w:sz w:val="24"/>
          <w:szCs w:val="24"/>
          <w:bdr w:val="none" w:sz="0" w:space="0" w:color="auto" w:frame="1"/>
          <w:lang w:eastAsia="ru-RU"/>
        </w:rPr>
        <w:t>«Светофор»</w:t>
      </w:r>
      <w:r>
        <w:rPr>
          <w:rFonts w:ascii="Times New Roman" w:eastAsia="Times New Roman" w:hAnsi="Times New Roman" w:cs="Times New Roman"/>
          <w:color w:val="111111"/>
          <w:sz w:val="24"/>
          <w:szCs w:val="24"/>
          <w:lang w:eastAsia="ru-RU"/>
        </w:rPr>
        <w:t xml:space="preserve">, </w:t>
      </w:r>
      <w:r w:rsidRPr="00041707">
        <w:rPr>
          <w:rFonts w:ascii="Times New Roman" w:eastAsia="Times New Roman" w:hAnsi="Times New Roman" w:cs="Times New Roman"/>
          <w:color w:val="111111"/>
          <w:sz w:val="24"/>
          <w:szCs w:val="24"/>
          <w:lang w:eastAsia="ru-RU"/>
        </w:rPr>
        <w:t>организация выставки детских работ на тему </w:t>
      </w:r>
      <w:r w:rsidRPr="00041707">
        <w:rPr>
          <w:rFonts w:ascii="Times New Roman" w:eastAsia="Times New Roman" w:hAnsi="Times New Roman" w:cs="Times New Roman"/>
          <w:iCs/>
          <w:color w:val="111111"/>
          <w:sz w:val="24"/>
          <w:szCs w:val="24"/>
          <w:bdr w:val="none" w:sz="0" w:space="0" w:color="auto" w:frame="1"/>
          <w:lang w:eastAsia="ru-RU"/>
        </w:rPr>
        <w:t>«Наш друг - светофор»</w:t>
      </w:r>
      <w:r>
        <w:rPr>
          <w:rFonts w:ascii="Times New Roman" w:eastAsia="Times New Roman" w:hAnsi="Times New Roman" w:cs="Times New Roman"/>
          <w:iCs/>
          <w:color w:val="111111"/>
          <w:sz w:val="24"/>
          <w:szCs w:val="24"/>
          <w:bdr w:val="none" w:sz="0" w:space="0" w:color="auto" w:frame="1"/>
          <w:lang w:eastAsia="ru-RU"/>
        </w:rPr>
        <w:t>.</w:t>
      </w:r>
    </w:p>
    <w:p w:rsidR="00041707" w:rsidRDefault="00041707" w:rsidP="00041707">
      <w:pPr>
        <w:spacing w:after="0" w:line="240" w:lineRule="auto"/>
        <w:rPr>
          <w:rFonts w:ascii="Times New Roman" w:eastAsia="Times New Roman" w:hAnsi="Times New Roman" w:cs="Times New Roman"/>
          <w:color w:val="111111"/>
          <w:sz w:val="24"/>
          <w:szCs w:val="24"/>
          <w:lang w:eastAsia="ru-RU"/>
        </w:rPr>
      </w:pPr>
      <w:r w:rsidRPr="00041707">
        <w:rPr>
          <w:rFonts w:ascii="Times New Roman" w:eastAsia="Times New Roman" w:hAnsi="Times New Roman" w:cs="Times New Roman"/>
          <w:b/>
          <w:color w:val="111111"/>
          <w:sz w:val="24"/>
          <w:szCs w:val="24"/>
          <w:lang w:eastAsia="ru-RU"/>
        </w:rPr>
        <w:t>Этапы</w:t>
      </w:r>
      <w:r w:rsidRPr="00041707">
        <w:rPr>
          <w:rFonts w:ascii="Times New Roman" w:eastAsia="Times New Roman" w:hAnsi="Times New Roman" w:cs="Times New Roman"/>
          <w:color w:val="111111"/>
          <w:sz w:val="24"/>
          <w:szCs w:val="24"/>
          <w:lang w:eastAsia="ru-RU"/>
        </w:rPr>
        <w:t> </w:t>
      </w:r>
      <w:r w:rsidRPr="00041707">
        <w:rPr>
          <w:rFonts w:ascii="Times New Roman" w:eastAsia="Times New Roman" w:hAnsi="Times New Roman" w:cs="Times New Roman"/>
          <w:b/>
          <w:bCs/>
          <w:color w:val="111111"/>
          <w:sz w:val="24"/>
          <w:szCs w:val="24"/>
          <w:lang w:eastAsia="ru-RU"/>
        </w:rPr>
        <w:t>проекта</w:t>
      </w:r>
      <w:r w:rsidR="00146107">
        <w:rPr>
          <w:rFonts w:ascii="Times New Roman" w:eastAsia="Times New Roman" w:hAnsi="Times New Roman" w:cs="Times New Roman"/>
          <w:b/>
          <w:bCs/>
          <w:color w:val="111111"/>
          <w:sz w:val="24"/>
          <w:szCs w:val="24"/>
          <w:lang w:eastAsia="ru-RU"/>
        </w:rPr>
        <w:t>:</w:t>
      </w:r>
    </w:p>
    <w:p w:rsidR="00041707" w:rsidRPr="00041707" w:rsidRDefault="00041707" w:rsidP="00041707">
      <w:pPr>
        <w:spacing w:after="0" w:line="240" w:lineRule="auto"/>
        <w:rPr>
          <w:rFonts w:ascii="Times New Roman" w:eastAsia="Times New Roman" w:hAnsi="Times New Roman" w:cs="Times New Roman"/>
          <w:color w:val="111111"/>
          <w:sz w:val="24"/>
          <w:szCs w:val="24"/>
          <w:lang w:eastAsia="ru-RU"/>
        </w:rPr>
      </w:pPr>
      <w:r w:rsidRPr="00041707">
        <w:rPr>
          <w:rFonts w:ascii="Times New Roman" w:eastAsia="Times New Roman" w:hAnsi="Times New Roman" w:cs="Times New Roman"/>
          <w:b/>
          <w:color w:val="111111"/>
          <w:sz w:val="24"/>
          <w:szCs w:val="24"/>
          <w:lang w:eastAsia="ru-RU"/>
        </w:rPr>
        <w:t>1 этап</w:t>
      </w:r>
      <w:r w:rsidRPr="00041707">
        <w:rPr>
          <w:rFonts w:ascii="Times New Roman" w:eastAsia="Times New Roman" w:hAnsi="Times New Roman" w:cs="Times New Roman"/>
          <w:color w:val="111111"/>
          <w:sz w:val="24"/>
          <w:szCs w:val="24"/>
          <w:lang w:eastAsia="ru-RU"/>
        </w:rPr>
        <w:t>. Подготовительный</w:t>
      </w:r>
      <w:r>
        <w:rPr>
          <w:rFonts w:ascii="Times New Roman" w:eastAsia="Times New Roman" w:hAnsi="Times New Roman" w:cs="Times New Roman"/>
          <w:color w:val="111111"/>
          <w:sz w:val="24"/>
          <w:szCs w:val="24"/>
          <w:lang w:eastAsia="ru-RU"/>
        </w:rPr>
        <w:t xml:space="preserve">: </w:t>
      </w:r>
      <w:r w:rsidRPr="00041707">
        <w:rPr>
          <w:rFonts w:ascii="Times New Roman" w:eastAsia="Times New Roman" w:hAnsi="Times New Roman" w:cs="Times New Roman"/>
          <w:color w:val="111111"/>
          <w:sz w:val="24"/>
          <w:szCs w:val="24"/>
          <w:lang w:eastAsia="ru-RU"/>
        </w:rPr>
        <w:t>подбор детской художественной литературы для чтения детям;</w:t>
      </w:r>
      <w:r>
        <w:rPr>
          <w:rFonts w:ascii="Times New Roman" w:eastAsia="Times New Roman" w:hAnsi="Times New Roman" w:cs="Times New Roman"/>
          <w:color w:val="111111"/>
          <w:sz w:val="24"/>
          <w:szCs w:val="24"/>
          <w:lang w:eastAsia="ru-RU"/>
        </w:rPr>
        <w:t xml:space="preserve"> </w:t>
      </w:r>
      <w:r w:rsidRPr="00041707">
        <w:rPr>
          <w:rFonts w:ascii="Times New Roman" w:eastAsia="Times New Roman" w:hAnsi="Times New Roman" w:cs="Times New Roman"/>
          <w:color w:val="111111"/>
          <w:sz w:val="24"/>
          <w:szCs w:val="24"/>
          <w:lang w:eastAsia="ru-RU"/>
        </w:rPr>
        <w:t>работа с методическим материалом, литературой по данной теме.</w:t>
      </w:r>
    </w:p>
    <w:p w:rsidR="00041707" w:rsidRDefault="00041707" w:rsidP="00041707">
      <w:pPr>
        <w:spacing w:after="0" w:line="240" w:lineRule="auto"/>
        <w:rPr>
          <w:rFonts w:ascii="Times New Roman" w:eastAsia="Times New Roman" w:hAnsi="Times New Roman" w:cs="Times New Roman"/>
          <w:color w:val="111111"/>
          <w:sz w:val="24"/>
          <w:szCs w:val="24"/>
          <w:lang w:eastAsia="ru-RU"/>
        </w:rPr>
      </w:pPr>
      <w:r w:rsidRPr="00041707">
        <w:rPr>
          <w:rFonts w:ascii="Times New Roman" w:eastAsia="Times New Roman" w:hAnsi="Times New Roman" w:cs="Times New Roman"/>
          <w:b/>
          <w:color w:val="111111"/>
          <w:sz w:val="24"/>
          <w:szCs w:val="24"/>
          <w:lang w:eastAsia="ru-RU"/>
        </w:rPr>
        <w:t>2 этап</w:t>
      </w:r>
      <w:r w:rsidRPr="00041707">
        <w:rPr>
          <w:rFonts w:ascii="Times New Roman" w:eastAsia="Times New Roman" w:hAnsi="Times New Roman" w:cs="Times New Roman"/>
          <w:color w:val="111111"/>
          <w:sz w:val="24"/>
          <w:szCs w:val="24"/>
          <w:lang w:eastAsia="ru-RU"/>
        </w:rPr>
        <w:t>. Выполнение </w:t>
      </w:r>
      <w:r w:rsidRPr="00146107">
        <w:rPr>
          <w:rFonts w:ascii="Times New Roman" w:eastAsia="Times New Roman" w:hAnsi="Times New Roman" w:cs="Times New Roman"/>
          <w:bCs/>
          <w:color w:val="111111"/>
          <w:sz w:val="24"/>
          <w:szCs w:val="24"/>
          <w:lang w:eastAsia="ru-RU"/>
        </w:rPr>
        <w:t>проекта:</w:t>
      </w:r>
      <w:r>
        <w:rPr>
          <w:rFonts w:ascii="Times New Roman" w:eastAsia="Times New Roman" w:hAnsi="Times New Roman" w:cs="Times New Roman"/>
          <w:b/>
          <w:bCs/>
          <w:color w:val="111111"/>
          <w:sz w:val="24"/>
          <w:szCs w:val="24"/>
          <w:lang w:eastAsia="ru-RU"/>
        </w:rPr>
        <w:t xml:space="preserve"> </w:t>
      </w:r>
      <w:r w:rsidRPr="00041707">
        <w:rPr>
          <w:rFonts w:ascii="Times New Roman" w:eastAsia="Times New Roman" w:hAnsi="Times New Roman" w:cs="Times New Roman"/>
          <w:color w:val="111111"/>
          <w:sz w:val="24"/>
          <w:szCs w:val="24"/>
          <w:lang w:eastAsia="ru-RU"/>
        </w:rPr>
        <w:t>проведение с детьми бесед;</w:t>
      </w:r>
      <w:r>
        <w:rPr>
          <w:rFonts w:ascii="Times New Roman" w:eastAsia="Times New Roman" w:hAnsi="Times New Roman" w:cs="Times New Roman"/>
          <w:color w:val="111111"/>
          <w:sz w:val="24"/>
          <w:szCs w:val="24"/>
          <w:lang w:eastAsia="ru-RU"/>
        </w:rPr>
        <w:t xml:space="preserve"> </w:t>
      </w:r>
      <w:r w:rsidRPr="00041707">
        <w:rPr>
          <w:rFonts w:ascii="Times New Roman" w:eastAsia="Times New Roman" w:hAnsi="Times New Roman" w:cs="Times New Roman"/>
          <w:color w:val="111111"/>
          <w:sz w:val="24"/>
          <w:szCs w:val="24"/>
          <w:lang w:eastAsia="ru-RU"/>
        </w:rPr>
        <w:t>проведение подвижных, дидактических, сюжетно-ролевых игр;</w:t>
      </w:r>
      <w:r>
        <w:rPr>
          <w:rFonts w:ascii="Times New Roman" w:eastAsia="Times New Roman" w:hAnsi="Times New Roman" w:cs="Times New Roman"/>
          <w:color w:val="111111"/>
          <w:sz w:val="24"/>
          <w:szCs w:val="24"/>
          <w:lang w:eastAsia="ru-RU"/>
        </w:rPr>
        <w:t xml:space="preserve"> </w:t>
      </w:r>
      <w:r w:rsidRPr="00041707">
        <w:rPr>
          <w:rFonts w:ascii="Times New Roman" w:eastAsia="Times New Roman" w:hAnsi="Times New Roman" w:cs="Times New Roman"/>
          <w:color w:val="111111"/>
          <w:sz w:val="24"/>
          <w:szCs w:val="24"/>
          <w:lang w:eastAsia="ru-RU"/>
        </w:rPr>
        <w:t>занятия на данную тему;</w:t>
      </w:r>
      <w:r>
        <w:rPr>
          <w:rFonts w:ascii="Times New Roman" w:eastAsia="Times New Roman" w:hAnsi="Times New Roman" w:cs="Times New Roman"/>
          <w:color w:val="111111"/>
          <w:sz w:val="24"/>
          <w:szCs w:val="24"/>
          <w:lang w:eastAsia="ru-RU"/>
        </w:rPr>
        <w:t xml:space="preserve"> </w:t>
      </w:r>
      <w:r w:rsidRPr="00041707">
        <w:rPr>
          <w:rFonts w:ascii="Times New Roman" w:eastAsia="Times New Roman" w:hAnsi="Times New Roman" w:cs="Times New Roman"/>
          <w:color w:val="111111"/>
          <w:sz w:val="24"/>
          <w:szCs w:val="24"/>
          <w:lang w:eastAsia="ru-RU"/>
        </w:rPr>
        <w:t>чтение художественной литературы детям </w:t>
      </w:r>
      <w:r w:rsidRPr="00041707">
        <w:rPr>
          <w:rFonts w:ascii="Times New Roman" w:eastAsia="Times New Roman" w:hAnsi="Times New Roman" w:cs="Times New Roman"/>
          <w:iCs/>
          <w:color w:val="111111"/>
          <w:sz w:val="24"/>
          <w:szCs w:val="24"/>
          <w:bdr w:val="none" w:sz="0" w:space="0" w:color="auto" w:frame="1"/>
          <w:lang w:eastAsia="ru-RU"/>
        </w:rPr>
        <w:t>(заучивание стихов, загадывание загадок по теме)</w:t>
      </w:r>
      <w:r>
        <w:rPr>
          <w:rFonts w:ascii="Times New Roman" w:eastAsia="Times New Roman" w:hAnsi="Times New Roman" w:cs="Times New Roman"/>
          <w:color w:val="111111"/>
          <w:sz w:val="24"/>
          <w:szCs w:val="24"/>
          <w:lang w:eastAsia="ru-RU"/>
        </w:rPr>
        <w:t>.</w:t>
      </w:r>
    </w:p>
    <w:p w:rsidR="00041707" w:rsidRPr="00041707" w:rsidRDefault="00041707" w:rsidP="00041707">
      <w:pPr>
        <w:spacing w:after="0" w:line="240" w:lineRule="auto"/>
        <w:rPr>
          <w:rFonts w:ascii="Times New Roman" w:eastAsia="Times New Roman" w:hAnsi="Times New Roman" w:cs="Times New Roman"/>
          <w:color w:val="111111"/>
          <w:sz w:val="24"/>
          <w:szCs w:val="24"/>
          <w:lang w:eastAsia="ru-RU"/>
        </w:rPr>
      </w:pPr>
      <w:r w:rsidRPr="00041707">
        <w:rPr>
          <w:rFonts w:ascii="Times New Roman" w:eastAsia="Times New Roman" w:hAnsi="Times New Roman" w:cs="Times New Roman"/>
          <w:b/>
          <w:color w:val="111111"/>
          <w:sz w:val="24"/>
          <w:szCs w:val="24"/>
          <w:lang w:eastAsia="ru-RU"/>
        </w:rPr>
        <w:t>3 этап</w:t>
      </w:r>
      <w:r w:rsidRPr="00041707">
        <w:rPr>
          <w:rFonts w:ascii="Times New Roman" w:eastAsia="Times New Roman" w:hAnsi="Times New Roman" w:cs="Times New Roman"/>
          <w:color w:val="111111"/>
          <w:sz w:val="24"/>
          <w:szCs w:val="24"/>
          <w:lang w:eastAsia="ru-RU"/>
        </w:rPr>
        <w:t>. Результаты</w:t>
      </w:r>
      <w:r>
        <w:rPr>
          <w:rFonts w:ascii="Times New Roman" w:eastAsia="Times New Roman" w:hAnsi="Times New Roman" w:cs="Times New Roman"/>
          <w:color w:val="111111"/>
          <w:sz w:val="24"/>
          <w:szCs w:val="24"/>
          <w:lang w:eastAsia="ru-RU"/>
        </w:rPr>
        <w:t xml:space="preserve">: </w:t>
      </w:r>
      <w:r w:rsidRPr="00041707">
        <w:rPr>
          <w:rFonts w:ascii="Times New Roman" w:eastAsia="Times New Roman" w:hAnsi="Times New Roman" w:cs="Times New Roman"/>
          <w:color w:val="111111"/>
          <w:sz w:val="24"/>
          <w:szCs w:val="24"/>
          <w:lang w:eastAsia="ru-RU"/>
        </w:rPr>
        <w:t>игровой макет светофора;</w:t>
      </w:r>
      <w:r>
        <w:rPr>
          <w:rFonts w:ascii="Times New Roman" w:eastAsia="Times New Roman" w:hAnsi="Times New Roman" w:cs="Times New Roman"/>
          <w:color w:val="111111"/>
          <w:sz w:val="24"/>
          <w:szCs w:val="24"/>
          <w:lang w:eastAsia="ru-RU"/>
        </w:rPr>
        <w:t xml:space="preserve"> </w:t>
      </w:r>
      <w:r w:rsidRPr="00041707">
        <w:rPr>
          <w:rFonts w:ascii="Times New Roman" w:eastAsia="Times New Roman" w:hAnsi="Times New Roman" w:cs="Times New Roman"/>
          <w:color w:val="111111"/>
          <w:sz w:val="24"/>
          <w:szCs w:val="24"/>
          <w:lang w:eastAsia="ru-RU"/>
        </w:rPr>
        <w:t>выставка детских работ.</w:t>
      </w:r>
    </w:p>
    <w:p w:rsidR="00146107" w:rsidRDefault="00041707" w:rsidP="00041707">
      <w:pPr>
        <w:spacing w:before="251" w:after="251" w:line="240" w:lineRule="auto"/>
        <w:rPr>
          <w:rFonts w:ascii="Times New Roman" w:eastAsia="Times New Roman" w:hAnsi="Times New Roman" w:cs="Times New Roman"/>
          <w:b/>
          <w:color w:val="111111"/>
          <w:sz w:val="24"/>
          <w:szCs w:val="24"/>
          <w:lang w:eastAsia="ru-RU"/>
        </w:rPr>
      </w:pPr>
      <w:r w:rsidRPr="00146107">
        <w:rPr>
          <w:rFonts w:ascii="Times New Roman" w:eastAsia="Times New Roman" w:hAnsi="Times New Roman" w:cs="Times New Roman"/>
          <w:b/>
          <w:color w:val="111111"/>
          <w:sz w:val="24"/>
          <w:szCs w:val="24"/>
          <w:lang w:eastAsia="ru-RU"/>
        </w:rPr>
        <w:t>Образовательные области:</w:t>
      </w:r>
    </w:p>
    <w:p w:rsidR="00041707" w:rsidRPr="00041707" w:rsidRDefault="00041707" w:rsidP="00146107">
      <w:pPr>
        <w:spacing w:before="251" w:after="251" w:line="240" w:lineRule="auto"/>
        <w:rPr>
          <w:rFonts w:ascii="Times New Roman" w:eastAsia="Times New Roman" w:hAnsi="Times New Roman" w:cs="Times New Roman"/>
          <w:b/>
          <w:color w:val="111111"/>
          <w:sz w:val="24"/>
          <w:szCs w:val="24"/>
          <w:lang w:eastAsia="ru-RU"/>
        </w:rPr>
      </w:pPr>
      <w:r w:rsidRPr="00146107">
        <w:rPr>
          <w:rFonts w:ascii="Times New Roman" w:eastAsia="Times New Roman" w:hAnsi="Times New Roman" w:cs="Times New Roman"/>
          <w:b/>
          <w:color w:val="111111"/>
          <w:sz w:val="24"/>
          <w:szCs w:val="24"/>
          <w:lang w:eastAsia="ru-RU"/>
        </w:rPr>
        <w:t>1.</w:t>
      </w:r>
      <w:r w:rsidRPr="00041707">
        <w:rPr>
          <w:rFonts w:ascii="Times New Roman" w:eastAsia="Times New Roman" w:hAnsi="Times New Roman" w:cs="Times New Roman"/>
          <w:b/>
          <w:color w:val="111111"/>
          <w:sz w:val="24"/>
          <w:szCs w:val="24"/>
          <w:lang w:eastAsia="ru-RU"/>
        </w:rPr>
        <w:t>Физическое развитие</w:t>
      </w:r>
      <w:r w:rsidRPr="00146107">
        <w:rPr>
          <w:rFonts w:ascii="Times New Roman" w:eastAsia="Times New Roman" w:hAnsi="Times New Roman" w:cs="Times New Roman"/>
          <w:b/>
          <w:color w:val="111111"/>
          <w:sz w:val="24"/>
          <w:szCs w:val="24"/>
          <w:lang w:eastAsia="ru-RU"/>
        </w:rPr>
        <w:t>:</w:t>
      </w:r>
      <w:r w:rsidRPr="00041707">
        <w:rPr>
          <w:rFonts w:ascii="Times New Roman" w:eastAsia="Times New Roman" w:hAnsi="Times New Roman" w:cs="Times New Roman"/>
          <w:color w:val="111111"/>
          <w:sz w:val="24"/>
          <w:szCs w:val="24"/>
          <w:u w:val="single"/>
          <w:bdr w:val="none" w:sz="0" w:space="0" w:color="auto" w:frame="1"/>
          <w:lang w:eastAsia="ru-RU"/>
        </w:rPr>
        <w:t xml:space="preserve"> Подвижные игры</w:t>
      </w:r>
      <w:r w:rsidRPr="00041707">
        <w:rPr>
          <w:rFonts w:ascii="Times New Roman" w:eastAsia="Times New Roman" w:hAnsi="Times New Roman" w:cs="Times New Roman"/>
          <w:color w:val="111111"/>
          <w:sz w:val="24"/>
          <w:szCs w:val="24"/>
          <w:lang w:eastAsia="ru-RU"/>
        </w:rPr>
        <w:t>: </w:t>
      </w:r>
      <w:r w:rsidRPr="00041707">
        <w:rPr>
          <w:rFonts w:ascii="Times New Roman" w:eastAsia="Times New Roman" w:hAnsi="Times New Roman" w:cs="Times New Roman"/>
          <w:iCs/>
          <w:color w:val="111111"/>
          <w:sz w:val="24"/>
          <w:szCs w:val="24"/>
          <w:bdr w:val="none" w:sz="0" w:space="0" w:color="auto" w:frame="1"/>
          <w:lang w:eastAsia="ru-RU"/>
        </w:rPr>
        <w:t>«Назови правильно»</w:t>
      </w:r>
      <w:r w:rsidRPr="00041707">
        <w:rPr>
          <w:rFonts w:ascii="Times New Roman" w:eastAsia="Times New Roman" w:hAnsi="Times New Roman" w:cs="Times New Roman"/>
          <w:color w:val="111111"/>
          <w:sz w:val="24"/>
          <w:szCs w:val="24"/>
          <w:lang w:eastAsia="ru-RU"/>
        </w:rPr>
        <w:t>, </w:t>
      </w:r>
      <w:r w:rsidRPr="00041707">
        <w:rPr>
          <w:rFonts w:ascii="Times New Roman" w:eastAsia="Times New Roman" w:hAnsi="Times New Roman" w:cs="Times New Roman"/>
          <w:iCs/>
          <w:color w:val="111111"/>
          <w:sz w:val="24"/>
          <w:szCs w:val="24"/>
          <w:bdr w:val="none" w:sz="0" w:space="0" w:color="auto" w:frame="1"/>
          <w:lang w:eastAsia="ru-RU"/>
        </w:rPr>
        <w:t>«Веселый трамвайчик»</w:t>
      </w:r>
      <w:r w:rsidRPr="00041707">
        <w:rPr>
          <w:rFonts w:ascii="Times New Roman" w:eastAsia="Times New Roman" w:hAnsi="Times New Roman" w:cs="Times New Roman"/>
          <w:color w:val="111111"/>
          <w:sz w:val="24"/>
          <w:szCs w:val="24"/>
          <w:lang w:eastAsia="ru-RU"/>
        </w:rPr>
        <w:t>, </w:t>
      </w:r>
      <w:r w:rsidRPr="00041707">
        <w:rPr>
          <w:rFonts w:ascii="Times New Roman" w:eastAsia="Times New Roman" w:hAnsi="Times New Roman" w:cs="Times New Roman"/>
          <w:iCs/>
          <w:color w:val="111111"/>
          <w:sz w:val="24"/>
          <w:szCs w:val="24"/>
          <w:bdr w:val="none" w:sz="0" w:space="0" w:color="auto" w:frame="1"/>
          <w:lang w:eastAsia="ru-RU"/>
        </w:rPr>
        <w:t>«Зайчик»</w:t>
      </w:r>
      <w:r w:rsidRPr="00041707">
        <w:rPr>
          <w:rFonts w:ascii="Times New Roman" w:eastAsia="Times New Roman" w:hAnsi="Times New Roman" w:cs="Times New Roman"/>
          <w:color w:val="111111"/>
          <w:sz w:val="24"/>
          <w:szCs w:val="24"/>
          <w:lang w:eastAsia="ru-RU"/>
        </w:rPr>
        <w:t>, </w:t>
      </w:r>
      <w:r w:rsidRPr="00041707">
        <w:rPr>
          <w:rFonts w:ascii="Times New Roman" w:eastAsia="Times New Roman" w:hAnsi="Times New Roman" w:cs="Times New Roman"/>
          <w:iCs/>
          <w:color w:val="111111"/>
          <w:sz w:val="24"/>
          <w:szCs w:val="24"/>
          <w:bdr w:val="none" w:sz="0" w:space="0" w:color="auto" w:frame="1"/>
          <w:lang w:eastAsia="ru-RU"/>
        </w:rPr>
        <w:t>«Лови - не лови»</w:t>
      </w:r>
      <w:r w:rsidR="00146107">
        <w:rPr>
          <w:rFonts w:ascii="Times New Roman" w:eastAsia="Times New Roman" w:hAnsi="Times New Roman" w:cs="Times New Roman"/>
          <w:iCs/>
          <w:color w:val="111111"/>
          <w:sz w:val="24"/>
          <w:szCs w:val="24"/>
          <w:bdr w:val="none" w:sz="0" w:space="0" w:color="auto" w:frame="1"/>
          <w:lang w:eastAsia="ru-RU"/>
        </w:rPr>
        <w:t xml:space="preserve"> </w:t>
      </w:r>
      <w:proofErr w:type="spellStart"/>
      <w:r w:rsidRPr="00041707">
        <w:rPr>
          <w:rFonts w:ascii="Times New Roman" w:eastAsia="Times New Roman" w:hAnsi="Times New Roman" w:cs="Times New Roman"/>
          <w:color w:val="111111"/>
          <w:sz w:val="24"/>
          <w:szCs w:val="24"/>
          <w:u w:val="single"/>
          <w:bdr w:val="none" w:sz="0" w:space="0" w:color="auto" w:frame="1"/>
          <w:lang w:eastAsia="ru-RU"/>
        </w:rPr>
        <w:t>Физминутки</w:t>
      </w:r>
      <w:proofErr w:type="spellEnd"/>
      <w:r w:rsidRPr="00041707">
        <w:rPr>
          <w:rFonts w:ascii="Times New Roman" w:eastAsia="Times New Roman" w:hAnsi="Times New Roman" w:cs="Times New Roman"/>
          <w:color w:val="111111"/>
          <w:sz w:val="24"/>
          <w:szCs w:val="24"/>
          <w:lang w:eastAsia="ru-RU"/>
        </w:rPr>
        <w:t>: </w:t>
      </w:r>
      <w:r w:rsidRPr="00041707">
        <w:rPr>
          <w:rFonts w:ascii="Times New Roman" w:eastAsia="Times New Roman" w:hAnsi="Times New Roman" w:cs="Times New Roman"/>
          <w:iCs/>
          <w:color w:val="111111"/>
          <w:sz w:val="24"/>
          <w:szCs w:val="24"/>
          <w:bdr w:val="none" w:sz="0" w:space="0" w:color="auto" w:frame="1"/>
          <w:lang w:eastAsia="ru-RU"/>
        </w:rPr>
        <w:t>«Автомобили»</w:t>
      </w:r>
      <w:r w:rsidRPr="00041707">
        <w:rPr>
          <w:rFonts w:ascii="Times New Roman" w:eastAsia="Times New Roman" w:hAnsi="Times New Roman" w:cs="Times New Roman"/>
          <w:color w:val="111111"/>
          <w:sz w:val="24"/>
          <w:szCs w:val="24"/>
          <w:lang w:eastAsia="ru-RU"/>
        </w:rPr>
        <w:t>, </w:t>
      </w:r>
      <w:r w:rsidRPr="00041707">
        <w:rPr>
          <w:rFonts w:ascii="Times New Roman" w:eastAsia="Times New Roman" w:hAnsi="Times New Roman" w:cs="Times New Roman"/>
          <w:iCs/>
          <w:color w:val="111111"/>
          <w:sz w:val="24"/>
          <w:szCs w:val="24"/>
          <w:bdr w:val="none" w:sz="0" w:space="0" w:color="auto" w:frame="1"/>
          <w:lang w:eastAsia="ru-RU"/>
        </w:rPr>
        <w:t>«Пешеходы»</w:t>
      </w:r>
      <w:r w:rsidRPr="00041707">
        <w:rPr>
          <w:rFonts w:ascii="Times New Roman" w:eastAsia="Times New Roman" w:hAnsi="Times New Roman" w:cs="Times New Roman"/>
          <w:color w:val="111111"/>
          <w:sz w:val="24"/>
          <w:szCs w:val="24"/>
          <w:lang w:eastAsia="ru-RU"/>
        </w:rPr>
        <w:t>, </w:t>
      </w:r>
      <w:r w:rsidRPr="00041707">
        <w:rPr>
          <w:rFonts w:ascii="Times New Roman" w:eastAsia="Times New Roman" w:hAnsi="Times New Roman" w:cs="Times New Roman"/>
          <w:iCs/>
          <w:color w:val="111111"/>
          <w:sz w:val="24"/>
          <w:szCs w:val="24"/>
          <w:bdr w:val="none" w:sz="0" w:space="0" w:color="auto" w:frame="1"/>
          <w:lang w:eastAsia="ru-RU"/>
        </w:rPr>
        <w:t>«Светофор»</w:t>
      </w:r>
    </w:p>
    <w:p w:rsidR="00041707" w:rsidRPr="00041707" w:rsidRDefault="00041707" w:rsidP="00041707">
      <w:pPr>
        <w:spacing w:before="251" w:after="251" w:line="240" w:lineRule="auto"/>
        <w:rPr>
          <w:rFonts w:ascii="Times New Roman" w:eastAsia="Times New Roman" w:hAnsi="Times New Roman" w:cs="Times New Roman"/>
          <w:color w:val="111111"/>
          <w:sz w:val="24"/>
          <w:szCs w:val="24"/>
          <w:lang w:eastAsia="ru-RU"/>
        </w:rPr>
      </w:pPr>
      <w:r w:rsidRPr="00146107">
        <w:rPr>
          <w:rFonts w:ascii="Times New Roman" w:eastAsia="Times New Roman" w:hAnsi="Times New Roman" w:cs="Times New Roman"/>
          <w:b/>
          <w:color w:val="111111"/>
          <w:sz w:val="24"/>
          <w:szCs w:val="24"/>
          <w:lang w:eastAsia="ru-RU"/>
        </w:rPr>
        <w:lastRenderedPageBreak/>
        <w:t>2.</w:t>
      </w:r>
      <w:r w:rsidRPr="00041707">
        <w:rPr>
          <w:rFonts w:ascii="Times New Roman" w:eastAsia="Times New Roman" w:hAnsi="Times New Roman" w:cs="Times New Roman"/>
          <w:b/>
          <w:color w:val="111111"/>
          <w:sz w:val="24"/>
          <w:szCs w:val="24"/>
          <w:lang w:eastAsia="ru-RU"/>
        </w:rPr>
        <w:t>Речевое развитие</w:t>
      </w:r>
      <w:r w:rsidRPr="00146107">
        <w:rPr>
          <w:rFonts w:ascii="Times New Roman" w:eastAsia="Times New Roman" w:hAnsi="Times New Roman" w:cs="Times New Roman"/>
          <w:b/>
          <w:color w:val="111111"/>
          <w:sz w:val="24"/>
          <w:szCs w:val="24"/>
          <w:lang w:eastAsia="ru-RU"/>
        </w:rPr>
        <w:t>:</w:t>
      </w:r>
      <w:r>
        <w:rPr>
          <w:rFonts w:ascii="Times New Roman" w:eastAsia="Times New Roman" w:hAnsi="Times New Roman" w:cs="Times New Roman"/>
          <w:color w:val="111111"/>
          <w:sz w:val="24"/>
          <w:szCs w:val="24"/>
          <w:lang w:eastAsia="ru-RU"/>
        </w:rPr>
        <w:t xml:space="preserve"> з</w:t>
      </w:r>
      <w:r w:rsidRPr="00041707">
        <w:rPr>
          <w:rFonts w:ascii="Times New Roman" w:eastAsia="Times New Roman" w:hAnsi="Times New Roman" w:cs="Times New Roman"/>
          <w:color w:val="111111"/>
          <w:sz w:val="24"/>
          <w:szCs w:val="24"/>
          <w:lang w:eastAsia="ru-RU"/>
        </w:rPr>
        <w:t>агадки о транспорте</w:t>
      </w:r>
      <w:r>
        <w:rPr>
          <w:rFonts w:ascii="Times New Roman" w:eastAsia="Times New Roman" w:hAnsi="Times New Roman" w:cs="Times New Roman"/>
          <w:color w:val="111111"/>
          <w:sz w:val="24"/>
          <w:szCs w:val="24"/>
          <w:lang w:eastAsia="ru-RU"/>
        </w:rPr>
        <w:t>, с</w:t>
      </w:r>
      <w:r w:rsidRPr="00041707">
        <w:rPr>
          <w:rFonts w:ascii="Times New Roman" w:eastAsia="Times New Roman" w:hAnsi="Times New Roman" w:cs="Times New Roman"/>
          <w:color w:val="111111"/>
          <w:sz w:val="24"/>
          <w:szCs w:val="24"/>
          <w:lang w:eastAsia="ru-RU"/>
        </w:rPr>
        <w:t>тихотворения </w:t>
      </w:r>
      <w:r w:rsidRPr="00041707">
        <w:rPr>
          <w:rFonts w:ascii="Times New Roman" w:eastAsia="Times New Roman" w:hAnsi="Times New Roman" w:cs="Times New Roman"/>
          <w:iCs/>
          <w:color w:val="111111"/>
          <w:sz w:val="24"/>
          <w:szCs w:val="24"/>
          <w:bdr w:val="none" w:sz="0" w:space="0" w:color="auto" w:frame="1"/>
          <w:lang w:eastAsia="ru-RU"/>
        </w:rPr>
        <w:t>«Песенка о правилах»</w:t>
      </w:r>
      <w:r w:rsidRPr="00041707">
        <w:rPr>
          <w:rFonts w:ascii="Times New Roman" w:eastAsia="Times New Roman" w:hAnsi="Times New Roman" w:cs="Times New Roman"/>
          <w:color w:val="111111"/>
          <w:sz w:val="24"/>
          <w:szCs w:val="24"/>
          <w:lang w:eastAsia="ru-RU"/>
        </w:rPr>
        <w:t xml:space="preserve"> Я. </w:t>
      </w:r>
      <w:proofErr w:type="spellStart"/>
      <w:r w:rsidRPr="00041707">
        <w:rPr>
          <w:rFonts w:ascii="Times New Roman" w:eastAsia="Times New Roman" w:hAnsi="Times New Roman" w:cs="Times New Roman"/>
          <w:color w:val="111111"/>
          <w:sz w:val="24"/>
          <w:szCs w:val="24"/>
          <w:lang w:eastAsia="ru-RU"/>
        </w:rPr>
        <w:t>Пишумов</w:t>
      </w:r>
      <w:proofErr w:type="spellEnd"/>
      <w:r w:rsidRPr="00041707">
        <w:rPr>
          <w:rFonts w:ascii="Times New Roman" w:eastAsia="Times New Roman" w:hAnsi="Times New Roman" w:cs="Times New Roman"/>
          <w:color w:val="111111"/>
          <w:sz w:val="24"/>
          <w:szCs w:val="24"/>
          <w:lang w:eastAsia="ru-RU"/>
        </w:rPr>
        <w:t>, </w:t>
      </w:r>
      <w:r w:rsidRPr="00041707">
        <w:rPr>
          <w:rFonts w:ascii="Times New Roman" w:eastAsia="Times New Roman" w:hAnsi="Times New Roman" w:cs="Times New Roman"/>
          <w:iCs/>
          <w:color w:val="111111"/>
          <w:sz w:val="24"/>
          <w:szCs w:val="24"/>
          <w:bdr w:val="none" w:sz="0" w:space="0" w:color="auto" w:frame="1"/>
          <w:lang w:eastAsia="ru-RU"/>
        </w:rPr>
        <w:t>«Мяч»</w:t>
      </w:r>
      <w:r w:rsidRPr="00041707">
        <w:rPr>
          <w:rFonts w:ascii="Times New Roman" w:eastAsia="Times New Roman" w:hAnsi="Times New Roman" w:cs="Times New Roman"/>
          <w:color w:val="111111"/>
          <w:sz w:val="24"/>
          <w:szCs w:val="24"/>
          <w:lang w:eastAsia="ru-RU"/>
        </w:rPr>
        <w:t> С. Маршак, </w:t>
      </w:r>
      <w:r w:rsidRPr="00041707">
        <w:rPr>
          <w:rFonts w:ascii="Times New Roman" w:eastAsia="Times New Roman" w:hAnsi="Times New Roman" w:cs="Times New Roman"/>
          <w:iCs/>
          <w:color w:val="111111"/>
          <w:sz w:val="24"/>
          <w:szCs w:val="24"/>
          <w:bdr w:val="none" w:sz="0" w:space="0" w:color="auto" w:frame="1"/>
          <w:lang w:eastAsia="ru-RU"/>
        </w:rPr>
        <w:t>«Светофор»</w:t>
      </w:r>
      <w:r w:rsidRPr="00041707">
        <w:rPr>
          <w:rFonts w:ascii="Times New Roman" w:eastAsia="Times New Roman" w:hAnsi="Times New Roman" w:cs="Times New Roman"/>
          <w:color w:val="111111"/>
          <w:sz w:val="24"/>
          <w:szCs w:val="24"/>
          <w:lang w:eastAsia="ru-RU"/>
        </w:rPr>
        <w:t> В. Кожевников</w:t>
      </w:r>
      <w:r>
        <w:rPr>
          <w:rFonts w:ascii="Times New Roman" w:eastAsia="Times New Roman" w:hAnsi="Times New Roman" w:cs="Times New Roman"/>
          <w:color w:val="111111"/>
          <w:sz w:val="24"/>
          <w:szCs w:val="24"/>
          <w:lang w:eastAsia="ru-RU"/>
        </w:rPr>
        <w:t xml:space="preserve">, </w:t>
      </w:r>
      <w:r>
        <w:rPr>
          <w:rFonts w:ascii="Times New Roman" w:eastAsia="Times New Roman" w:hAnsi="Times New Roman" w:cs="Times New Roman"/>
          <w:color w:val="111111"/>
          <w:sz w:val="24"/>
          <w:szCs w:val="24"/>
          <w:u w:val="single"/>
          <w:bdr w:val="none" w:sz="0" w:space="0" w:color="auto" w:frame="1"/>
          <w:lang w:eastAsia="ru-RU"/>
        </w:rPr>
        <w:t>б</w:t>
      </w:r>
      <w:r w:rsidRPr="00041707">
        <w:rPr>
          <w:rFonts w:ascii="Times New Roman" w:eastAsia="Times New Roman" w:hAnsi="Times New Roman" w:cs="Times New Roman"/>
          <w:color w:val="111111"/>
          <w:sz w:val="24"/>
          <w:szCs w:val="24"/>
          <w:u w:val="single"/>
          <w:bdr w:val="none" w:sz="0" w:space="0" w:color="auto" w:frame="1"/>
          <w:lang w:eastAsia="ru-RU"/>
        </w:rPr>
        <w:t>еседа на тему</w:t>
      </w:r>
      <w:r w:rsidRPr="00041707">
        <w:rPr>
          <w:rFonts w:ascii="Times New Roman" w:eastAsia="Times New Roman" w:hAnsi="Times New Roman" w:cs="Times New Roman"/>
          <w:color w:val="111111"/>
          <w:sz w:val="24"/>
          <w:szCs w:val="24"/>
          <w:lang w:eastAsia="ru-RU"/>
        </w:rPr>
        <w:t>: </w:t>
      </w:r>
      <w:r w:rsidRPr="00041707">
        <w:rPr>
          <w:rFonts w:ascii="Times New Roman" w:eastAsia="Times New Roman" w:hAnsi="Times New Roman" w:cs="Times New Roman"/>
          <w:iCs/>
          <w:color w:val="111111"/>
          <w:sz w:val="24"/>
          <w:szCs w:val="24"/>
          <w:bdr w:val="none" w:sz="0" w:space="0" w:color="auto" w:frame="1"/>
          <w:lang w:eastAsia="ru-RU"/>
        </w:rPr>
        <w:t>«Какие бывают машины»</w:t>
      </w:r>
      <w:r>
        <w:rPr>
          <w:rFonts w:ascii="Times New Roman" w:eastAsia="Times New Roman" w:hAnsi="Times New Roman" w:cs="Times New Roman"/>
          <w:color w:val="111111"/>
          <w:sz w:val="24"/>
          <w:szCs w:val="24"/>
          <w:lang w:eastAsia="ru-RU"/>
        </w:rPr>
        <w:t xml:space="preserve">, </w:t>
      </w:r>
      <w:proofErr w:type="spellStart"/>
      <w:r w:rsidRPr="00041707">
        <w:rPr>
          <w:rFonts w:ascii="Times New Roman" w:eastAsia="Times New Roman" w:hAnsi="Times New Roman" w:cs="Times New Roman"/>
          <w:color w:val="111111"/>
          <w:sz w:val="24"/>
          <w:szCs w:val="24"/>
          <w:lang w:eastAsia="ru-RU"/>
        </w:rPr>
        <w:t>Дид</w:t>
      </w:r>
      <w:proofErr w:type="gramStart"/>
      <w:r w:rsidRPr="00041707">
        <w:rPr>
          <w:rFonts w:ascii="Times New Roman" w:eastAsia="Times New Roman" w:hAnsi="Times New Roman" w:cs="Times New Roman"/>
          <w:color w:val="111111"/>
          <w:sz w:val="24"/>
          <w:szCs w:val="24"/>
          <w:lang w:eastAsia="ru-RU"/>
        </w:rPr>
        <w:t>.</w:t>
      </w:r>
      <w:r w:rsidRPr="00041707">
        <w:rPr>
          <w:rFonts w:ascii="Times New Roman" w:eastAsia="Times New Roman" w:hAnsi="Times New Roman" w:cs="Times New Roman"/>
          <w:color w:val="111111"/>
          <w:sz w:val="24"/>
          <w:szCs w:val="24"/>
          <w:u w:val="single"/>
          <w:bdr w:val="none" w:sz="0" w:space="0" w:color="auto" w:frame="1"/>
          <w:lang w:eastAsia="ru-RU"/>
        </w:rPr>
        <w:t>И</w:t>
      </w:r>
      <w:proofErr w:type="gramEnd"/>
      <w:r w:rsidRPr="00041707">
        <w:rPr>
          <w:rFonts w:ascii="Times New Roman" w:eastAsia="Times New Roman" w:hAnsi="Times New Roman" w:cs="Times New Roman"/>
          <w:color w:val="111111"/>
          <w:sz w:val="24"/>
          <w:szCs w:val="24"/>
          <w:u w:val="single"/>
          <w:bdr w:val="none" w:sz="0" w:space="0" w:color="auto" w:frame="1"/>
          <w:lang w:eastAsia="ru-RU"/>
        </w:rPr>
        <w:t>гра</w:t>
      </w:r>
      <w:proofErr w:type="spellEnd"/>
      <w:r w:rsidRPr="00041707">
        <w:rPr>
          <w:rFonts w:ascii="Times New Roman" w:eastAsia="Times New Roman" w:hAnsi="Times New Roman" w:cs="Times New Roman"/>
          <w:color w:val="111111"/>
          <w:sz w:val="24"/>
          <w:szCs w:val="24"/>
          <w:lang w:eastAsia="ru-RU"/>
        </w:rPr>
        <w:t>: </w:t>
      </w:r>
      <w:r w:rsidRPr="00041707">
        <w:rPr>
          <w:rFonts w:ascii="Times New Roman" w:eastAsia="Times New Roman" w:hAnsi="Times New Roman" w:cs="Times New Roman"/>
          <w:iCs/>
          <w:color w:val="111111"/>
          <w:sz w:val="24"/>
          <w:szCs w:val="24"/>
          <w:bdr w:val="none" w:sz="0" w:space="0" w:color="auto" w:frame="1"/>
          <w:lang w:eastAsia="ru-RU"/>
        </w:rPr>
        <w:t>«Назови виды транспорта»</w:t>
      </w:r>
    </w:p>
    <w:p w:rsidR="00041707" w:rsidRPr="00041707" w:rsidRDefault="00041707" w:rsidP="002D74DB">
      <w:pPr>
        <w:spacing w:before="251" w:after="251" w:line="240" w:lineRule="auto"/>
        <w:rPr>
          <w:rFonts w:ascii="Times New Roman" w:eastAsia="Times New Roman" w:hAnsi="Times New Roman" w:cs="Times New Roman"/>
          <w:color w:val="111111"/>
          <w:sz w:val="24"/>
          <w:szCs w:val="24"/>
          <w:lang w:eastAsia="ru-RU"/>
        </w:rPr>
      </w:pPr>
      <w:r w:rsidRPr="00146107">
        <w:rPr>
          <w:rFonts w:ascii="Times New Roman" w:eastAsia="Times New Roman" w:hAnsi="Times New Roman" w:cs="Times New Roman"/>
          <w:b/>
          <w:color w:val="111111"/>
          <w:sz w:val="24"/>
          <w:szCs w:val="24"/>
          <w:lang w:eastAsia="ru-RU"/>
        </w:rPr>
        <w:t>3.</w:t>
      </w:r>
      <w:r w:rsidRPr="00041707">
        <w:rPr>
          <w:rFonts w:ascii="Times New Roman" w:eastAsia="Times New Roman" w:hAnsi="Times New Roman" w:cs="Times New Roman"/>
          <w:b/>
          <w:color w:val="111111"/>
          <w:sz w:val="24"/>
          <w:szCs w:val="24"/>
          <w:lang w:eastAsia="ru-RU"/>
        </w:rPr>
        <w:t>Познавательное развитие</w:t>
      </w:r>
      <w:r w:rsidRPr="00146107">
        <w:rPr>
          <w:rFonts w:ascii="Times New Roman" w:eastAsia="Times New Roman" w:hAnsi="Times New Roman" w:cs="Times New Roman"/>
          <w:b/>
          <w:color w:val="111111"/>
          <w:sz w:val="24"/>
          <w:szCs w:val="24"/>
          <w:lang w:eastAsia="ru-RU"/>
        </w:rPr>
        <w:t>:</w:t>
      </w:r>
      <w:r>
        <w:rPr>
          <w:rFonts w:ascii="Times New Roman" w:eastAsia="Times New Roman" w:hAnsi="Times New Roman" w:cs="Times New Roman"/>
          <w:color w:val="111111"/>
          <w:sz w:val="24"/>
          <w:szCs w:val="24"/>
          <w:lang w:eastAsia="ru-RU"/>
        </w:rPr>
        <w:t xml:space="preserve"> </w:t>
      </w:r>
      <w:proofErr w:type="spellStart"/>
      <w:r w:rsidRPr="00041707">
        <w:rPr>
          <w:rFonts w:ascii="Times New Roman" w:eastAsia="Times New Roman" w:hAnsi="Times New Roman" w:cs="Times New Roman"/>
          <w:color w:val="111111"/>
          <w:sz w:val="24"/>
          <w:szCs w:val="24"/>
          <w:lang w:eastAsia="ru-RU"/>
        </w:rPr>
        <w:t>Дид</w:t>
      </w:r>
      <w:proofErr w:type="gramStart"/>
      <w:r w:rsidRPr="00041707">
        <w:rPr>
          <w:rFonts w:ascii="Times New Roman" w:eastAsia="Times New Roman" w:hAnsi="Times New Roman" w:cs="Times New Roman"/>
          <w:color w:val="111111"/>
          <w:sz w:val="24"/>
          <w:szCs w:val="24"/>
          <w:lang w:eastAsia="ru-RU"/>
        </w:rPr>
        <w:t>.</w:t>
      </w:r>
      <w:r w:rsidRPr="00041707">
        <w:rPr>
          <w:rFonts w:ascii="Times New Roman" w:eastAsia="Times New Roman" w:hAnsi="Times New Roman" w:cs="Times New Roman"/>
          <w:color w:val="111111"/>
          <w:sz w:val="24"/>
          <w:szCs w:val="24"/>
          <w:u w:val="single"/>
          <w:bdr w:val="none" w:sz="0" w:space="0" w:color="auto" w:frame="1"/>
          <w:lang w:eastAsia="ru-RU"/>
        </w:rPr>
        <w:t>И</w:t>
      </w:r>
      <w:proofErr w:type="gramEnd"/>
      <w:r w:rsidRPr="00041707">
        <w:rPr>
          <w:rFonts w:ascii="Times New Roman" w:eastAsia="Times New Roman" w:hAnsi="Times New Roman" w:cs="Times New Roman"/>
          <w:color w:val="111111"/>
          <w:sz w:val="24"/>
          <w:szCs w:val="24"/>
          <w:u w:val="single"/>
          <w:bdr w:val="none" w:sz="0" w:space="0" w:color="auto" w:frame="1"/>
          <w:lang w:eastAsia="ru-RU"/>
        </w:rPr>
        <w:t>гры</w:t>
      </w:r>
      <w:proofErr w:type="spellEnd"/>
      <w:r w:rsidRPr="00041707">
        <w:rPr>
          <w:rFonts w:ascii="Times New Roman" w:eastAsia="Times New Roman" w:hAnsi="Times New Roman" w:cs="Times New Roman"/>
          <w:color w:val="111111"/>
          <w:sz w:val="24"/>
          <w:szCs w:val="24"/>
          <w:lang w:eastAsia="ru-RU"/>
        </w:rPr>
        <w:t>: </w:t>
      </w:r>
      <w:proofErr w:type="gramStart"/>
      <w:r w:rsidR="002D74DB">
        <w:rPr>
          <w:rFonts w:ascii="Times New Roman" w:eastAsia="Times New Roman" w:hAnsi="Times New Roman" w:cs="Times New Roman"/>
          <w:iCs/>
          <w:color w:val="111111"/>
          <w:sz w:val="24"/>
          <w:szCs w:val="24"/>
          <w:bdr w:val="none" w:sz="0" w:space="0" w:color="auto" w:frame="1"/>
          <w:lang w:eastAsia="ru-RU"/>
        </w:rPr>
        <w:t xml:space="preserve">«Пешеход </w:t>
      </w:r>
      <w:r w:rsidRPr="00041707">
        <w:rPr>
          <w:rFonts w:ascii="Times New Roman" w:eastAsia="Times New Roman" w:hAnsi="Times New Roman" w:cs="Times New Roman"/>
          <w:iCs/>
          <w:color w:val="111111"/>
          <w:sz w:val="24"/>
          <w:szCs w:val="24"/>
          <w:bdr w:val="none" w:sz="0" w:space="0" w:color="auto" w:frame="1"/>
          <w:lang w:eastAsia="ru-RU"/>
        </w:rPr>
        <w:t>молодец!»</w:t>
      </w:r>
      <w:r w:rsidRPr="00041707">
        <w:rPr>
          <w:rFonts w:ascii="Times New Roman" w:eastAsia="Times New Roman" w:hAnsi="Times New Roman" w:cs="Times New Roman"/>
          <w:color w:val="111111"/>
          <w:sz w:val="24"/>
          <w:szCs w:val="24"/>
          <w:lang w:eastAsia="ru-RU"/>
        </w:rPr>
        <w:t>, </w:t>
      </w:r>
      <w:r w:rsidRPr="00041707">
        <w:rPr>
          <w:rFonts w:ascii="Times New Roman" w:eastAsia="Times New Roman" w:hAnsi="Times New Roman" w:cs="Times New Roman"/>
          <w:iCs/>
          <w:color w:val="111111"/>
          <w:sz w:val="24"/>
          <w:szCs w:val="24"/>
          <w:bdr w:val="none" w:sz="0" w:space="0" w:color="auto" w:frame="1"/>
          <w:lang w:eastAsia="ru-RU"/>
        </w:rPr>
        <w:t>«Будь </w:t>
      </w:r>
      <w:r w:rsidRPr="00041707">
        <w:rPr>
          <w:rFonts w:ascii="Times New Roman" w:eastAsia="Times New Roman" w:hAnsi="Times New Roman" w:cs="Times New Roman"/>
          <w:b/>
          <w:bCs/>
          <w:iCs/>
          <w:color w:val="111111"/>
          <w:sz w:val="24"/>
          <w:szCs w:val="24"/>
          <w:lang w:eastAsia="ru-RU"/>
        </w:rPr>
        <w:t>внимательным</w:t>
      </w:r>
      <w:r w:rsidRPr="00041707">
        <w:rPr>
          <w:rFonts w:ascii="Times New Roman" w:eastAsia="Times New Roman" w:hAnsi="Times New Roman" w:cs="Times New Roman"/>
          <w:iCs/>
          <w:color w:val="111111"/>
          <w:sz w:val="24"/>
          <w:szCs w:val="24"/>
          <w:bdr w:val="none" w:sz="0" w:space="0" w:color="auto" w:frame="1"/>
          <w:lang w:eastAsia="ru-RU"/>
        </w:rPr>
        <w:t>!»</w:t>
      </w:r>
      <w:r w:rsidRPr="00041707">
        <w:rPr>
          <w:rFonts w:ascii="Times New Roman" w:eastAsia="Times New Roman" w:hAnsi="Times New Roman" w:cs="Times New Roman"/>
          <w:color w:val="111111"/>
          <w:sz w:val="24"/>
          <w:szCs w:val="24"/>
          <w:lang w:eastAsia="ru-RU"/>
        </w:rPr>
        <w:t>, </w:t>
      </w:r>
      <w:r w:rsidRPr="00041707">
        <w:rPr>
          <w:rFonts w:ascii="Times New Roman" w:eastAsia="Times New Roman" w:hAnsi="Times New Roman" w:cs="Times New Roman"/>
          <w:iCs/>
          <w:color w:val="111111"/>
          <w:sz w:val="24"/>
          <w:szCs w:val="24"/>
          <w:bdr w:val="none" w:sz="0" w:space="0" w:color="auto" w:frame="1"/>
          <w:lang w:eastAsia="ru-RU"/>
        </w:rPr>
        <w:t>«Подумай, выбери, объясни»</w:t>
      </w:r>
      <w:r w:rsidRPr="00041707">
        <w:rPr>
          <w:rFonts w:ascii="Times New Roman" w:eastAsia="Times New Roman" w:hAnsi="Times New Roman" w:cs="Times New Roman"/>
          <w:color w:val="111111"/>
          <w:sz w:val="24"/>
          <w:szCs w:val="24"/>
          <w:lang w:eastAsia="ru-RU"/>
        </w:rPr>
        <w:t>, </w:t>
      </w:r>
      <w:r w:rsidRPr="00041707">
        <w:rPr>
          <w:rFonts w:ascii="Times New Roman" w:eastAsia="Times New Roman" w:hAnsi="Times New Roman" w:cs="Times New Roman"/>
          <w:iCs/>
          <w:color w:val="111111"/>
          <w:sz w:val="24"/>
          <w:szCs w:val="24"/>
          <w:bdr w:val="none" w:sz="0" w:space="0" w:color="auto" w:frame="1"/>
          <w:lang w:eastAsia="ru-RU"/>
        </w:rPr>
        <w:t>«Собери целое из частей»</w:t>
      </w:r>
      <w:r w:rsidRPr="00041707">
        <w:rPr>
          <w:rFonts w:ascii="Times New Roman" w:eastAsia="Times New Roman" w:hAnsi="Times New Roman" w:cs="Times New Roman"/>
          <w:color w:val="111111"/>
          <w:sz w:val="24"/>
          <w:szCs w:val="24"/>
          <w:lang w:eastAsia="ru-RU"/>
        </w:rPr>
        <w:t>, </w:t>
      </w:r>
      <w:r w:rsidRPr="00041707">
        <w:rPr>
          <w:rFonts w:ascii="Times New Roman" w:eastAsia="Times New Roman" w:hAnsi="Times New Roman" w:cs="Times New Roman"/>
          <w:iCs/>
          <w:color w:val="111111"/>
          <w:sz w:val="24"/>
          <w:szCs w:val="24"/>
          <w:bdr w:val="none" w:sz="0" w:space="0" w:color="auto" w:frame="1"/>
          <w:lang w:eastAsia="ru-RU"/>
        </w:rPr>
        <w:t>«Угадай, какой знак»</w:t>
      </w:r>
      <w:r w:rsidR="002D74DB">
        <w:rPr>
          <w:rFonts w:ascii="Times New Roman" w:eastAsia="Times New Roman" w:hAnsi="Times New Roman" w:cs="Times New Roman"/>
          <w:color w:val="111111"/>
          <w:sz w:val="24"/>
          <w:szCs w:val="24"/>
          <w:lang w:eastAsia="ru-RU"/>
        </w:rPr>
        <w:t xml:space="preserve"> </w:t>
      </w:r>
      <w:r w:rsidRPr="00041707">
        <w:rPr>
          <w:rFonts w:ascii="Times New Roman" w:eastAsia="Times New Roman" w:hAnsi="Times New Roman" w:cs="Times New Roman"/>
          <w:color w:val="111111"/>
          <w:sz w:val="24"/>
          <w:szCs w:val="24"/>
          <w:u w:val="single"/>
          <w:bdr w:val="none" w:sz="0" w:space="0" w:color="auto" w:frame="1"/>
          <w:lang w:eastAsia="ru-RU"/>
        </w:rPr>
        <w:t>Занятия на тему</w:t>
      </w:r>
      <w:r w:rsidRPr="00041707">
        <w:rPr>
          <w:rFonts w:ascii="Times New Roman" w:eastAsia="Times New Roman" w:hAnsi="Times New Roman" w:cs="Times New Roman"/>
          <w:color w:val="111111"/>
          <w:sz w:val="24"/>
          <w:szCs w:val="24"/>
          <w:lang w:eastAsia="ru-RU"/>
        </w:rPr>
        <w:t>:</w:t>
      </w:r>
      <w:proofErr w:type="gramEnd"/>
      <w:r w:rsidRPr="00041707">
        <w:rPr>
          <w:rFonts w:ascii="Times New Roman" w:eastAsia="Times New Roman" w:hAnsi="Times New Roman" w:cs="Times New Roman"/>
          <w:color w:val="111111"/>
          <w:sz w:val="24"/>
          <w:szCs w:val="24"/>
          <w:lang w:eastAsia="ru-RU"/>
        </w:rPr>
        <w:t> </w:t>
      </w:r>
      <w:r w:rsidRPr="00041707">
        <w:rPr>
          <w:rFonts w:ascii="Times New Roman" w:eastAsia="Times New Roman" w:hAnsi="Times New Roman" w:cs="Times New Roman"/>
          <w:iCs/>
          <w:color w:val="111111"/>
          <w:sz w:val="24"/>
          <w:szCs w:val="24"/>
          <w:bdr w:val="none" w:sz="0" w:space="0" w:color="auto" w:frame="1"/>
          <w:lang w:eastAsia="ru-RU"/>
        </w:rPr>
        <w:t>«Какая она, улица?»</w:t>
      </w:r>
      <w:r w:rsidRPr="00041707">
        <w:rPr>
          <w:rFonts w:ascii="Times New Roman" w:eastAsia="Times New Roman" w:hAnsi="Times New Roman" w:cs="Times New Roman"/>
          <w:color w:val="111111"/>
          <w:sz w:val="24"/>
          <w:szCs w:val="24"/>
          <w:lang w:eastAsia="ru-RU"/>
        </w:rPr>
        <w:t>, </w:t>
      </w:r>
      <w:r w:rsidRPr="00041707">
        <w:rPr>
          <w:rFonts w:ascii="Times New Roman" w:eastAsia="Times New Roman" w:hAnsi="Times New Roman" w:cs="Times New Roman"/>
          <w:iCs/>
          <w:color w:val="111111"/>
          <w:sz w:val="24"/>
          <w:szCs w:val="24"/>
          <w:bdr w:val="none" w:sz="0" w:space="0" w:color="auto" w:frame="1"/>
          <w:lang w:eastAsia="ru-RU"/>
        </w:rPr>
        <w:t>«Машины бывают </w:t>
      </w:r>
      <w:r w:rsidRPr="00041707">
        <w:rPr>
          <w:rFonts w:ascii="Times New Roman" w:eastAsia="Times New Roman" w:hAnsi="Times New Roman" w:cs="Times New Roman"/>
          <w:b/>
          <w:bCs/>
          <w:iCs/>
          <w:color w:val="111111"/>
          <w:sz w:val="24"/>
          <w:szCs w:val="24"/>
          <w:lang w:eastAsia="ru-RU"/>
        </w:rPr>
        <w:t>разные</w:t>
      </w:r>
      <w:r w:rsidRPr="00041707">
        <w:rPr>
          <w:rFonts w:ascii="Times New Roman" w:eastAsia="Times New Roman" w:hAnsi="Times New Roman" w:cs="Times New Roman"/>
          <w:iCs/>
          <w:color w:val="111111"/>
          <w:sz w:val="24"/>
          <w:szCs w:val="24"/>
          <w:bdr w:val="none" w:sz="0" w:space="0" w:color="auto" w:frame="1"/>
          <w:lang w:eastAsia="ru-RU"/>
        </w:rPr>
        <w:t>»</w:t>
      </w:r>
    </w:p>
    <w:p w:rsidR="00041707" w:rsidRPr="00041707" w:rsidRDefault="002D74DB" w:rsidP="002D74DB">
      <w:pPr>
        <w:spacing w:before="251" w:after="251" w:line="240" w:lineRule="auto"/>
        <w:rPr>
          <w:rFonts w:ascii="Times New Roman" w:eastAsia="Times New Roman" w:hAnsi="Times New Roman" w:cs="Times New Roman"/>
          <w:color w:val="111111"/>
          <w:sz w:val="24"/>
          <w:szCs w:val="24"/>
          <w:lang w:eastAsia="ru-RU"/>
        </w:rPr>
      </w:pPr>
      <w:r w:rsidRPr="00146107">
        <w:rPr>
          <w:rFonts w:ascii="Times New Roman" w:eastAsia="Times New Roman" w:hAnsi="Times New Roman" w:cs="Times New Roman"/>
          <w:b/>
          <w:color w:val="111111"/>
          <w:sz w:val="24"/>
          <w:szCs w:val="24"/>
          <w:lang w:eastAsia="ru-RU"/>
        </w:rPr>
        <w:t>4.</w:t>
      </w:r>
      <w:r w:rsidR="00041707" w:rsidRPr="00041707">
        <w:rPr>
          <w:rFonts w:ascii="Times New Roman" w:eastAsia="Times New Roman" w:hAnsi="Times New Roman" w:cs="Times New Roman"/>
          <w:b/>
          <w:color w:val="111111"/>
          <w:sz w:val="24"/>
          <w:szCs w:val="24"/>
          <w:lang w:eastAsia="ru-RU"/>
        </w:rPr>
        <w:t>Безопасность</w:t>
      </w:r>
      <w:r w:rsidRPr="00146107">
        <w:rPr>
          <w:rFonts w:ascii="Times New Roman" w:eastAsia="Times New Roman" w:hAnsi="Times New Roman" w:cs="Times New Roman"/>
          <w:b/>
          <w:color w:val="111111"/>
          <w:sz w:val="24"/>
          <w:szCs w:val="24"/>
          <w:lang w:eastAsia="ru-RU"/>
        </w:rPr>
        <w:t>:</w:t>
      </w:r>
      <w:r>
        <w:rPr>
          <w:rFonts w:ascii="Times New Roman" w:eastAsia="Times New Roman" w:hAnsi="Times New Roman" w:cs="Times New Roman"/>
          <w:color w:val="111111"/>
          <w:sz w:val="24"/>
          <w:szCs w:val="24"/>
          <w:lang w:eastAsia="ru-RU"/>
        </w:rPr>
        <w:t xml:space="preserve"> б</w:t>
      </w:r>
      <w:r w:rsidR="00041707" w:rsidRPr="00041707">
        <w:rPr>
          <w:rFonts w:ascii="Times New Roman" w:eastAsia="Times New Roman" w:hAnsi="Times New Roman" w:cs="Times New Roman"/>
          <w:color w:val="111111"/>
          <w:sz w:val="24"/>
          <w:szCs w:val="24"/>
          <w:lang w:eastAsia="ru-RU"/>
        </w:rPr>
        <w:t>еседа с детьми на тему </w:t>
      </w:r>
      <w:r w:rsidR="00041707" w:rsidRPr="00041707">
        <w:rPr>
          <w:rFonts w:ascii="Times New Roman" w:eastAsia="Times New Roman" w:hAnsi="Times New Roman" w:cs="Times New Roman"/>
          <w:iCs/>
          <w:color w:val="111111"/>
          <w:sz w:val="24"/>
          <w:szCs w:val="24"/>
          <w:bdr w:val="none" w:sz="0" w:space="0" w:color="auto" w:frame="1"/>
          <w:lang w:eastAsia="ru-RU"/>
        </w:rPr>
        <w:t>«Безопасное поведение на улице и в транспорте»</w:t>
      </w:r>
    </w:p>
    <w:p w:rsidR="00041707" w:rsidRPr="00041707" w:rsidRDefault="002D74DB" w:rsidP="002D74DB">
      <w:pPr>
        <w:spacing w:before="251" w:after="251" w:line="240" w:lineRule="auto"/>
        <w:rPr>
          <w:rFonts w:ascii="Times New Roman" w:eastAsia="Times New Roman" w:hAnsi="Times New Roman" w:cs="Times New Roman"/>
          <w:color w:val="111111"/>
          <w:sz w:val="24"/>
          <w:szCs w:val="24"/>
          <w:lang w:eastAsia="ru-RU"/>
        </w:rPr>
      </w:pPr>
      <w:r w:rsidRPr="00146107">
        <w:rPr>
          <w:rFonts w:ascii="Times New Roman" w:eastAsia="Times New Roman" w:hAnsi="Times New Roman" w:cs="Times New Roman"/>
          <w:b/>
          <w:color w:val="111111"/>
          <w:sz w:val="24"/>
          <w:szCs w:val="24"/>
          <w:lang w:eastAsia="ru-RU"/>
        </w:rPr>
        <w:t>5.</w:t>
      </w:r>
      <w:r w:rsidR="00041707" w:rsidRPr="00041707">
        <w:rPr>
          <w:rFonts w:ascii="Times New Roman" w:eastAsia="Times New Roman" w:hAnsi="Times New Roman" w:cs="Times New Roman"/>
          <w:b/>
          <w:color w:val="111111"/>
          <w:sz w:val="24"/>
          <w:szCs w:val="24"/>
          <w:lang w:eastAsia="ru-RU"/>
        </w:rPr>
        <w:t>Художественн</w:t>
      </w:r>
      <w:proofErr w:type="gramStart"/>
      <w:r w:rsidR="00041707" w:rsidRPr="00041707">
        <w:rPr>
          <w:rFonts w:ascii="Times New Roman" w:eastAsia="Times New Roman" w:hAnsi="Times New Roman" w:cs="Times New Roman"/>
          <w:b/>
          <w:color w:val="111111"/>
          <w:sz w:val="24"/>
          <w:szCs w:val="24"/>
          <w:lang w:eastAsia="ru-RU"/>
        </w:rPr>
        <w:t>о-</w:t>
      </w:r>
      <w:proofErr w:type="gramEnd"/>
      <w:r w:rsidR="00041707" w:rsidRPr="00041707">
        <w:rPr>
          <w:rFonts w:ascii="Times New Roman" w:eastAsia="Times New Roman" w:hAnsi="Times New Roman" w:cs="Times New Roman"/>
          <w:b/>
          <w:color w:val="111111"/>
          <w:sz w:val="24"/>
          <w:szCs w:val="24"/>
          <w:lang w:eastAsia="ru-RU"/>
        </w:rPr>
        <w:t xml:space="preserve"> эстетическое развитие</w:t>
      </w:r>
      <w:r w:rsidRPr="00146107">
        <w:rPr>
          <w:rFonts w:ascii="Times New Roman" w:eastAsia="Times New Roman" w:hAnsi="Times New Roman" w:cs="Times New Roman"/>
          <w:b/>
          <w:color w:val="111111"/>
          <w:sz w:val="24"/>
          <w:szCs w:val="24"/>
          <w:lang w:eastAsia="ru-RU"/>
        </w:rPr>
        <w:t xml:space="preserve">: </w:t>
      </w:r>
      <w:r w:rsidR="00041707" w:rsidRPr="00041707">
        <w:rPr>
          <w:rFonts w:ascii="Times New Roman" w:eastAsia="Times New Roman" w:hAnsi="Times New Roman" w:cs="Times New Roman"/>
          <w:b/>
          <w:color w:val="111111"/>
          <w:sz w:val="24"/>
          <w:szCs w:val="24"/>
          <w:lang w:eastAsia="ru-RU"/>
        </w:rPr>
        <w:t> </w:t>
      </w:r>
      <w:r w:rsidR="00041707" w:rsidRPr="00041707">
        <w:rPr>
          <w:rFonts w:ascii="Times New Roman" w:eastAsia="Times New Roman" w:hAnsi="Times New Roman" w:cs="Times New Roman"/>
          <w:iCs/>
          <w:color w:val="111111"/>
          <w:sz w:val="24"/>
          <w:szCs w:val="24"/>
          <w:bdr w:val="none" w:sz="0" w:space="0" w:color="auto" w:frame="1"/>
          <w:lang w:eastAsia="ru-RU"/>
        </w:rPr>
        <w:t>«Веселые путешественники»</w:t>
      </w:r>
      <w:r w:rsidR="00041707" w:rsidRPr="00041707">
        <w:rPr>
          <w:rFonts w:ascii="Times New Roman" w:eastAsia="Times New Roman" w:hAnsi="Times New Roman" w:cs="Times New Roman"/>
          <w:color w:val="111111"/>
          <w:sz w:val="24"/>
          <w:szCs w:val="24"/>
          <w:lang w:eastAsia="ru-RU"/>
        </w:rPr>
        <w:t> сл. С. Михалкова,</w:t>
      </w:r>
    </w:p>
    <w:p w:rsidR="00041707" w:rsidRPr="00041707" w:rsidRDefault="00041707" w:rsidP="002D74DB">
      <w:pPr>
        <w:spacing w:after="0" w:line="240" w:lineRule="auto"/>
        <w:rPr>
          <w:rFonts w:ascii="Times New Roman" w:eastAsia="Times New Roman" w:hAnsi="Times New Roman" w:cs="Times New Roman"/>
          <w:color w:val="111111"/>
          <w:sz w:val="24"/>
          <w:szCs w:val="24"/>
          <w:lang w:eastAsia="ru-RU"/>
        </w:rPr>
      </w:pPr>
      <w:r w:rsidRPr="00041707">
        <w:rPr>
          <w:rFonts w:ascii="Times New Roman" w:eastAsia="Times New Roman" w:hAnsi="Times New Roman" w:cs="Times New Roman"/>
          <w:iCs/>
          <w:color w:val="111111"/>
          <w:sz w:val="24"/>
          <w:szCs w:val="24"/>
          <w:bdr w:val="none" w:sz="0" w:space="0" w:color="auto" w:frame="1"/>
          <w:lang w:eastAsia="ru-RU"/>
        </w:rPr>
        <w:t>«Песня о светофоре»</w:t>
      </w:r>
      <w:r w:rsidRPr="00041707">
        <w:rPr>
          <w:rFonts w:ascii="Times New Roman" w:eastAsia="Times New Roman" w:hAnsi="Times New Roman" w:cs="Times New Roman"/>
          <w:color w:val="111111"/>
          <w:sz w:val="24"/>
          <w:szCs w:val="24"/>
          <w:lang w:eastAsia="ru-RU"/>
        </w:rPr>
        <w:t xml:space="preserve"> муз. А. Терентьева, сл. Л. </w:t>
      </w:r>
      <w:proofErr w:type="spellStart"/>
      <w:r w:rsidRPr="00041707">
        <w:rPr>
          <w:rFonts w:ascii="Times New Roman" w:eastAsia="Times New Roman" w:hAnsi="Times New Roman" w:cs="Times New Roman"/>
          <w:color w:val="111111"/>
          <w:sz w:val="24"/>
          <w:szCs w:val="24"/>
          <w:lang w:eastAsia="ru-RU"/>
        </w:rPr>
        <w:t>Куксо</w:t>
      </w:r>
      <w:proofErr w:type="spellEnd"/>
    </w:p>
    <w:p w:rsidR="00041707" w:rsidRPr="00041707" w:rsidRDefault="00041707" w:rsidP="00041707">
      <w:pPr>
        <w:spacing w:after="0" w:line="240" w:lineRule="auto"/>
        <w:ind w:firstLine="360"/>
        <w:rPr>
          <w:rFonts w:ascii="Times New Roman" w:eastAsia="Times New Roman" w:hAnsi="Times New Roman" w:cs="Times New Roman"/>
          <w:color w:val="111111"/>
          <w:sz w:val="24"/>
          <w:szCs w:val="24"/>
          <w:lang w:eastAsia="ru-RU"/>
        </w:rPr>
      </w:pPr>
      <w:r w:rsidRPr="00041707">
        <w:rPr>
          <w:rFonts w:ascii="Times New Roman" w:eastAsia="Times New Roman" w:hAnsi="Times New Roman" w:cs="Times New Roman"/>
          <w:color w:val="111111"/>
          <w:sz w:val="24"/>
          <w:szCs w:val="24"/>
          <w:lang w:eastAsia="ru-RU"/>
        </w:rPr>
        <w:t>-Аппликация </w:t>
      </w:r>
      <w:r w:rsidRPr="00041707">
        <w:rPr>
          <w:rFonts w:ascii="Times New Roman" w:eastAsia="Times New Roman" w:hAnsi="Times New Roman" w:cs="Times New Roman"/>
          <w:iCs/>
          <w:color w:val="111111"/>
          <w:sz w:val="24"/>
          <w:szCs w:val="24"/>
          <w:bdr w:val="none" w:sz="0" w:space="0" w:color="auto" w:frame="1"/>
          <w:lang w:eastAsia="ru-RU"/>
        </w:rPr>
        <w:t>«Автомобили на дороге»</w:t>
      </w:r>
    </w:p>
    <w:p w:rsidR="00041707" w:rsidRPr="00041707" w:rsidRDefault="00041707" w:rsidP="00041707">
      <w:pPr>
        <w:spacing w:after="0" w:line="240" w:lineRule="auto"/>
        <w:ind w:firstLine="360"/>
        <w:rPr>
          <w:rFonts w:ascii="Times New Roman" w:eastAsia="Times New Roman" w:hAnsi="Times New Roman" w:cs="Times New Roman"/>
          <w:color w:val="111111"/>
          <w:sz w:val="24"/>
          <w:szCs w:val="24"/>
          <w:lang w:eastAsia="ru-RU"/>
        </w:rPr>
      </w:pPr>
      <w:r w:rsidRPr="00041707">
        <w:rPr>
          <w:rFonts w:ascii="Times New Roman" w:eastAsia="Times New Roman" w:hAnsi="Times New Roman" w:cs="Times New Roman"/>
          <w:color w:val="111111"/>
          <w:sz w:val="24"/>
          <w:szCs w:val="24"/>
          <w:lang w:eastAsia="ru-RU"/>
        </w:rPr>
        <w:t>-Рисование </w:t>
      </w:r>
      <w:r w:rsidRPr="00041707">
        <w:rPr>
          <w:rFonts w:ascii="Times New Roman" w:eastAsia="Times New Roman" w:hAnsi="Times New Roman" w:cs="Times New Roman"/>
          <w:iCs/>
          <w:color w:val="111111"/>
          <w:sz w:val="24"/>
          <w:szCs w:val="24"/>
          <w:bdr w:val="none" w:sz="0" w:space="0" w:color="auto" w:frame="1"/>
          <w:lang w:eastAsia="ru-RU"/>
        </w:rPr>
        <w:t>«Наш друг - светофор!»</w:t>
      </w:r>
      <w:r w:rsidRPr="00041707">
        <w:rPr>
          <w:rFonts w:ascii="Times New Roman" w:eastAsia="Times New Roman" w:hAnsi="Times New Roman" w:cs="Times New Roman"/>
          <w:color w:val="111111"/>
          <w:sz w:val="24"/>
          <w:szCs w:val="24"/>
          <w:lang w:eastAsia="ru-RU"/>
        </w:rPr>
        <w:t> </w:t>
      </w:r>
    </w:p>
    <w:p w:rsidR="00241297" w:rsidRPr="00241297" w:rsidRDefault="00241297" w:rsidP="00146107">
      <w:pPr>
        <w:pStyle w:val="c0"/>
        <w:shd w:val="clear" w:color="auto" w:fill="FFFFFF"/>
        <w:spacing w:before="0" w:beforeAutospacing="0" w:after="0" w:afterAutospacing="0"/>
      </w:pPr>
      <w:r>
        <w:rPr>
          <w:b/>
        </w:rPr>
        <w:t xml:space="preserve">1.Беседы: </w:t>
      </w:r>
      <w:r w:rsidRPr="00241297">
        <w:rPr>
          <w:bCs/>
          <w:color w:val="000000"/>
          <w:szCs w:val="31"/>
          <w:shd w:val="clear" w:color="auto" w:fill="FFFFFF"/>
        </w:rPr>
        <w:t>«Знаешь ли ты правила дорожного движения»</w:t>
      </w:r>
      <w:r>
        <w:rPr>
          <w:bCs/>
          <w:color w:val="000000"/>
          <w:szCs w:val="31"/>
          <w:shd w:val="clear" w:color="auto" w:fill="FFFFFF"/>
        </w:rPr>
        <w:t>,</w:t>
      </w:r>
      <w:r w:rsidRPr="00241297">
        <w:rPr>
          <w:bCs/>
          <w:color w:val="000000"/>
          <w:szCs w:val="31"/>
          <w:shd w:val="clear" w:color="auto" w:fill="FFFFFF"/>
        </w:rPr>
        <w:t xml:space="preserve"> «Быть примерным пешеходом разрешается»</w:t>
      </w:r>
      <w:r>
        <w:rPr>
          <w:bCs/>
          <w:color w:val="000000"/>
          <w:szCs w:val="31"/>
          <w:shd w:val="clear" w:color="auto" w:fill="FFFFFF"/>
        </w:rPr>
        <w:t>,</w:t>
      </w:r>
      <w:r w:rsidRPr="00241297">
        <w:rPr>
          <w:bCs/>
          <w:color w:val="000000"/>
          <w:szCs w:val="31"/>
          <w:shd w:val="clear" w:color="auto" w:fill="FFFFFF"/>
        </w:rPr>
        <w:t xml:space="preserve"> «Всем ребятам надо знать, как по улице шагать»</w:t>
      </w:r>
      <w:r>
        <w:rPr>
          <w:bCs/>
          <w:color w:val="000000"/>
          <w:szCs w:val="31"/>
          <w:shd w:val="clear" w:color="auto" w:fill="FFFFFF"/>
        </w:rPr>
        <w:t>,</w:t>
      </w:r>
      <w:r w:rsidRPr="00241297">
        <w:rPr>
          <w:bCs/>
          <w:color w:val="000000"/>
          <w:szCs w:val="31"/>
          <w:shd w:val="clear" w:color="auto" w:fill="FFFFFF"/>
        </w:rPr>
        <w:t xml:space="preserve"> «Как вести себя в транспорте»</w:t>
      </w:r>
      <w:r>
        <w:rPr>
          <w:bCs/>
          <w:color w:val="000000"/>
          <w:szCs w:val="31"/>
          <w:shd w:val="clear" w:color="auto" w:fill="FFFFFF"/>
        </w:rPr>
        <w:t>,</w:t>
      </w:r>
      <w:r w:rsidRPr="00241297">
        <w:rPr>
          <w:bCs/>
          <w:color w:val="000000"/>
          <w:szCs w:val="31"/>
          <w:shd w:val="clear" w:color="auto" w:fill="FFFFFF"/>
        </w:rPr>
        <w:t xml:space="preserve"> «Зачем нужны дорожные знаки»</w:t>
      </w:r>
      <w:r>
        <w:rPr>
          <w:bCs/>
          <w:color w:val="000000"/>
          <w:szCs w:val="31"/>
          <w:shd w:val="clear" w:color="auto" w:fill="FFFFFF"/>
        </w:rPr>
        <w:t>.</w:t>
      </w:r>
    </w:p>
    <w:p w:rsidR="00146107" w:rsidRPr="00146107" w:rsidRDefault="00241297" w:rsidP="00146107">
      <w:pPr>
        <w:pStyle w:val="c0"/>
        <w:shd w:val="clear" w:color="auto" w:fill="FFFFFF"/>
        <w:spacing w:before="0" w:beforeAutospacing="0" w:after="0" w:afterAutospacing="0"/>
        <w:rPr>
          <w:rFonts w:ascii="Arial" w:hAnsi="Arial" w:cs="Arial"/>
          <w:color w:val="000000"/>
          <w:sz w:val="18"/>
          <w:szCs w:val="22"/>
        </w:rPr>
      </w:pPr>
      <w:r>
        <w:rPr>
          <w:b/>
        </w:rPr>
        <w:t>2</w:t>
      </w:r>
      <w:r w:rsidR="00146107">
        <w:rPr>
          <w:b/>
        </w:rPr>
        <w:t>.Чтение худ</w:t>
      </w:r>
      <w:proofErr w:type="gramStart"/>
      <w:r w:rsidR="00146107">
        <w:rPr>
          <w:b/>
        </w:rPr>
        <w:t>.</w:t>
      </w:r>
      <w:proofErr w:type="gramEnd"/>
      <w:r w:rsidR="00146107">
        <w:rPr>
          <w:b/>
        </w:rPr>
        <w:t xml:space="preserve"> </w:t>
      </w:r>
      <w:proofErr w:type="gramStart"/>
      <w:r w:rsidR="00146107">
        <w:rPr>
          <w:b/>
        </w:rPr>
        <w:t>л</w:t>
      </w:r>
      <w:proofErr w:type="gramEnd"/>
      <w:r w:rsidR="00146107">
        <w:rPr>
          <w:b/>
        </w:rPr>
        <w:t xml:space="preserve">итературы: </w:t>
      </w:r>
      <w:r w:rsidR="00146107" w:rsidRPr="00146107">
        <w:rPr>
          <w:bCs/>
          <w:color w:val="000000"/>
          <w:szCs w:val="40"/>
          <w:shd w:val="clear" w:color="auto" w:fill="FAFBFC"/>
        </w:rPr>
        <w:t>Рассказ Н.Носова «Автомобиль»</w:t>
      </w:r>
      <w:r w:rsidR="00146107">
        <w:rPr>
          <w:bCs/>
          <w:color w:val="000000"/>
          <w:szCs w:val="40"/>
          <w:shd w:val="clear" w:color="auto" w:fill="FAFBFC"/>
        </w:rPr>
        <w:t xml:space="preserve">, </w:t>
      </w:r>
      <w:r w:rsidR="00146107" w:rsidRPr="00146107">
        <w:rPr>
          <w:rStyle w:val="c27"/>
          <w:bCs/>
          <w:color w:val="000000"/>
          <w:szCs w:val="32"/>
        </w:rPr>
        <w:t>А. Иванов</w:t>
      </w:r>
      <w:r w:rsidR="00146107">
        <w:rPr>
          <w:rFonts w:ascii="Arial" w:hAnsi="Arial" w:cs="Arial"/>
          <w:color w:val="000000"/>
          <w:sz w:val="18"/>
          <w:szCs w:val="22"/>
        </w:rPr>
        <w:t xml:space="preserve"> «</w:t>
      </w:r>
      <w:r w:rsidR="00146107" w:rsidRPr="00146107">
        <w:rPr>
          <w:rStyle w:val="c27"/>
          <w:bCs/>
          <w:color w:val="000000"/>
          <w:szCs w:val="32"/>
        </w:rPr>
        <w:t>Азбука безопасности - Как неразлучные друзья дорогу переходили</w:t>
      </w:r>
      <w:r w:rsidR="00146107">
        <w:rPr>
          <w:rStyle w:val="c27"/>
          <w:bCs/>
          <w:color w:val="000000"/>
          <w:szCs w:val="32"/>
        </w:rPr>
        <w:t xml:space="preserve">», </w:t>
      </w:r>
      <w:r w:rsidR="00146107" w:rsidRPr="00241297">
        <w:rPr>
          <w:bCs/>
          <w:color w:val="000000"/>
          <w:shd w:val="clear" w:color="auto" w:fill="FEFFED"/>
        </w:rPr>
        <w:t>Б. Житков «Светофор»</w:t>
      </w:r>
      <w:r w:rsidRPr="00241297">
        <w:rPr>
          <w:bCs/>
          <w:color w:val="000000"/>
          <w:shd w:val="clear" w:color="auto" w:fill="FEFFED"/>
        </w:rPr>
        <w:t xml:space="preserve">, </w:t>
      </w:r>
      <w:r w:rsidRPr="00241297">
        <w:rPr>
          <w:rStyle w:val="c15"/>
          <w:bCs/>
          <w:color w:val="000000"/>
          <w:shd w:val="clear" w:color="auto" w:fill="FFFFFF"/>
        </w:rPr>
        <w:t>А. Северный «</w:t>
      </w:r>
      <w:r w:rsidRPr="00241297">
        <w:rPr>
          <w:rStyle w:val="c27"/>
          <w:bCs/>
          <w:color w:val="000000"/>
          <w:shd w:val="clear" w:color="auto" w:fill="FFFFFF"/>
        </w:rPr>
        <w:t>Три чудесных цвета».</w:t>
      </w:r>
    </w:p>
    <w:p w:rsidR="00241297" w:rsidRPr="00A477A2" w:rsidRDefault="00241297" w:rsidP="00054787">
      <w:pPr>
        <w:pStyle w:val="c8"/>
        <w:shd w:val="clear" w:color="auto" w:fill="FFFFFF"/>
        <w:spacing w:before="0" w:beforeAutospacing="0" w:after="0" w:afterAutospacing="0"/>
        <w:rPr>
          <w:rFonts w:ascii="Calibri" w:hAnsi="Calibri" w:cs="Calibri"/>
          <w:color w:val="000000"/>
          <w:sz w:val="20"/>
        </w:rPr>
      </w:pPr>
      <w:r w:rsidRPr="00241297">
        <w:rPr>
          <w:b/>
        </w:rPr>
        <w:t>3.</w:t>
      </w:r>
      <w:r w:rsidRPr="00241297">
        <w:rPr>
          <w:rStyle w:val="10"/>
          <w:rFonts w:eastAsiaTheme="minorHAnsi"/>
          <w:color w:val="000000"/>
          <w:sz w:val="24"/>
          <w:szCs w:val="24"/>
        </w:rPr>
        <w:t xml:space="preserve"> </w:t>
      </w:r>
      <w:r w:rsidRPr="00241297">
        <w:rPr>
          <w:b/>
          <w:color w:val="000000"/>
        </w:rPr>
        <w:t>Подвижные игры:</w:t>
      </w:r>
      <w:r>
        <w:rPr>
          <w:color w:val="000000"/>
        </w:rPr>
        <w:t xml:space="preserve"> </w:t>
      </w:r>
      <w:r w:rsidRPr="00241297">
        <w:rPr>
          <w:b/>
          <w:bCs/>
          <w:color w:val="000000"/>
        </w:rPr>
        <w:t>Игра «автобусы»</w:t>
      </w:r>
      <w:r>
        <w:rPr>
          <w:b/>
          <w:bCs/>
          <w:color w:val="000000"/>
        </w:rPr>
        <w:t xml:space="preserve"> </w:t>
      </w:r>
      <w:r w:rsidRPr="00241297">
        <w:rPr>
          <w:color w:val="000000"/>
        </w:rPr>
        <w:t> </w:t>
      </w:r>
    </w:p>
    <w:p w:rsidR="00241297" w:rsidRPr="00657A50" w:rsidRDefault="00241297">
      <w:pPr>
        <w:rPr>
          <w:rFonts w:ascii="Times New Roman" w:hAnsi="Times New Roman" w:cs="Times New Roman"/>
          <w:sz w:val="24"/>
          <w:szCs w:val="24"/>
          <w:lang w:val="en-US"/>
        </w:rPr>
      </w:pPr>
    </w:p>
    <w:p w:rsidR="00241297" w:rsidRDefault="00241297">
      <w:pPr>
        <w:rPr>
          <w:rFonts w:ascii="Times New Roman" w:hAnsi="Times New Roman" w:cs="Times New Roman"/>
          <w:sz w:val="24"/>
          <w:szCs w:val="24"/>
        </w:rPr>
      </w:pPr>
    </w:p>
    <w:p w:rsidR="00054787" w:rsidRDefault="00054787" w:rsidP="00054787">
      <w:r>
        <w:rPr>
          <w:noProof/>
          <w:lang w:eastAsia="ru-RU"/>
        </w:rPr>
        <w:lastRenderedPageBreak/>
        <w:drawing>
          <wp:inline distT="0" distB="0" distL="0" distR="0">
            <wp:extent cx="3564122" cy="2987748"/>
            <wp:effectExtent l="19050" t="0" r="0" b="0"/>
            <wp:docPr id="2" name="Рисунок 1" descr="C:\Users\Пользователь\AppData\Local\Microsoft\Windows\INetCache\Content.Word\IMG_20201120_095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Microsoft\Windows\INetCache\Content.Word\IMG_20201120_095922.jpg"/>
                    <pic:cNvPicPr>
                      <a:picLocks noChangeAspect="1" noChangeArrowheads="1"/>
                    </pic:cNvPicPr>
                  </pic:nvPicPr>
                  <pic:blipFill>
                    <a:blip r:embed="rId6" cstate="print"/>
                    <a:srcRect/>
                    <a:stretch>
                      <a:fillRect/>
                    </a:stretch>
                  </pic:blipFill>
                  <pic:spPr bwMode="auto">
                    <a:xfrm>
                      <a:off x="0" y="0"/>
                      <a:ext cx="3567201" cy="2990329"/>
                    </a:xfrm>
                    <a:prstGeom prst="rect">
                      <a:avLst/>
                    </a:prstGeom>
                    <a:noFill/>
                    <a:ln w="9525">
                      <a:noFill/>
                      <a:miter lim="800000"/>
                      <a:headEnd/>
                      <a:tailEnd/>
                    </a:ln>
                  </pic:spPr>
                </pic:pic>
              </a:graphicData>
            </a:graphic>
          </wp:inline>
        </w:drawing>
      </w:r>
      <w:r>
        <w:rPr>
          <w:noProof/>
          <w:lang w:eastAsia="ru-RU"/>
        </w:rPr>
        <w:drawing>
          <wp:inline distT="0" distB="0" distL="0" distR="0">
            <wp:extent cx="2649722" cy="3200400"/>
            <wp:effectExtent l="19050" t="0" r="0" b="0"/>
            <wp:docPr id="7" name="Рисунок 7" descr="C:\Users\Пользователь\AppData\Local\Microsoft\Windows\INetCache\Content.Word\IMG_20201120_10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AppData\Local\Microsoft\Windows\INetCache\Content.Word\IMG_20201120_102223.jpg"/>
                    <pic:cNvPicPr>
                      <a:picLocks noChangeAspect="1" noChangeArrowheads="1"/>
                    </pic:cNvPicPr>
                  </pic:nvPicPr>
                  <pic:blipFill>
                    <a:blip r:embed="rId7" cstate="print"/>
                    <a:srcRect/>
                    <a:stretch>
                      <a:fillRect/>
                    </a:stretch>
                  </pic:blipFill>
                  <pic:spPr bwMode="auto">
                    <a:xfrm>
                      <a:off x="0" y="0"/>
                      <a:ext cx="2651893" cy="3203022"/>
                    </a:xfrm>
                    <a:prstGeom prst="rect">
                      <a:avLst/>
                    </a:prstGeom>
                    <a:noFill/>
                    <a:ln w="9525">
                      <a:noFill/>
                      <a:miter lim="800000"/>
                      <a:headEnd/>
                      <a:tailEnd/>
                    </a:ln>
                  </pic:spPr>
                </pic:pic>
              </a:graphicData>
            </a:graphic>
          </wp:inline>
        </w:drawing>
      </w:r>
      <w:r>
        <w:rPr>
          <w:noProof/>
          <w:lang w:eastAsia="ru-RU"/>
        </w:rPr>
        <w:drawing>
          <wp:inline distT="0" distB="0" distL="0" distR="0">
            <wp:extent cx="2649722" cy="3104707"/>
            <wp:effectExtent l="19050" t="0" r="0" b="0"/>
            <wp:docPr id="10" name="Рисунок 10" descr="C:\Users\Пользователь\AppData\Local\Microsoft\Windows\INetCache\Content.Word\IMG_20201120_10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AppData\Local\Microsoft\Windows\INetCache\Content.Word\IMG_20201120_102151.jpg"/>
                    <pic:cNvPicPr>
                      <a:picLocks noChangeAspect="1" noChangeArrowheads="1"/>
                    </pic:cNvPicPr>
                  </pic:nvPicPr>
                  <pic:blipFill>
                    <a:blip r:embed="rId8" cstate="print"/>
                    <a:srcRect/>
                    <a:stretch>
                      <a:fillRect/>
                    </a:stretch>
                  </pic:blipFill>
                  <pic:spPr bwMode="auto">
                    <a:xfrm>
                      <a:off x="0" y="0"/>
                      <a:ext cx="2654487" cy="3110290"/>
                    </a:xfrm>
                    <a:prstGeom prst="rect">
                      <a:avLst/>
                    </a:prstGeom>
                    <a:noFill/>
                    <a:ln w="9525">
                      <a:noFill/>
                      <a:miter lim="800000"/>
                      <a:headEnd/>
                      <a:tailEnd/>
                    </a:ln>
                  </pic:spPr>
                </pic:pic>
              </a:graphicData>
            </a:graphic>
          </wp:inline>
        </w:drawing>
      </w:r>
    </w:p>
    <w:p w:rsidR="00054787" w:rsidRDefault="00054787" w:rsidP="00054787">
      <w:pPr>
        <w:rPr>
          <w:rFonts w:ascii="Times New Roman" w:hAnsi="Times New Roman" w:cs="Times New Roman"/>
          <w:b/>
          <w:sz w:val="24"/>
        </w:rPr>
      </w:pPr>
      <w:r w:rsidRPr="00143200">
        <w:rPr>
          <w:rFonts w:ascii="Times New Roman" w:hAnsi="Times New Roman" w:cs="Times New Roman"/>
          <w:b/>
          <w:sz w:val="24"/>
        </w:rPr>
        <w:t>Играем в дидактические игры: «Собери дорожный знак», «Поставь дорожный знак»</w:t>
      </w:r>
    </w:p>
    <w:p w:rsidR="00054787" w:rsidRDefault="00054787" w:rsidP="00054787">
      <w:pPr>
        <w:rPr>
          <w:rFonts w:ascii="Times New Roman" w:hAnsi="Times New Roman" w:cs="Times New Roman"/>
          <w:b/>
          <w:sz w:val="24"/>
        </w:rPr>
      </w:pPr>
    </w:p>
    <w:p w:rsidR="00054787" w:rsidRDefault="00054787" w:rsidP="00054787">
      <w:pPr>
        <w:rPr>
          <w:rFonts w:ascii="Times New Roman" w:hAnsi="Times New Roman" w:cs="Times New Roman"/>
          <w:b/>
          <w:sz w:val="24"/>
        </w:rPr>
      </w:pPr>
      <w:r>
        <w:rPr>
          <w:noProof/>
          <w:lang w:eastAsia="ru-RU"/>
        </w:rPr>
        <w:lastRenderedPageBreak/>
        <w:drawing>
          <wp:inline distT="0" distB="0" distL="0" distR="0">
            <wp:extent cx="4871927" cy="3653863"/>
            <wp:effectExtent l="19050" t="0" r="4873" b="0"/>
            <wp:docPr id="13" name="Рисунок 13" descr="C:\Users\Пользователь\AppData\Local\Microsoft\Windows\INetCache\Content.Word\IMG_20201120_101941_BURST001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AppData\Local\Microsoft\Windows\INetCache\Content.Word\IMG_20201120_101941_BURST001_COVER.JPG"/>
                    <pic:cNvPicPr>
                      <a:picLocks noChangeAspect="1" noChangeArrowheads="1"/>
                    </pic:cNvPicPr>
                  </pic:nvPicPr>
                  <pic:blipFill>
                    <a:blip r:embed="rId9" cstate="print"/>
                    <a:srcRect/>
                    <a:stretch>
                      <a:fillRect/>
                    </a:stretch>
                  </pic:blipFill>
                  <pic:spPr bwMode="auto">
                    <a:xfrm>
                      <a:off x="0" y="0"/>
                      <a:ext cx="4877102" cy="3657744"/>
                    </a:xfrm>
                    <a:prstGeom prst="rect">
                      <a:avLst/>
                    </a:prstGeom>
                    <a:noFill/>
                    <a:ln w="9525">
                      <a:noFill/>
                      <a:miter lim="800000"/>
                      <a:headEnd/>
                      <a:tailEnd/>
                    </a:ln>
                  </pic:spPr>
                </pic:pic>
              </a:graphicData>
            </a:graphic>
          </wp:inline>
        </w:drawing>
      </w:r>
    </w:p>
    <w:p w:rsidR="00054787" w:rsidRDefault="00054787" w:rsidP="00054787">
      <w:pPr>
        <w:rPr>
          <w:rFonts w:ascii="Times New Roman" w:hAnsi="Times New Roman" w:cs="Times New Roman"/>
          <w:b/>
          <w:sz w:val="24"/>
        </w:rPr>
      </w:pPr>
      <w:r>
        <w:rPr>
          <w:rFonts w:ascii="Times New Roman" w:hAnsi="Times New Roman" w:cs="Times New Roman"/>
          <w:b/>
          <w:sz w:val="24"/>
        </w:rPr>
        <w:t>Беседа: «Зачем нужны дорожные знаки».</w:t>
      </w:r>
    </w:p>
    <w:p w:rsidR="00054787" w:rsidRDefault="00054787" w:rsidP="00054787">
      <w:pPr>
        <w:rPr>
          <w:rFonts w:ascii="Times New Roman" w:hAnsi="Times New Roman" w:cs="Times New Roman"/>
          <w:b/>
          <w:sz w:val="24"/>
        </w:rPr>
      </w:pPr>
      <w:r>
        <w:rPr>
          <w:noProof/>
          <w:lang w:eastAsia="ru-RU"/>
        </w:rPr>
        <w:lastRenderedPageBreak/>
        <w:drawing>
          <wp:inline distT="0" distB="0" distL="0" distR="0">
            <wp:extent cx="2926169" cy="3967672"/>
            <wp:effectExtent l="19050" t="0" r="7531" b="0"/>
            <wp:docPr id="16" name="Рисунок 16" descr="C:\Users\Пользователь\AppData\Local\Microsoft\Windows\INetCache\Content.Word\IMG_20201120_10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AppData\Local\Microsoft\Windows\INetCache\Content.Word\IMG_20201120_102334.jpg"/>
                    <pic:cNvPicPr>
                      <a:picLocks noChangeAspect="1" noChangeArrowheads="1"/>
                    </pic:cNvPicPr>
                  </pic:nvPicPr>
                  <pic:blipFill>
                    <a:blip r:embed="rId10" cstate="print"/>
                    <a:srcRect/>
                    <a:stretch>
                      <a:fillRect/>
                    </a:stretch>
                  </pic:blipFill>
                  <pic:spPr bwMode="auto">
                    <a:xfrm>
                      <a:off x="0" y="0"/>
                      <a:ext cx="2927571" cy="3969574"/>
                    </a:xfrm>
                    <a:prstGeom prst="rect">
                      <a:avLst/>
                    </a:prstGeom>
                    <a:noFill/>
                    <a:ln w="9525">
                      <a:noFill/>
                      <a:miter lim="800000"/>
                      <a:headEnd/>
                      <a:tailEnd/>
                    </a:ln>
                  </pic:spPr>
                </pic:pic>
              </a:graphicData>
            </a:graphic>
          </wp:inline>
        </w:drawing>
      </w:r>
      <w:r>
        <w:rPr>
          <w:noProof/>
          <w:lang w:eastAsia="ru-RU"/>
        </w:rPr>
        <w:drawing>
          <wp:inline distT="0" distB="0" distL="0" distR="0">
            <wp:extent cx="2929817" cy="3833333"/>
            <wp:effectExtent l="19050" t="0" r="3883" b="0"/>
            <wp:docPr id="19" name="Рисунок 19" descr="C:\Users\Пользователь\AppData\Local\Microsoft\Windows\INetCache\Content.Word\IMG_20201120_10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AppData\Local\Microsoft\Windows\INetCache\Content.Word\IMG_20201120_102338.jpg"/>
                    <pic:cNvPicPr>
                      <a:picLocks noChangeAspect="1" noChangeArrowheads="1"/>
                    </pic:cNvPicPr>
                  </pic:nvPicPr>
                  <pic:blipFill>
                    <a:blip r:embed="rId11" cstate="print"/>
                    <a:srcRect/>
                    <a:stretch>
                      <a:fillRect/>
                    </a:stretch>
                  </pic:blipFill>
                  <pic:spPr bwMode="auto">
                    <a:xfrm>
                      <a:off x="0" y="0"/>
                      <a:ext cx="2938515" cy="3844713"/>
                    </a:xfrm>
                    <a:prstGeom prst="rect">
                      <a:avLst/>
                    </a:prstGeom>
                    <a:noFill/>
                    <a:ln w="9525">
                      <a:noFill/>
                      <a:miter lim="800000"/>
                      <a:headEnd/>
                      <a:tailEnd/>
                    </a:ln>
                  </pic:spPr>
                </pic:pic>
              </a:graphicData>
            </a:graphic>
          </wp:inline>
        </w:drawing>
      </w:r>
    </w:p>
    <w:p w:rsidR="00054787" w:rsidRDefault="00054787" w:rsidP="00054787">
      <w:pPr>
        <w:rPr>
          <w:rFonts w:ascii="Times New Roman" w:hAnsi="Times New Roman" w:cs="Times New Roman"/>
          <w:b/>
          <w:sz w:val="24"/>
        </w:rPr>
      </w:pPr>
      <w:proofErr w:type="spellStart"/>
      <w:r>
        <w:rPr>
          <w:rFonts w:ascii="Times New Roman" w:hAnsi="Times New Roman" w:cs="Times New Roman"/>
          <w:b/>
          <w:sz w:val="24"/>
        </w:rPr>
        <w:t>Физминутка</w:t>
      </w:r>
      <w:proofErr w:type="spellEnd"/>
      <w:r>
        <w:rPr>
          <w:rFonts w:ascii="Times New Roman" w:hAnsi="Times New Roman" w:cs="Times New Roman"/>
          <w:b/>
          <w:sz w:val="24"/>
        </w:rPr>
        <w:t>: «Светофор!»</w:t>
      </w:r>
    </w:p>
    <w:p w:rsidR="00054787" w:rsidRDefault="00054787" w:rsidP="00054787">
      <w:pPr>
        <w:rPr>
          <w:rFonts w:ascii="Times New Roman" w:hAnsi="Times New Roman" w:cs="Times New Roman"/>
          <w:b/>
          <w:sz w:val="24"/>
        </w:rPr>
      </w:pPr>
    </w:p>
    <w:p w:rsidR="00054787" w:rsidRDefault="00054787" w:rsidP="00054787">
      <w:pPr>
        <w:rPr>
          <w:rFonts w:ascii="Times New Roman" w:hAnsi="Times New Roman" w:cs="Times New Roman"/>
          <w:b/>
          <w:sz w:val="24"/>
        </w:rPr>
      </w:pPr>
    </w:p>
    <w:p w:rsidR="00054787" w:rsidRPr="00143200" w:rsidRDefault="00054787" w:rsidP="00054787">
      <w:pPr>
        <w:rPr>
          <w:rFonts w:ascii="Times New Roman" w:hAnsi="Times New Roman" w:cs="Times New Roman"/>
          <w:b/>
          <w:sz w:val="24"/>
        </w:rPr>
      </w:pPr>
    </w:p>
    <w:p w:rsidR="00054787" w:rsidRDefault="00054787" w:rsidP="00054787"/>
    <w:p w:rsidR="00054787" w:rsidRDefault="00054787" w:rsidP="00054787">
      <w:r>
        <w:rPr>
          <w:noProof/>
          <w:lang w:eastAsia="ru-RU"/>
        </w:rPr>
        <w:lastRenderedPageBreak/>
        <w:drawing>
          <wp:inline distT="0" distB="0" distL="0" distR="0">
            <wp:extent cx="2695294" cy="3593805"/>
            <wp:effectExtent l="19050" t="0" r="0" b="0"/>
            <wp:docPr id="22" name="Рисунок 22" descr="C:\Users\Пользователь\AppData\Local\Microsoft\Windows\INetCache\Content.Word\IMG_20201120_10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ользователь\AppData\Local\Microsoft\Windows\INetCache\Content.Word\IMG_20201120_102800.jpg"/>
                    <pic:cNvPicPr>
                      <a:picLocks noChangeAspect="1" noChangeArrowheads="1"/>
                    </pic:cNvPicPr>
                  </pic:nvPicPr>
                  <pic:blipFill>
                    <a:blip r:embed="rId12" cstate="print"/>
                    <a:srcRect/>
                    <a:stretch>
                      <a:fillRect/>
                    </a:stretch>
                  </pic:blipFill>
                  <pic:spPr bwMode="auto">
                    <a:xfrm>
                      <a:off x="0" y="0"/>
                      <a:ext cx="2697834" cy="3597192"/>
                    </a:xfrm>
                    <a:prstGeom prst="rect">
                      <a:avLst/>
                    </a:prstGeom>
                    <a:noFill/>
                    <a:ln w="9525">
                      <a:noFill/>
                      <a:miter lim="800000"/>
                      <a:headEnd/>
                      <a:tailEnd/>
                    </a:ln>
                  </pic:spPr>
                </pic:pic>
              </a:graphicData>
            </a:graphic>
          </wp:inline>
        </w:drawing>
      </w:r>
      <w:r>
        <w:rPr>
          <w:noProof/>
          <w:lang w:eastAsia="ru-RU"/>
        </w:rPr>
        <w:drawing>
          <wp:inline distT="0" distB="0" distL="0" distR="0">
            <wp:extent cx="2904903" cy="3592759"/>
            <wp:effectExtent l="19050" t="0" r="0" b="0"/>
            <wp:docPr id="25" name="Рисунок 25" descr="C:\Users\Пользователь\AppData\Local\Microsoft\Windows\INetCache\Content.Word\IMG_20201120_10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ользователь\AppData\Local\Microsoft\Windows\INetCache\Content.Word\IMG_20201120_102832.jpg"/>
                    <pic:cNvPicPr>
                      <a:picLocks noChangeAspect="1" noChangeArrowheads="1"/>
                    </pic:cNvPicPr>
                  </pic:nvPicPr>
                  <pic:blipFill>
                    <a:blip r:embed="rId13" cstate="print"/>
                    <a:srcRect/>
                    <a:stretch>
                      <a:fillRect/>
                    </a:stretch>
                  </pic:blipFill>
                  <pic:spPr bwMode="auto">
                    <a:xfrm>
                      <a:off x="0" y="0"/>
                      <a:ext cx="2905020" cy="3592904"/>
                    </a:xfrm>
                    <a:prstGeom prst="rect">
                      <a:avLst/>
                    </a:prstGeom>
                    <a:noFill/>
                    <a:ln w="9525">
                      <a:noFill/>
                      <a:miter lim="800000"/>
                      <a:headEnd/>
                      <a:tailEnd/>
                    </a:ln>
                  </pic:spPr>
                </pic:pic>
              </a:graphicData>
            </a:graphic>
          </wp:inline>
        </w:drawing>
      </w:r>
    </w:p>
    <w:p w:rsidR="00657A50" w:rsidRDefault="00054787" w:rsidP="00054787">
      <w:pPr>
        <w:rPr>
          <w:rFonts w:ascii="Times New Roman" w:hAnsi="Times New Roman" w:cs="Times New Roman"/>
          <w:b/>
          <w:sz w:val="24"/>
          <w:lang w:val="en-US"/>
        </w:rPr>
      </w:pPr>
      <w:r w:rsidRPr="006E0A04">
        <w:rPr>
          <w:rFonts w:ascii="Times New Roman" w:hAnsi="Times New Roman" w:cs="Times New Roman"/>
          <w:b/>
          <w:sz w:val="24"/>
        </w:rPr>
        <w:t>Подвижная игра: «Перевези груз».</w:t>
      </w:r>
    </w:p>
    <w:p w:rsidR="00054787" w:rsidRDefault="00054787" w:rsidP="00054787">
      <w:pPr>
        <w:rPr>
          <w:rFonts w:ascii="Times New Roman" w:hAnsi="Times New Roman" w:cs="Times New Roman"/>
          <w:b/>
          <w:sz w:val="24"/>
        </w:rPr>
      </w:pPr>
      <w:r>
        <w:rPr>
          <w:rFonts w:ascii="Times New Roman" w:hAnsi="Times New Roman" w:cs="Times New Roman"/>
          <w:b/>
          <w:sz w:val="24"/>
        </w:rPr>
        <w:lastRenderedPageBreak/>
        <w:t xml:space="preserve">  </w:t>
      </w:r>
      <w:r>
        <w:rPr>
          <w:noProof/>
          <w:lang w:eastAsia="ru-RU"/>
        </w:rPr>
        <w:drawing>
          <wp:inline distT="0" distB="0" distL="0" distR="0">
            <wp:extent cx="2541181" cy="1701209"/>
            <wp:effectExtent l="19050" t="0" r="0" b="0"/>
            <wp:docPr id="31" name="Рисунок 31" descr="C:\Users\Пользователь\AppData\Local\Microsoft\Windows\INetCache\Content.Word\IMG_20201120_094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Пользователь\AppData\Local\Microsoft\Windows\INetCache\Content.Word\IMG_20201120_094817.jpg"/>
                    <pic:cNvPicPr>
                      <a:picLocks noChangeAspect="1" noChangeArrowheads="1"/>
                    </pic:cNvPicPr>
                  </pic:nvPicPr>
                  <pic:blipFill>
                    <a:blip r:embed="rId14" cstate="print"/>
                    <a:srcRect/>
                    <a:stretch>
                      <a:fillRect/>
                    </a:stretch>
                  </pic:blipFill>
                  <pic:spPr bwMode="auto">
                    <a:xfrm>
                      <a:off x="0" y="0"/>
                      <a:ext cx="2541181" cy="1701209"/>
                    </a:xfrm>
                    <a:prstGeom prst="rect">
                      <a:avLst/>
                    </a:prstGeom>
                    <a:noFill/>
                    <a:ln w="9525">
                      <a:noFill/>
                      <a:miter lim="800000"/>
                      <a:headEnd/>
                      <a:tailEnd/>
                    </a:ln>
                  </pic:spPr>
                </pic:pic>
              </a:graphicData>
            </a:graphic>
          </wp:inline>
        </w:drawing>
      </w:r>
      <w:r>
        <w:rPr>
          <w:rFonts w:ascii="Times New Roman" w:hAnsi="Times New Roman" w:cs="Times New Roman"/>
          <w:b/>
          <w:sz w:val="24"/>
        </w:rPr>
        <w:t xml:space="preserve">         Аппликация: «Автомобили на дороге»                                                       </w:t>
      </w:r>
      <w:r>
        <w:rPr>
          <w:noProof/>
          <w:lang w:eastAsia="ru-RU"/>
        </w:rPr>
        <w:drawing>
          <wp:inline distT="0" distB="0" distL="0" distR="0">
            <wp:extent cx="3064392" cy="2252232"/>
            <wp:effectExtent l="19050" t="0" r="2658" b="0"/>
            <wp:docPr id="28" name="Рисунок 28" descr="C:\Users\Пользователь\AppData\Local\Microsoft\Windows\INetCache\Content.Word\IMG_20201120_104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Пользователь\AppData\Local\Microsoft\Windows\INetCache\Content.Word\IMG_20201120_104624.jpg"/>
                    <pic:cNvPicPr>
                      <a:picLocks noChangeAspect="1" noChangeArrowheads="1"/>
                    </pic:cNvPicPr>
                  </pic:nvPicPr>
                  <pic:blipFill>
                    <a:blip r:embed="rId15" cstate="print"/>
                    <a:srcRect/>
                    <a:stretch>
                      <a:fillRect/>
                    </a:stretch>
                  </pic:blipFill>
                  <pic:spPr bwMode="auto">
                    <a:xfrm>
                      <a:off x="0" y="0"/>
                      <a:ext cx="3069058" cy="2255661"/>
                    </a:xfrm>
                    <a:prstGeom prst="rect">
                      <a:avLst/>
                    </a:prstGeom>
                    <a:noFill/>
                    <a:ln w="9525">
                      <a:noFill/>
                      <a:miter lim="800000"/>
                      <a:headEnd/>
                      <a:tailEnd/>
                    </a:ln>
                  </pic:spPr>
                </pic:pic>
              </a:graphicData>
            </a:graphic>
          </wp:inline>
        </w:drawing>
      </w:r>
    </w:p>
    <w:p w:rsidR="00054787" w:rsidRDefault="00054787" w:rsidP="00054787">
      <w:pPr>
        <w:rPr>
          <w:rFonts w:ascii="Times New Roman" w:hAnsi="Times New Roman" w:cs="Times New Roman"/>
          <w:b/>
          <w:sz w:val="24"/>
        </w:rPr>
      </w:pPr>
      <w:r>
        <w:rPr>
          <w:noProof/>
          <w:lang w:eastAsia="ru-RU"/>
        </w:rPr>
        <w:lastRenderedPageBreak/>
        <w:drawing>
          <wp:inline distT="0" distB="0" distL="0" distR="0">
            <wp:extent cx="4669909" cy="4922874"/>
            <wp:effectExtent l="19050" t="0" r="0" b="0"/>
            <wp:docPr id="34" name="Рисунок 34" descr="C:\Users\Пользователь\AppData\Local\Microsoft\Windows\INetCache\Content.Word\IMG_20201120_094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Пользователь\AppData\Local\Microsoft\Windows\INetCache\Content.Word\IMG_20201120_094946.jpg"/>
                    <pic:cNvPicPr>
                      <a:picLocks noChangeAspect="1" noChangeArrowheads="1"/>
                    </pic:cNvPicPr>
                  </pic:nvPicPr>
                  <pic:blipFill>
                    <a:blip r:embed="rId16" cstate="print"/>
                    <a:srcRect/>
                    <a:stretch>
                      <a:fillRect/>
                    </a:stretch>
                  </pic:blipFill>
                  <pic:spPr bwMode="auto">
                    <a:xfrm>
                      <a:off x="0" y="0"/>
                      <a:ext cx="4672604" cy="4925715"/>
                    </a:xfrm>
                    <a:prstGeom prst="rect">
                      <a:avLst/>
                    </a:prstGeom>
                    <a:noFill/>
                    <a:ln w="9525">
                      <a:noFill/>
                      <a:miter lim="800000"/>
                      <a:headEnd/>
                      <a:tailEnd/>
                    </a:ln>
                  </pic:spPr>
                </pic:pic>
              </a:graphicData>
            </a:graphic>
          </wp:inline>
        </w:drawing>
      </w:r>
    </w:p>
    <w:p w:rsidR="00054787" w:rsidRDefault="00054787" w:rsidP="00054787">
      <w:pPr>
        <w:rPr>
          <w:rFonts w:ascii="Times New Roman" w:hAnsi="Times New Roman" w:cs="Times New Roman"/>
          <w:b/>
          <w:sz w:val="24"/>
        </w:rPr>
      </w:pPr>
      <w:r>
        <w:rPr>
          <w:rFonts w:ascii="Times New Roman" w:hAnsi="Times New Roman" w:cs="Times New Roman"/>
          <w:b/>
          <w:sz w:val="24"/>
        </w:rPr>
        <w:t>Рисование: «Наш друг-светофор!»</w:t>
      </w:r>
    </w:p>
    <w:p w:rsidR="00054787" w:rsidRDefault="00054787" w:rsidP="00054787">
      <w:pPr>
        <w:rPr>
          <w:rFonts w:ascii="Times New Roman" w:hAnsi="Times New Roman" w:cs="Times New Roman"/>
          <w:b/>
          <w:sz w:val="24"/>
        </w:rPr>
      </w:pPr>
      <w:r>
        <w:rPr>
          <w:noProof/>
          <w:lang w:eastAsia="ru-RU"/>
        </w:rPr>
        <w:lastRenderedPageBreak/>
        <w:drawing>
          <wp:inline distT="0" distB="0" distL="0" distR="0">
            <wp:extent cx="2456066" cy="3274828"/>
            <wp:effectExtent l="19050" t="0" r="1384" b="0"/>
            <wp:docPr id="37" name="Рисунок 37" descr="C:\Users\Пользователь\AppData\Local\Microsoft\Windows\INetCache\Content.Word\IMG_20201120_11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Пользователь\AppData\Local\Microsoft\Windows\INetCache\Content.Word\IMG_20201120_110920.jpg"/>
                    <pic:cNvPicPr>
                      <a:picLocks noChangeAspect="1" noChangeArrowheads="1"/>
                    </pic:cNvPicPr>
                  </pic:nvPicPr>
                  <pic:blipFill>
                    <a:blip r:embed="rId17" cstate="print"/>
                    <a:srcRect/>
                    <a:stretch>
                      <a:fillRect/>
                    </a:stretch>
                  </pic:blipFill>
                  <pic:spPr bwMode="auto">
                    <a:xfrm>
                      <a:off x="0" y="0"/>
                      <a:ext cx="2455907" cy="3274616"/>
                    </a:xfrm>
                    <a:prstGeom prst="rect">
                      <a:avLst/>
                    </a:prstGeom>
                    <a:noFill/>
                    <a:ln w="9525">
                      <a:noFill/>
                      <a:miter lim="800000"/>
                      <a:headEnd/>
                      <a:tailEnd/>
                    </a:ln>
                  </pic:spPr>
                </pic:pic>
              </a:graphicData>
            </a:graphic>
          </wp:inline>
        </w:drawing>
      </w:r>
      <w:r>
        <w:rPr>
          <w:noProof/>
          <w:lang w:eastAsia="ru-RU"/>
        </w:rPr>
        <w:drawing>
          <wp:inline distT="0" distB="0" distL="0" distR="0">
            <wp:extent cx="3317432" cy="3211032"/>
            <wp:effectExtent l="19050" t="0" r="0" b="0"/>
            <wp:docPr id="40" name="Рисунок 40" descr="C:\Users\Пользователь\AppData\Local\Microsoft\Windows\INetCache\Content.Word\IMG_20201120_11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Пользователь\AppData\Local\Microsoft\Windows\INetCache\Content.Word\IMG_20201120_111449.jpg"/>
                    <pic:cNvPicPr>
                      <a:picLocks noChangeAspect="1" noChangeArrowheads="1"/>
                    </pic:cNvPicPr>
                  </pic:nvPicPr>
                  <pic:blipFill>
                    <a:blip r:embed="rId18" cstate="print"/>
                    <a:srcRect/>
                    <a:stretch>
                      <a:fillRect/>
                    </a:stretch>
                  </pic:blipFill>
                  <pic:spPr bwMode="auto">
                    <a:xfrm>
                      <a:off x="0" y="0"/>
                      <a:ext cx="3317564" cy="3211160"/>
                    </a:xfrm>
                    <a:prstGeom prst="rect">
                      <a:avLst/>
                    </a:prstGeom>
                    <a:noFill/>
                    <a:ln w="9525">
                      <a:noFill/>
                      <a:miter lim="800000"/>
                      <a:headEnd/>
                      <a:tailEnd/>
                    </a:ln>
                  </pic:spPr>
                </pic:pic>
              </a:graphicData>
            </a:graphic>
          </wp:inline>
        </w:drawing>
      </w:r>
    </w:p>
    <w:p w:rsidR="00054787" w:rsidRDefault="00054787" w:rsidP="00054787">
      <w:pPr>
        <w:rPr>
          <w:rFonts w:ascii="Times New Roman" w:hAnsi="Times New Roman" w:cs="Times New Roman"/>
          <w:b/>
          <w:sz w:val="24"/>
        </w:rPr>
      </w:pPr>
      <w:r>
        <w:rPr>
          <w:rFonts w:ascii="Times New Roman" w:hAnsi="Times New Roman" w:cs="Times New Roman"/>
          <w:b/>
          <w:sz w:val="24"/>
        </w:rPr>
        <w:t>Подвижные игры: «Весёлый трамвайчик!», «Будь внимательным!»</w:t>
      </w:r>
    </w:p>
    <w:p w:rsidR="000405CB" w:rsidRDefault="000405CB" w:rsidP="000405CB">
      <w:pPr>
        <w:pStyle w:val="a4"/>
        <w:shd w:val="clear" w:color="auto" w:fill="F3F3F3"/>
        <w:spacing w:before="0" w:beforeAutospacing="0" w:after="167" w:afterAutospacing="0"/>
        <w:jc w:val="center"/>
        <w:rPr>
          <w:rFonts w:ascii="Trebuchet MS" w:hAnsi="Trebuchet MS"/>
          <w:color w:val="22252D"/>
          <w:sz w:val="23"/>
          <w:szCs w:val="23"/>
        </w:rPr>
      </w:pPr>
      <w:r>
        <w:rPr>
          <w:rStyle w:val="a5"/>
          <w:rFonts w:ascii="Trebuchet MS" w:hAnsi="Trebuchet MS"/>
          <w:color w:val="22252D"/>
          <w:sz w:val="23"/>
          <w:szCs w:val="23"/>
        </w:rPr>
        <w:t>Уважаемые родители!</w:t>
      </w:r>
    </w:p>
    <w:p w:rsidR="000405CB" w:rsidRDefault="000405CB" w:rsidP="000405CB">
      <w:pPr>
        <w:pStyle w:val="a4"/>
        <w:shd w:val="clear" w:color="auto" w:fill="F3F3F3"/>
        <w:spacing w:before="0" w:beforeAutospacing="0" w:after="167" w:afterAutospacing="0"/>
        <w:jc w:val="both"/>
        <w:rPr>
          <w:rFonts w:ascii="Trebuchet MS" w:hAnsi="Trebuchet MS"/>
          <w:color w:val="22252D"/>
          <w:sz w:val="23"/>
          <w:szCs w:val="23"/>
        </w:rPr>
      </w:pPr>
      <w:r>
        <w:rPr>
          <w:rFonts w:ascii="Trebuchet MS" w:hAnsi="Trebuchet MS"/>
          <w:color w:val="22252D"/>
          <w:sz w:val="23"/>
          <w:szCs w:val="23"/>
        </w:rPr>
        <w:t>Не оставляйте детей одних</w:t>
      </w:r>
      <w:proofErr w:type="gramStart"/>
      <w:r>
        <w:rPr>
          <w:rFonts w:ascii="Trebuchet MS" w:hAnsi="Trebuchet MS"/>
          <w:color w:val="22252D"/>
          <w:sz w:val="23"/>
          <w:szCs w:val="23"/>
        </w:rPr>
        <w:t>!.</w:t>
      </w:r>
      <w:proofErr w:type="gramEnd"/>
    </w:p>
    <w:p w:rsidR="000405CB" w:rsidRDefault="000405CB" w:rsidP="000405CB">
      <w:pPr>
        <w:pStyle w:val="a4"/>
        <w:shd w:val="clear" w:color="auto" w:fill="F3F3F3"/>
        <w:spacing w:before="0" w:beforeAutospacing="0" w:after="167" w:afterAutospacing="0"/>
        <w:jc w:val="both"/>
        <w:rPr>
          <w:rFonts w:ascii="Trebuchet MS" w:hAnsi="Trebuchet MS"/>
          <w:color w:val="22252D"/>
          <w:sz w:val="23"/>
          <w:szCs w:val="23"/>
        </w:rPr>
      </w:pPr>
      <w:r>
        <w:rPr>
          <w:rFonts w:ascii="Trebuchet MS" w:hAnsi="Trebuchet MS"/>
          <w:color w:val="22252D"/>
          <w:sz w:val="23"/>
          <w:szCs w:val="23"/>
        </w:rPr>
        <w:t>Взрослому человеку вполне понятно, что передвижение по льду связано с большой опасностью. Необходимо объяснить ребенку, что игры на льду – это опасное развлечение. Не всегда осенний лед под тяжестью человека начинает трещать, предупреждая об опасности, а сразу может провалиться. Следует рассказывать детям об опасности выхода на непрочный лед, интересоваться, где ребенок проводит свое свободное время, не допускать нахождение детей на водоемах в осенне-зимний период. Особенно недопустимы игры на льду!</w:t>
      </w:r>
    </w:p>
    <w:p w:rsidR="000405CB" w:rsidRDefault="000405CB" w:rsidP="000405CB">
      <w:pPr>
        <w:pStyle w:val="a4"/>
        <w:shd w:val="clear" w:color="auto" w:fill="F3F3F3"/>
        <w:spacing w:before="0" w:beforeAutospacing="0" w:after="167" w:afterAutospacing="0"/>
        <w:jc w:val="both"/>
        <w:rPr>
          <w:rFonts w:ascii="Trebuchet MS" w:hAnsi="Trebuchet MS"/>
          <w:color w:val="22252D"/>
          <w:sz w:val="23"/>
          <w:szCs w:val="23"/>
        </w:rPr>
      </w:pPr>
      <w:r>
        <w:rPr>
          <w:rFonts w:ascii="Trebuchet MS" w:hAnsi="Trebuchet MS"/>
          <w:color w:val="22252D"/>
          <w:sz w:val="23"/>
          <w:szCs w:val="23"/>
        </w:rPr>
        <w:t>Легкомысленное поведение детей, незнание и пренебрежение элементарными правилами безопасного поведения - первопричина грустных и трагических последствий.</w:t>
      </w:r>
    </w:p>
    <w:p w:rsidR="000405CB" w:rsidRDefault="000405CB" w:rsidP="000405CB">
      <w:pPr>
        <w:pStyle w:val="a4"/>
        <w:shd w:val="clear" w:color="auto" w:fill="F3F3F3"/>
        <w:spacing w:before="0" w:beforeAutospacing="0" w:after="167" w:afterAutospacing="0"/>
        <w:jc w:val="both"/>
        <w:rPr>
          <w:rFonts w:ascii="Trebuchet MS" w:hAnsi="Trebuchet MS"/>
          <w:color w:val="22252D"/>
          <w:sz w:val="23"/>
          <w:szCs w:val="23"/>
        </w:rPr>
      </w:pPr>
      <w:r>
        <w:rPr>
          <w:rStyle w:val="a5"/>
          <w:rFonts w:ascii="Trebuchet MS" w:hAnsi="Trebuchet MS"/>
          <w:i/>
          <w:iCs/>
          <w:color w:val="22252D"/>
          <w:sz w:val="23"/>
          <w:szCs w:val="23"/>
        </w:rPr>
        <w:t>Чтобы избежать опасности, запомните:</w:t>
      </w:r>
    </w:p>
    <w:p w:rsidR="000405CB" w:rsidRDefault="000405CB" w:rsidP="000405CB">
      <w:pPr>
        <w:pStyle w:val="a4"/>
        <w:shd w:val="clear" w:color="auto" w:fill="F3F3F3"/>
        <w:spacing w:before="0" w:beforeAutospacing="0" w:after="167" w:afterAutospacing="0"/>
        <w:jc w:val="both"/>
        <w:rPr>
          <w:rFonts w:ascii="Trebuchet MS" w:hAnsi="Trebuchet MS"/>
          <w:color w:val="22252D"/>
          <w:sz w:val="23"/>
          <w:szCs w:val="23"/>
        </w:rPr>
      </w:pPr>
      <w:r>
        <w:rPr>
          <w:rFonts w:ascii="Trebuchet MS" w:hAnsi="Trebuchet MS"/>
          <w:color w:val="22252D"/>
          <w:sz w:val="23"/>
          <w:szCs w:val="23"/>
        </w:rPr>
        <w:lastRenderedPageBreak/>
        <w:t>• осенний лед становится прочным только после того, как установятся непрерывные морозные дни;</w:t>
      </w:r>
    </w:p>
    <w:p w:rsidR="000405CB" w:rsidRDefault="000405CB" w:rsidP="000405CB">
      <w:pPr>
        <w:pStyle w:val="a4"/>
        <w:shd w:val="clear" w:color="auto" w:fill="F3F3F3"/>
        <w:spacing w:before="0" w:beforeAutospacing="0" w:after="167" w:afterAutospacing="0"/>
        <w:jc w:val="both"/>
        <w:rPr>
          <w:rFonts w:ascii="Trebuchet MS" w:hAnsi="Trebuchet MS"/>
          <w:color w:val="22252D"/>
          <w:sz w:val="23"/>
          <w:szCs w:val="23"/>
        </w:rPr>
      </w:pPr>
      <w:r>
        <w:rPr>
          <w:rFonts w:ascii="Trebuchet MS" w:hAnsi="Trebuchet MS"/>
          <w:color w:val="22252D"/>
          <w:sz w:val="23"/>
          <w:szCs w:val="23"/>
        </w:rPr>
        <w:t>• безопасным для человека считается лед толщиной не менее 7 см;</w:t>
      </w:r>
    </w:p>
    <w:p w:rsidR="000405CB" w:rsidRDefault="000405CB" w:rsidP="000405CB">
      <w:pPr>
        <w:pStyle w:val="a4"/>
        <w:shd w:val="clear" w:color="auto" w:fill="F3F3F3"/>
        <w:spacing w:before="0" w:beforeAutospacing="0" w:after="167" w:afterAutospacing="0"/>
        <w:jc w:val="both"/>
        <w:rPr>
          <w:rFonts w:ascii="Trebuchet MS" w:hAnsi="Trebuchet MS"/>
          <w:color w:val="22252D"/>
          <w:sz w:val="23"/>
          <w:szCs w:val="23"/>
        </w:rPr>
      </w:pPr>
      <w:r>
        <w:rPr>
          <w:rFonts w:ascii="Trebuchet MS" w:hAnsi="Trebuchet MS"/>
          <w:color w:val="22252D"/>
          <w:sz w:val="23"/>
          <w:szCs w:val="23"/>
        </w:rPr>
        <w:t>• переходить водоемы нужно в местах, где оборудованы специальные ледовые переправы. В местах, где ледовые переправы отсутствуют, при переходе следует обязательно проверять прочность льда палкой;</w:t>
      </w:r>
    </w:p>
    <w:p w:rsidR="000405CB" w:rsidRDefault="000405CB" w:rsidP="000405CB">
      <w:pPr>
        <w:pStyle w:val="a4"/>
        <w:shd w:val="clear" w:color="auto" w:fill="F3F3F3"/>
        <w:spacing w:before="0" w:beforeAutospacing="0" w:after="167" w:afterAutospacing="0"/>
        <w:jc w:val="both"/>
        <w:rPr>
          <w:rFonts w:ascii="Trebuchet MS" w:hAnsi="Trebuchet MS"/>
          <w:color w:val="22252D"/>
          <w:sz w:val="23"/>
          <w:szCs w:val="23"/>
        </w:rPr>
      </w:pPr>
      <w:r>
        <w:rPr>
          <w:rFonts w:ascii="Trebuchet MS" w:hAnsi="Trebuchet MS"/>
          <w:color w:val="22252D"/>
          <w:sz w:val="23"/>
          <w:szCs w:val="23"/>
        </w:rPr>
        <w:t>• лед непрочен в местах быстрого течения, стоковых вод и бьющих ключей, а также в районах произрастания водной растительности, вблизи деревьев, кустов;</w:t>
      </w:r>
    </w:p>
    <w:p w:rsidR="000405CB" w:rsidRDefault="000405CB" w:rsidP="000405CB">
      <w:pPr>
        <w:pStyle w:val="a4"/>
        <w:shd w:val="clear" w:color="auto" w:fill="F3F3F3"/>
        <w:spacing w:before="0" w:beforeAutospacing="0" w:after="167" w:afterAutospacing="0"/>
        <w:jc w:val="both"/>
        <w:rPr>
          <w:rFonts w:ascii="Trebuchet MS" w:hAnsi="Trebuchet MS"/>
          <w:color w:val="22252D"/>
          <w:sz w:val="23"/>
          <w:szCs w:val="23"/>
        </w:rPr>
      </w:pPr>
      <w:r>
        <w:rPr>
          <w:rFonts w:ascii="Trebuchet MS" w:hAnsi="Trebuchet MS"/>
          <w:color w:val="22252D"/>
          <w:sz w:val="23"/>
          <w:szCs w:val="23"/>
        </w:rPr>
        <w:t>• крайне опасен лед под снегом и сугробами, а также у берега.</w:t>
      </w:r>
    </w:p>
    <w:p w:rsidR="000405CB" w:rsidRDefault="000405CB" w:rsidP="000405CB">
      <w:pPr>
        <w:pStyle w:val="a4"/>
        <w:shd w:val="clear" w:color="auto" w:fill="F3F3F3"/>
        <w:spacing w:before="0" w:beforeAutospacing="0" w:after="167" w:afterAutospacing="0"/>
        <w:jc w:val="both"/>
        <w:rPr>
          <w:rFonts w:ascii="Trebuchet MS" w:hAnsi="Trebuchet MS"/>
          <w:color w:val="22252D"/>
          <w:sz w:val="23"/>
          <w:szCs w:val="23"/>
        </w:rPr>
      </w:pPr>
      <w:r>
        <w:rPr>
          <w:rStyle w:val="a5"/>
          <w:rFonts w:ascii="Trebuchet MS" w:hAnsi="Trebuchet MS"/>
          <w:i/>
          <w:iCs/>
          <w:color w:val="22252D"/>
          <w:sz w:val="23"/>
          <w:szCs w:val="23"/>
        </w:rPr>
        <w:t>Что делать, если Вы провалились и оказались в холодной воде:</w:t>
      </w:r>
    </w:p>
    <w:p w:rsidR="000405CB" w:rsidRDefault="000405CB" w:rsidP="000405CB">
      <w:pPr>
        <w:pStyle w:val="a4"/>
        <w:shd w:val="clear" w:color="auto" w:fill="F3F3F3"/>
        <w:spacing w:before="0" w:beforeAutospacing="0" w:after="167" w:afterAutospacing="0"/>
        <w:jc w:val="both"/>
        <w:rPr>
          <w:rFonts w:ascii="Trebuchet MS" w:hAnsi="Trebuchet MS"/>
          <w:color w:val="22252D"/>
          <w:sz w:val="23"/>
          <w:szCs w:val="23"/>
        </w:rPr>
      </w:pPr>
      <w:r>
        <w:rPr>
          <w:rFonts w:ascii="Trebuchet MS" w:hAnsi="Trebuchet MS"/>
          <w:color w:val="22252D"/>
          <w:sz w:val="23"/>
          <w:szCs w:val="23"/>
        </w:rPr>
        <w:t>• не паникуйте, не делайте резких движений, дышите как можно глубже и медленнее;</w:t>
      </w:r>
    </w:p>
    <w:p w:rsidR="000405CB" w:rsidRDefault="000405CB" w:rsidP="000405CB">
      <w:pPr>
        <w:pStyle w:val="a4"/>
        <w:shd w:val="clear" w:color="auto" w:fill="F3F3F3"/>
        <w:spacing w:before="0" w:beforeAutospacing="0" w:after="167" w:afterAutospacing="0"/>
        <w:jc w:val="both"/>
        <w:rPr>
          <w:rFonts w:ascii="Trebuchet MS" w:hAnsi="Trebuchet MS"/>
          <w:color w:val="22252D"/>
          <w:sz w:val="23"/>
          <w:szCs w:val="23"/>
        </w:rPr>
      </w:pPr>
      <w:r>
        <w:rPr>
          <w:rFonts w:ascii="Trebuchet MS" w:hAnsi="Trebuchet MS"/>
          <w:color w:val="22252D"/>
          <w:sz w:val="23"/>
          <w:szCs w:val="23"/>
        </w:rPr>
        <w:t>• раскиньте руки в стороны и постарайтесь зацепиться за кромку льда, предав телу горизонтальное положение по направлению течения;</w:t>
      </w:r>
    </w:p>
    <w:p w:rsidR="000405CB" w:rsidRDefault="000405CB" w:rsidP="000405CB">
      <w:pPr>
        <w:pStyle w:val="a4"/>
        <w:shd w:val="clear" w:color="auto" w:fill="F3F3F3"/>
        <w:spacing w:before="0" w:beforeAutospacing="0" w:after="167" w:afterAutospacing="0"/>
        <w:jc w:val="both"/>
        <w:rPr>
          <w:rFonts w:ascii="Trebuchet MS" w:hAnsi="Trebuchet MS"/>
          <w:color w:val="22252D"/>
          <w:sz w:val="23"/>
          <w:szCs w:val="23"/>
        </w:rPr>
      </w:pPr>
      <w:r>
        <w:rPr>
          <w:rFonts w:ascii="Trebuchet MS" w:hAnsi="Trebuchet MS"/>
          <w:color w:val="22252D"/>
          <w:sz w:val="23"/>
          <w:szCs w:val="23"/>
        </w:rPr>
        <w:t>• попытайтесь осторожно налечь грудью на край льда и забросить одну, а потом и другую ноги на лед;</w:t>
      </w:r>
    </w:p>
    <w:p w:rsidR="000405CB" w:rsidRDefault="000405CB" w:rsidP="000405CB">
      <w:pPr>
        <w:pStyle w:val="a4"/>
        <w:shd w:val="clear" w:color="auto" w:fill="F3F3F3"/>
        <w:spacing w:before="0" w:beforeAutospacing="0" w:after="167" w:afterAutospacing="0"/>
        <w:jc w:val="both"/>
        <w:rPr>
          <w:rFonts w:ascii="Trebuchet MS" w:hAnsi="Trebuchet MS"/>
          <w:color w:val="22252D"/>
          <w:sz w:val="23"/>
          <w:szCs w:val="23"/>
        </w:rPr>
      </w:pPr>
      <w:r>
        <w:rPr>
          <w:rFonts w:ascii="Trebuchet MS" w:hAnsi="Trebuchet MS"/>
          <w:color w:val="22252D"/>
          <w:sz w:val="23"/>
          <w:szCs w:val="23"/>
        </w:rPr>
        <w:t>• выбравшись из полыньи, откатывайтесь, а затем ползите в ту сторону, откуда шли: ведь лед здесь уже проверен на прочность.</w:t>
      </w:r>
    </w:p>
    <w:p w:rsidR="000405CB" w:rsidRDefault="000405CB" w:rsidP="000405CB">
      <w:pPr>
        <w:pStyle w:val="a4"/>
        <w:shd w:val="clear" w:color="auto" w:fill="F3F3F3"/>
        <w:spacing w:before="0" w:beforeAutospacing="0" w:after="167" w:afterAutospacing="0"/>
        <w:jc w:val="both"/>
        <w:rPr>
          <w:rFonts w:ascii="Trebuchet MS" w:hAnsi="Trebuchet MS"/>
          <w:color w:val="22252D"/>
          <w:sz w:val="23"/>
          <w:szCs w:val="23"/>
        </w:rPr>
      </w:pPr>
      <w:r>
        <w:rPr>
          <w:rFonts w:ascii="Trebuchet MS" w:hAnsi="Trebuchet MS"/>
          <w:color w:val="22252D"/>
          <w:sz w:val="23"/>
          <w:szCs w:val="23"/>
        </w:rPr>
        <w:t>В любом случае при возникновении чрезвычайной ситуации необходимо срочно позвонить по телефону: 112 (все звонки бесплатны).</w:t>
      </w:r>
    </w:p>
    <w:p w:rsidR="000405CB" w:rsidRDefault="000405CB" w:rsidP="000405CB">
      <w:pPr>
        <w:pStyle w:val="a4"/>
        <w:shd w:val="clear" w:color="auto" w:fill="F3F3F3"/>
        <w:spacing w:before="0" w:beforeAutospacing="0" w:after="167" w:afterAutospacing="0"/>
        <w:jc w:val="both"/>
        <w:rPr>
          <w:rFonts w:ascii="Trebuchet MS" w:hAnsi="Trebuchet MS"/>
          <w:color w:val="22252D"/>
          <w:sz w:val="23"/>
          <w:szCs w:val="23"/>
        </w:rPr>
      </w:pPr>
      <w:r>
        <w:rPr>
          <w:rStyle w:val="a5"/>
          <w:rFonts w:ascii="Trebuchet MS" w:hAnsi="Trebuchet MS"/>
          <w:color w:val="22252D"/>
          <w:sz w:val="23"/>
          <w:szCs w:val="23"/>
        </w:rPr>
        <w:t>Взрослые, не будьте равнодушными, пресекайте попытки выхода детей на лед, беспечность может обернуться трагедией!</w:t>
      </w:r>
    </w:p>
    <w:p w:rsidR="000405CB" w:rsidRPr="006E0A04" w:rsidRDefault="000405CB" w:rsidP="00054787">
      <w:pPr>
        <w:rPr>
          <w:rFonts w:ascii="Times New Roman" w:hAnsi="Times New Roman" w:cs="Times New Roman"/>
          <w:b/>
          <w:sz w:val="24"/>
        </w:rPr>
      </w:pPr>
    </w:p>
    <w:p w:rsidR="00241297" w:rsidRDefault="000405CB">
      <w:pPr>
        <w:rPr>
          <w:rFonts w:ascii="Times New Roman" w:hAnsi="Times New Roman" w:cs="Times New Roman"/>
          <w:sz w:val="24"/>
          <w:szCs w:val="24"/>
        </w:rPr>
      </w:pPr>
      <w:r>
        <w:rPr>
          <w:noProof/>
          <w:lang w:eastAsia="ru-RU"/>
        </w:rPr>
        <w:lastRenderedPageBreak/>
        <w:drawing>
          <wp:inline distT="0" distB="0" distL="0" distR="0">
            <wp:extent cx="9082420" cy="6145619"/>
            <wp:effectExtent l="19050" t="0" r="4430" b="0"/>
            <wp:docPr id="1" name="Рисунок 1" descr="https://buradm.amurobl.ru/upload/iblock/e03/e03b1730a34cc17852b8d8cbcaf7b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radm.amurobl.ru/upload/iblock/e03/e03b1730a34cc17852b8d8cbcaf7b197.jpg"/>
                    <pic:cNvPicPr>
                      <a:picLocks noChangeAspect="1" noChangeArrowheads="1"/>
                    </pic:cNvPicPr>
                  </pic:nvPicPr>
                  <pic:blipFill>
                    <a:blip r:embed="rId19" cstate="print"/>
                    <a:srcRect/>
                    <a:stretch>
                      <a:fillRect/>
                    </a:stretch>
                  </pic:blipFill>
                  <pic:spPr bwMode="auto">
                    <a:xfrm>
                      <a:off x="0" y="0"/>
                      <a:ext cx="9096070" cy="6154855"/>
                    </a:xfrm>
                    <a:prstGeom prst="rect">
                      <a:avLst/>
                    </a:prstGeom>
                    <a:noFill/>
                    <a:ln w="9525">
                      <a:noFill/>
                      <a:miter lim="800000"/>
                      <a:headEnd/>
                      <a:tailEnd/>
                    </a:ln>
                  </pic:spPr>
                </pic:pic>
              </a:graphicData>
            </a:graphic>
          </wp:inline>
        </w:drawing>
      </w:r>
    </w:p>
    <w:p w:rsidR="000405CB" w:rsidRDefault="000405CB">
      <w:pPr>
        <w:rPr>
          <w:rFonts w:ascii="Times New Roman" w:hAnsi="Times New Roman" w:cs="Times New Roman"/>
          <w:sz w:val="24"/>
          <w:szCs w:val="24"/>
        </w:rPr>
      </w:pPr>
    </w:p>
    <w:p w:rsidR="00241297" w:rsidRDefault="00241297">
      <w:pPr>
        <w:rPr>
          <w:rFonts w:ascii="Times New Roman" w:hAnsi="Times New Roman" w:cs="Times New Roman"/>
          <w:sz w:val="24"/>
          <w:szCs w:val="24"/>
        </w:rPr>
      </w:pPr>
    </w:p>
    <w:p w:rsidR="00241297" w:rsidRDefault="00241297">
      <w:pPr>
        <w:rPr>
          <w:rFonts w:ascii="Times New Roman" w:hAnsi="Times New Roman" w:cs="Times New Roman"/>
          <w:sz w:val="24"/>
          <w:szCs w:val="24"/>
        </w:rPr>
      </w:pPr>
    </w:p>
    <w:p w:rsidR="003F57F2" w:rsidRDefault="003F57F2">
      <w:pPr>
        <w:rPr>
          <w:rFonts w:ascii="Times New Roman" w:hAnsi="Times New Roman" w:cs="Times New Roman"/>
          <w:sz w:val="24"/>
          <w:szCs w:val="24"/>
        </w:rPr>
      </w:pPr>
    </w:p>
    <w:p w:rsidR="003F57F2" w:rsidRDefault="003F57F2">
      <w:pPr>
        <w:rPr>
          <w:rFonts w:ascii="Times New Roman" w:hAnsi="Times New Roman" w:cs="Times New Roman"/>
          <w:sz w:val="24"/>
          <w:szCs w:val="24"/>
        </w:rPr>
      </w:pPr>
    </w:p>
    <w:p w:rsidR="003F57F2" w:rsidRDefault="003F57F2">
      <w:pPr>
        <w:rPr>
          <w:rFonts w:ascii="Times New Roman" w:hAnsi="Times New Roman" w:cs="Times New Roman"/>
          <w:sz w:val="24"/>
          <w:szCs w:val="24"/>
        </w:rPr>
      </w:pPr>
    </w:p>
    <w:p w:rsidR="003F57F2" w:rsidRDefault="003F57F2">
      <w:pPr>
        <w:rPr>
          <w:rFonts w:ascii="Times New Roman" w:hAnsi="Times New Roman" w:cs="Times New Roman"/>
          <w:sz w:val="24"/>
          <w:szCs w:val="24"/>
        </w:rPr>
      </w:pPr>
    </w:p>
    <w:p w:rsidR="003F57F2" w:rsidRDefault="003F57F2">
      <w:pPr>
        <w:rPr>
          <w:rFonts w:ascii="Times New Roman" w:hAnsi="Times New Roman" w:cs="Times New Roman"/>
          <w:sz w:val="24"/>
          <w:szCs w:val="24"/>
        </w:rPr>
      </w:pPr>
    </w:p>
    <w:p w:rsidR="000405CB" w:rsidRPr="000405CB" w:rsidRDefault="000405CB" w:rsidP="000405CB">
      <w:pPr>
        <w:pStyle w:val="a4"/>
        <w:shd w:val="clear" w:color="auto" w:fill="FFFFFF"/>
        <w:spacing w:before="0" w:beforeAutospacing="0" w:after="0" w:afterAutospacing="0"/>
        <w:ind w:firstLine="360"/>
        <w:rPr>
          <w:color w:val="111111"/>
        </w:rPr>
      </w:pPr>
      <w:r w:rsidRPr="000405CB">
        <w:rPr>
          <w:color w:val="111111"/>
        </w:rPr>
        <w:t>Чтобы предотвратить заражение </w:t>
      </w:r>
      <w:proofErr w:type="spellStart"/>
      <w:r w:rsidRPr="000405CB">
        <w:rPr>
          <w:rStyle w:val="a5"/>
          <w:color w:val="111111"/>
          <w:bdr w:val="none" w:sz="0" w:space="0" w:color="auto" w:frame="1"/>
        </w:rPr>
        <w:t>коронавирусом</w:t>
      </w:r>
      <w:proofErr w:type="spellEnd"/>
      <w:r w:rsidRPr="000405CB">
        <w:rPr>
          <w:color w:val="111111"/>
        </w:rPr>
        <w:t>, людям нужны </w:t>
      </w:r>
      <w:r w:rsidRPr="000405CB">
        <w:rPr>
          <w:rStyle w:val="a5"/>
          <w:color w:val="111111"/>
          <w:bdr w:val="none" w:sz="0" w:space="0" w:color="auto" w:frame="1"/>
        </w:rPr>
        <w:t>средства защиты</w:t>
      </w:r>
      <w:r w:rsidRPr="000405CB">
        <w:rPr>
          <w:color w:val="111111"/>
        </w:rPr>
        <w:t>. </w:t>
      </w:r>
      <w:r w:rsidRPr="000405CB">
        <w:rPr>
          <w:rStyle w:val="a5"/>
          <w:color w:val="111111"/>
          <w:bdr w:val="none" w:sz="0" w:space="0" w:color="auto" w:frame="1"/>
        </w:rPr>
        <w:t>Медицинские маски</w:t>
      </w:r>
      <w:r w:rsidRPr="000405CB">
        <w:rPr>
          <w:color w:val="111111"/>
        </w:rPr>
        <w:t> – это исключительное </w:t>
      </w:r>
      <w:r w:rsidRPr="000405CB">
        <w:rPr>
          <w:rStyle w:val="a5"/>
          <w:color w:val="111111"/>
          <w:bdr w:val="none" w:sz="0" w:space="0" w:color="auto" w:frame="1"/>
        </w:rPr>
        <w:t>средство персональной защиты</w:t>
      </w:r>
      <w:r w:rsidRPr="000405CB">
        <w:rPr>
          <w:color w:val="111111"/>
        </w:rPr>
        <w:t> лица и органов дыхания от всевозможных мелких частиц. В основном они применяются с целью предотвращения инфицирования вирусами и бактериями, передающимися от человека к человеку воздушно-капельным путем.</w:t>
      </w:r>
    </w:p>
    <w:p w:rsidR="000405CB" w:rsidRPr="000405CB" w:rsidRDefault="000405CB" w:rsidP="000405CB">
      <w:pPr>
        <w:pStyle w:val="a4"/>
        <w:shd w:val="clear" w:color="auto" w:fill="FFFFFF"/>
        <w:spacing w:before="0" w:beforeAutospacing="0" w:after="0" w:afterAutospacing="0"/>
        <w:ind w:firstLine="360"/>
        <w:rPr>
          <w:color w:val="111111"/>
        </w:rPr>
      </w:pPr>
      <w:r w:rsidRPr="000405CB">
        <w:rPr>
          <w:rStyle w:val="a5"/>
          <w:color w:val="111111"/>
          <w:bdr w:val="none" w:sz="0" w:space="0" w:color="auto" w:frame="1"/>
        </w:rPr>
        <w:t>Медицинские маски</w:t>
      </w:r>
      <w:r w:rsidRPr="000405CB">
        <w:rPr>
          <w:color w:val="111111"/>
        </w:rPr>
        <w:t> бывают разных видов и различного уровня </w:t>
      </w:r>
      <w:r w:rsidRPr="000405CB">
        <w:rPr>
          <w:rStyle w:val="a5"/>
          <w:color w:val="111111"/>
          <w:bdr w:val="none" w:sz="0" w:space="0" w:color="auto" w:frame="1"/>
        </w:rPr>
        <w:t>защиты</w:t>
      </w:r>
      <w:r w:rsidRPr="000405CB">
        <w:rPr>
          <w:color w:val="111111"/>
        </w:rPr>
        <w:t>. Самое убедительное </w:t>
      </w:r>
      <w:r w:rsidRPr="000405CB">
        <w:rPr>
          <w:rStyle w:val="a5"/>
          <w:color w:val="111111"/>
          <w:bdr w:val="none" w:sz="0" w:space="0" w:color="auto" w:frame="1"/>
        </w:rPr>
        <w:t>средство защиты</w:t>
      </w:r>
      <w:r w:rsidRPr="000405CB">
        <w:rPr>
          <w:color w:val="111111"/>
        </w:rPr>
        <w:t> от вируса – специальные </w:t>
      </w:r>
      <w:r w:rsidRPr="000405CB">
        <w:rPr>
          <w:rStyle w:val="a5"/>
          <w:color w:val="111111"/>
          <w:bdr w:val="none" w:sz="0" w:space="0" w:color="auto" w:frame="1"/>
        </w:rPr>
        <w:t>медицинские</w:t>
      </w:r>
      <w:r w:rsidRPr="000405CB">
        <w:rPr>
          <w:color w:val="111111"/>
        </w:rPr>
        <w:t xml:space="preserve"> антибактериальные </w:t>
      </w:r>
      <w:proofErr w:type="spellStart"/>
      <w:r w:rsidRPr="000405CB">
        <w:rPr>
          <w:color w:val="111111"/>
        </w:rPr>
        <w:t>полнолицевые</w:t>
      </w:r>
      <w:proofErr w:type="spellEnd"/>
      <w:r w:rsidRPr="000405CB">
        <w:rPr>
          <w:color w:val="111111"/>
        </w:rPr>
        <w:t xml:space="preserve"> и </w:t>
      </w:r>
      <w:proofErr w:type="spellStart"/>
      <w:r w:rsidRPr="000405CB">
        <w:rPr>
          <w:color w:val="111111"/>
        </w:rPr>
        <w:t>полулицевые</w:t>
      </w:r>
      <w:proofErr w:type="spellEnd"/>
      <w:r w:rsidRPr="000405CB">
        <w:rPr>
          <w:color w:val="111111"/>
        </w:rPr>
        <w:t> </w:t>
      </w:r>
      <w:r w:rsidRPr="000405CB">
        <w:rPr>
          <w:rStyle w:val="a5"/>
          <w:color w:val="111111"/>
          <w:bdr w:val="none" w:sz="0" w:space="0" w:color="auto" w:frame="1"/>
        </w:rPr>
        <w:t>маски</w:t>
      </w:r>
      <w:r w:rsidRPr="000405CB">
        <w:rPr>
          <w:color w:val="111111"/>
        </w:rPr>
        <w:t>. Они производятся для специалистов – сотрудников биологических лабораторий и некоторых категорий </w:t>
      </w:r>
      <w:r w:rsidRPr="000405CB">
        <w:rPr>
          <w:rStyle w:val="a5"/>
          <w:color w:val="111111"/>
          <w:bdr w:val="none" w:sz="0" w:space="0" w:color="auto" w:frame="1"/>
        </w:rPr>
        <w:t>медиков</w:t>
      </w:r>
      <w:r w:rsidRPr="000405CB">
        <w:rPr>
          <w:color w:val="111111"/>
        </w:rPr>
        <w:t>.</w:t>
      </w:r>
    </w:p>
    <w:p w:rsidR="000405CB" w:rsidRPr="000405CB" w:rsidRDefault="000405CB" w:rsidP="000405CB">
      <w:pPr>
        <w:pStyle w:val="a4"/>
        <w:shd w:val="clear" w:color="auto" w:fill="FFFFFF"/>
        <w:spacing w:before="0" w:beforeAutospacing="0" w:after="0" w:afterAutospacing="0"/>
        <w:ind w:firstLine="360"/>
        <w:rPr>
          <w:color w:val="111111"/>
        </w:rPr>
      </w:pPr>
      <w:r w:rsidRPr="000405CB">
        <w:rPr>
          <w:color w:val="111111"/>
        </w:rPr>
        <w:t>Хорошее </w:t>
      </w:r>
      <w:r w:rsidRPr="000405CB">
        <w:rPr>
          <w:rStyle w:val="a5"/>
          <w:color w:val="111111"/>
          <w:bdr w:val="none" w:sz="0" w:space="0" w:color="auto" w:frame="1"/>
        </w:rPr>
        <w:t>средство защиты – специальные медицинские</w:t>
      </w:r>
      <w:r w:rsidRPr="000405CB">
        <w:rPr>
          <w:color w:val="111111"/>
        </w:rPr>
        <w:t xml:space="preserve"> респираторы с правильно подобранным антивирусным картриджем. Они облегают нижнюю часть лица, позволяя проникать воздуху только через фильтр. Такие респираторы наряду с </w:t>
      </w:r>
      <w:proofErr w:type="spellStart"/>
      <w:r w:rsidRPr="000405CB">
        <w:rPr>
          <w:color w:val="111111"/>
        </w:rPr>
        <w:t>полнолицевыми</w:t>
      </w:r>
      <w:proofErr w:type="spellEnd"/>
      <w:r w:rsidRPr="000405CB">
        <w:rPr>
          <w:color w:val="111111"/>
        </w:rPr>
        <w:t xml:space="preserve"> антибактериальными </w:t>
      </w:r>
      <w:r w:rsidRPr="000405CB">
        <w:rPr>
          <w:rStyle w:val="a5"/>
          <w:color w:val="111111"/>
          <w:bdr w:val="none" w:sz="0" w:space="0" w:color="auto" w:frame="1"/>
        </w:rPr>
        <w:t>масками носят врачи</w:t>
      </w:r>
      <w:r w:rsidRPr="000405CB">
        <w:rPr>
          <w:color w:val="111111"/>
        </w:rPr>
        <w:t>, контактирующие с </w:t>
      </w:r>
      <w:proofErr w:type="spellStart"/>
      <w:r w:rsidRPr="000405CB">
        <w:rPr>
          <w:rStyle w:val="a5"/>
          <w:color w:val="111111"/>
          <w:bdr w:val="none" w:sz="0" w:space="0" w:color="auto" w:frame="1"/>
        </w:rPr>
        <w:t>коронавирусными</w:t>
      </w:r>
      <w:proofErr w:type="spellEnd"/>
      <w:r w:rsidRPr="000405CB">
        <w:rPr>
          <w:color w:val="111111"/>
        </w:rPr>
        <w:t> пациентами в инфекционных больницах.</w:t>
      </w:r>
    </w:p>
    <w:p w:rsidR="000405CB" w:rsidRPr="000405CB" w:rsidRDefault="000405CB" w:rsidP="000405CB">
      <w:pPr>
        <w:pStyle w:val="a4"/>
        <w:shd w:val="clear" w:color="auto" w:fill="FFFFFF"/>
        <w:spacing w:before="0" w:beforeAutospacing="0" w:after="0" w:afterAutospacing="0"/>
        <w:ind w:firstLine="360"/>
        <w:rPr>
          <w:color w:val="111111"/>
        </w:rPr>
      </w:pPr>
      <w:r w:rsidRPr="000405CB">
        <w:rPr>
          <w:color w:val="111111"/>
        </w:rPr>
        <w:t>Но в социальном смысле они могут быть менее полезны, чем </w:t>
      </w:r>
      <w:r w:rsidRPr="000405CB">
        <w:rPr>
          <w:rStyle w:val="a5"/>
          <w:color w:val="111111"/>
          <w:bdr w:val="none" w:sz="0" w:space="0" w:color="auto" w:frame="1"/>
        </w:rPr>
        <w:t>медицинские маски</w:t>
      </w:r>
      <w:r w:rsidRPr="000405CB">
        <w:rPr>
          <w:color w:val="111111"/>
        </w:rPr>
        <w:t>. Респираторы не всегда </w:t>
      </w:r>
      <w:r w:rsidRPr="000405CB">
        <w:rPr>
          <w:rStyle w:val="a5"/>
          <w:color w:val="111111"/>
          <w:bdr w:val="none" w:sz="0" w:space="0" w:color="auto" w:frame="1"/>
        </w:rPr>
        <w:t>защитят</w:t>
      </w:r>
      <w:r w:rsidRPr="000405CB">
        <w:rPr>
          <w:color w:val="111111"/>
        </w:rPr>
        <w:t xml:space="preserve"> окружающих от носителя вируса. Они не служат барьером между зараженным человеком и атмосферой, если оборудованы клапаном, который фильтрует воздух на вдохе и не делает этого на выдохе. Смысл такого клапана – облегчить дыхание человеку, облаченному в </w:t>
      </w:r>
      <w:proofErr w:type="spellStart"/>
      <w:r w:rsidRPr="000405CB">
        <w:rPr>
          <w:color w:val="111111"/>
        </w:rPr>
        <w:t>респиратор</w:t>
      </w:r>
      <w:proofErr w:type="gramStart"/>
      <w:r w:rsidRPr="000405CB">
        <w:rPr>
          <w:color w:val="111111"/>
        </w:rPr>
        <w:t>.</w:t>
      </w:r>
      <w:r w:rsidRPr="000405CB">
        <w:rPr>
          <w:color w:val="111111"/>
          <w:u w:val="single"/>
          <w:bdr w:val="none" w:sz="0" w:space="0" w:color="auto" w:frame="1"/>
        </w:rPr>
        <w:t>Н</w:t>
      </w:r>
      <w:proofErr w:type="gramEnd"/>
      <w:r w:rsidRPr="000405CB">
        <w:rPr>
          <w:color w:val="111111"/>
          <w:u w:val="single"/>
          <w:bdr w:val="none" w:sz="0" w:space="0" w:color="auto" w:frame="1"/>
        </w:rPr>
        <w:t>о</w:t>
      </w:r>
      <w:proofErr w:type="spellEnd"/>
      <w:r w:rsidRPr="000405CB">
        <w:rPr>
          <w:color w:val="111111"/>
          <w:u w:val="single"/>
          <w:bdr w:val="none" w:sz="0" w:space="0" w:color="auto" w:frame="1"/>
        </w:rPr>
        <w:t xml:space="preserve"> даже с таким клапаном респираторы обладают существенным недостатком</w:t>
      </w:r>
      <w:r w:rsidRPr="000405CB">
        <w:rPr>
          <w:color w:val="111111"/>
        </w:rPr>
        <w:t>: в них намного тяжелее дышать, чем в </w:t>
      </w:r>
      <w:r w:rsidRPr="000405CB">
        <w:rPr>
          <w:rStyle w:val="a5"/>
          <w:color w:val="111111"/>
          <w:bdr w:val="none" w:sz="0" w:space="0" w:color="auto" w:frame="1"/>
        </w:rPr>
        <w:t>медицинской маске</w:t>
      </w:r>
      <w:r w:rsidRPr="000405CB">
        <w:rPr>
          <w:color w:val="111111"/>
        </w:rPr>
        <w:t>. Люди с проблемами дыхания вряд ли могут использовать респираторы. Даже здоровому человеку в респираторе тяжело дышать при физической нагрузке </w:t>
      </w:r>
      <w:r w:rsidRPr="000405CB">
        <w:rPr>
          <w:i/>
          <w:iCs/>
          <w:color w:val="111111"/>
          <w:bdr w:val="none" w:sz="0" w:space="0" w:color="auto" w:frame="1"/>
        </w:rPr>
        <w:t>(например, поднимаясь по лестнице)</w:t>
      </w:r>
      <w:r w:rsidRPr="000405CB">
        <w:rPr>
          <w:color w:val="111111"/>
        </w:rPr>
        <w:t>.</w:t>
      </w:r>
    </w:p>
    <w:p w:rsidR="000405CB" w:rsidRPr="000405CB" w:rsidRDefault="000405CB" w:rsidP="000405CB">
      <w:pPr>
        <w:pStyle w:val="a4"/>
        <w:shd w:val="clear" w:color="auto" w:fill="FFFFFF"/>
        <w:spacing w:before="0" w:beforeAutospacing="0" w:after="0" w:afterAutospacing="0"/>
        <w:ind w:firstLine="360"/>
        <w:rPr>
          <w:color w:val="111111"/>
        </w:rPr>
      </w:pPr>
      <w:r w:rsidRPr="000405CB">
        <w:rPr>
          <w:color w:val="111111"/>
        </w:rPr>
        <w:t>В быту самое эффективное </w:t>
      </w:r>
      <w:r w:rsidRPr="000405CB">
        <w:rPr>
          <w:rStyle w:val="a5"/>
          <w:color w:val="111111"/>
          <w:bdr w:val="none" w:sz="0" w:space="0" w:color="auto" w:frame="1"/>
        </w:rPr>
        <w:t>средство защиты – обычные медицинские маски</w:t>
      </w:r>
      <w:r w:rsidRPr="000405CB">
        <w:rPr>
          <w:color w:val="111111"/>
        </w:rPr>
        <w:t>. </w:t>
      </w:r>
      <w:r w:rsidRPr="000405CB">
        <w:rPr>
          <w:rStyle w:val="a5"/>
          <w:color w:val="111111"/>
          <w:bdr w:val="none" w:sz="0" w:space="0" w:color="auto" w:frame="1"/>
        </w:rPr>
        <w:t>Медицинские одноразовые маски</w:t>
      </w:r>
      <w:r w:rsidRPr="000405CB">
        <w:rPr>
          <w:color w:val="111111"/>
        </w:rPr>
        <w:t> являются самым эффективным </w:t>
      </w:r>
      <w:r w:rsidRPr="000405CB">
        <w:rPr>
          <w:rStyle w:val="a5"/>
          <w:color w:val="111111"/>
          <w:bdr w:val="none" w:sz="0" w:space="0" w:color="auto" w:frame="1"/>
        </w:rPr>
        <w:t>средством защиты</w:t>
      </w:r>
      <w:r w:rsidRPr="000405CB">
        <w:rPr>
          <w:color w:val="111111"/>
        </w:rPr>
        <w:t> после профессиональных масок и специализированных респираторов. </w:t>
      </w:r>
      <w:r w:rsidRPr="000405CB">
        <w:rPr>
          <w:rStyle w:val="a5"/>
          <w:color w:val="111111"/>
          <w:bdr w:val="none" w:sz="0" w:space="0" w:color="auto" w:frame="1"/>
        </w:rPr>
        <w:t xml:space="preserve">Медицинские маски частично </w:t>
      </w:r>
      <w:r w:rsidRPr="000405CB">
        <w:rPr>
          <w:rStyle w:val="a5"/>
          <w:color w:val="111111"/>
          <w:bdr w:val="none" w:sz="0" w:space="0" w:color="auto" w:frame="1"/>
        </w:rPr>
        <w:lastRenderedPageBreak/>
        <w:t>защищают</w:t>
      </w:r>
      <w:r w:rsidRPr="000405CB">
        <w:rPr>
          <w:color w:val="111111"/>
        </w:rPr>
        <w:t> человека от попадания вирусов в его дыхательные пути, а также служат хорошим барьером между носителем вируса и окружающим пространством.</w:t>
      </w:r>
    </w:p>
    <w:p w:rsidR="000405CB" w:rsidRPr="000405CB" w:rsidRDefault="000405CB" w:rsidP="000405CB">
      <w:pPr>
        <w:pStyle w:val="a4"/>
        <w:shd w:val="clear" w:color="auto" w:fill="FFFFFF"/>
        <w:spacing w:before="0" w:beforeAutospacing="0" w:after="0" w:afterAutospacing="0"/>
        <w:ind w:firstLine="360"/>
        <w:rPr>
          <w:color w:val="111111"/>
        </w:rPr>
      </w:pPr>
      <w:r w:rsidRPr="000405CB">
        <w:rPr>
          <w:color w:val="111111"/>
        </w:rPr>
        <w:t>Современные одноразовые </w:t>
      </w:r>
      <w:r w:rsidRPr="000405CB">
        <w:rPr>
          <w:rStyle w:val="a5"/>
          <w:color w:val="111111"/>
          <w:bdr w:val="none" w:sz="0" w:space="0" w:color="auto" w:frame="1"/>
        </w:rPr>
        <w:t>медицинские маски</w:t>
      </w:r>
      <w:r w:rsidRPr="000405CB">
        <w:rPr>
          <w:color w:val="111111"/>
        </w:rPr>
        <w:t xml:space="preserve"> производят из материала </w:t>
      </w:r>
      <w:proofErr w:type="spellStart"/>
      <w:r w:rsidRPr="000405CB">
        <w:rPr>
          <w:color w:val="111111"/>
        </w:rPr>
        <w:t>SMS,</w:t>
      </w:r>
      <w:r w:rsidRPr="000405CB">
        <w:rPr>
          <w:color w:val="111111"/>
          <w:u w:val="single"/>
          <w:bdr w:val="none" w:sz="0" w:space="0" w:color="auto" w:frame="1"/>
        </w:rPr>
        <w:t>включающего</w:t>
      </w:r>
      <w:proofErr w:type="spellEnd"/>
      <w:r w:rsidRPr="000405CB">
        <w:rPr>
          <w:color w:val="111111"/>
          <w:u w:val="single"/>
          <w:bdr w:val="none" w:sz="0" w:space="0" w:color="auto" w:frame="1"/>
        </w:rPr>
        <w:t xml:space="preserve"> три слоя</w:t>
      </w:r>
      <w:r w:rsidRPr="000405CB">
        <w:rPr>
          <w:color w:val="111111"/>
        </w:rPr>
        <w:t xml:space="preserve">: </w:t>
      </w:r>
      <w:proofErr w:type="spellStart"/>
      <w:r w:rsidRPr="000405CB">
        <w:rPr>
          <w:color w:val="111111"/>
        </w:rPr>
        <w:t>спанбонд</w:t>
      </w:r>
      <w:proofErr w:type="spellEnd"/>
      <w:r w:rsidRPr="000405CB">
        <w:rPr>
          <w:color w:val="111111"/>
        </w:rPr>
        <w:t xml:space="preserve">, </w:t>
      </w:r>
      <w:proofErr w:type="spellStart"/>
      <w:r w:rsidRPr="000405CB">
        <w:rPr>
          <w:color w:val="111111"/>
        </w:rPr>
        <w:t>мелтблаун</w:t>
      </w:r>
      <w:proofErr w:type="spellEnd"/>
      <w:r w:rsidRPr="000405CB">
        <w:rPr>
          <w:color w:val="111111"/>
        </w:rPr>
        <w:t xml:space="preserve"> и </w:t>
      </w:r>
      <w:proofErr w:type="spellStart"/>
      <w:r w:rsidRPr="000405CB">
        <w:rPr>
          <w:color w:val="111111"/>
        </w:rPr>
        <w:t>спанбонд</w:t>
      </w:r>
      <w:proofErr w:type="spellEnd"/>
      <w:r w:rsidRPr="000405CB">
        <w:rPr>
          <w:color w:val="111111"/>
        </w:rPr>
        <w:t xml:space="preserve">. Такой материал имеет хорошие абсорбирующие свойства. Он не пропускает биологически активные жидкости, химические составы или жиры. </w:t>
      </w:r>
      <w:proofErr w:type="gramStart"/>
      <w:r w:rsidRPr="000405CB">
        <w:rPr>
          <w:color w:val="111111"/>
        </w:rPr>
        <w:t xml:space="preserve">Антибактериальные свойства SMS в несколько раз превосходят показатели традиционного </w:t>
      </w:r>
      <w:proofErr w:type="spellStart"/>
      <w:r w:rsidRPr="000405CB">
        <w:rPr>
          <w:color w:val="111111"/>
        </w:rPr>
        <w:t>спанбонда</w:t>
      </w:r>
      <w:proofErr w:type="spellEnd"/>
      <w:r w:rsidRPr="000405CB">
        <w:rPr>
          <w:color w:val="111111"/>
        </w:rPr>
        <w:t>.</w:t>
      </w:r>
      <w:proofErr w:type="gramEnd"/>
    </w:p>
    <w:p w:rsidR="000405CB" w:rsidRPr="000405CB" w:rsidRDefault="000405CB" w:rsidP="000405CB">
      <w:pPr>
        <w:pStyle w:val="a4"/>
        <w:shd w:val="clear" w:color="auto" w:fill="FFFFFF"/>
        <w:spacing w:before="0" w:beforeAutospacing="0" w:after="0" w:afterAutospacing="0"/>
        <w:ind w:firstLine="360"/>
        <w:rPr>
          <w:color w:val="111111"/>
        </w:rPr>
      </w:pPr>
      <w:r w:rsidRPr="000405CB">
        <w:rPr>
          <w:color w:val="111111"/>
          <w:u w:val="single"/>
          <w:bdr w:val="none" w:sz="0" w:space="0" w:color="auto" w:frame="1"/>
        </w:rPr>
        <w:t>Всемирная организация здравоохранения рекомендует</w:t>
      </w:r>
      <w:r w:rsidRPr="000405CB">
        <w:rPr>
          <w:color w:val="111111"/>
        </w:rPr>
        <w:t>:</w:t>
      </w:r>
    </w:p>
    <w:p w:rsidR="000405CB" w:rsidRPr="000405CB" w:rsidRDefault="000405CB" w:rsidP="000405CB">
      <w:pPr>
        <w:pStyle w:val="a4"/>
        <w:shd w:val="clear" w:color="auto" w:fill="FFFFFF"/>
        <w:spacing w:before="0" w:beforeAutospacing="0" w:after="0" w:afterAutospacing="0"/>
        <w:ind w:firstLine="360"/>
        <w:rPr>
          <w:color w:val="111111"/>
        </w:rPr>
      </w:pPr>
      <w:r w:rsidRPr="000405CB">
        <w:rPr>
          <w:color w:val="111111"/>
        </w:rPr>
        <w:t>- Носите </w:t>
      </w:r>
      <w:r w:rsidRPr="000405CB">
        <w:rPr>
          <w:rStyle w:val="a5"/>
          <w:color w:val="111111"/>
          <w:bdr w:val="none" w:sz="0" w:space="0" w:color="auto" w:frame="1"/>
        </w:rPr>
        <w:t>маску</w:t>
      </w:r>
      <w:r w:rsidRPr="000405CB">
        <w:rPr>
          <w:color w:val="111111"/>
        </w:rPr>
        <w:t>, если вы кашляете или чихаете, или заботитесь о человеке с подозрением на инфекцию COVID-19.</w:t>
      </w:r>
    </w:p>
    <w:p w:rsidR="000405CB" w:rsidRPr="000405CB" w:rsidRDefault="000405CB" w:rsidP="000405CB">
      <w:pPr>
        <w:pStyle w:val="a4"/>
        <w:shd w:val="clear" w:color="auto" w:fill="FFFFFF"/>
        <w:spacing w:before="0" w:beforeAutospacing="0" w:after="0" w:afterAutospacing="0"/>
        <w:ind w:firstLine="360"/>
        <w:rPr>
          <w:color w:val="111111"/>
        </w:rPr>
      </w:pPr>
      <w:r w:rsidRPr="000405CB">
        <w:rPr>
          <w:color w:val="111111"/>
        </w:rPr>
        <w:t>- </w:t>
      </w:r>
      <w:r w:rsidRPr="000405CB">
        <w:rPr>
          <w:rStyle w:val="a5"/>
          <w:color w:val="111111"/>
          <w:bdr w:val="none" w:sz="0" w:space="0" w:color="auto" w:frame="1"/>
        </w:rPr>
        <w:t>Маски</w:t>
      </w:r>
      <w:r w:rsidRPr="000405CB">
        <w:rPr>
          <w:color w:val="111111"/>
        </w:rPr>
        <w:t xml:space="preserve"> эффективны только </w:t>
      </w:r>
      <w:proofErr w:type="gramStart"/>
      <w:r w:rsidRPr="000405CB">
        <w:rPr>
          <w:color w:val="111111"/>
        </w:rPr>
        <w:t>при использовании в сочетании с частой чисткой рук с помощью спирта для мытья</w:t>
      </w:r>
      <w:proofErr w:type="gramEnd"/>
      <w:r w:rsidRPr="000405CB">
        <w:rPr>
          <w:color w:val="111111"/>
        </w:rPr>
        <w:t xml:space="preserve"> рук или мыла с водой.</w:t>
      </w:r>
    </w:p>
    <w:p w:rsidR="000405CB" w:rsidRPr="000405CB" w:rsidRDefault="000405CB" w:rsidP="000405CB">
      <w:pPr>
        <w:pStyle w:val="a4"/>
        <w:shd w:val="clear" w:color="auto" w:fill="FFFFFF"/>
        <w:spacing w:before="0" w:beforeAutospacing="0" w:after="0" w:afterAutospacing="0"/>
        <w:ind w:firstLine="360"/>
        <w:rPr>
          <w:color w:val="111111"/>
        </w:rPr>
      </w:pPr>
      <w:r w:rsidRPr="000405CB">
        <w:rPr>
          <w:color w:val="111111"/>
        </w:rPr>
        <w:t>- Перед тем как надеть </w:t>
      </w:r>
      <w:r w:rsidRPr="000405CB">
        <w:rPr>
          <w:rStyle w:val="a5"/>
          <w:color w:val="111111"/>
          <w:bdr w:val="none" w:sz="0" w:space="0" w:color="auto" w:frame="1"/>
        </w:rPr>
        <w:t>маску</w:t>
      </w:r>
      <w:r w:rsidRPr="000405CB">
        <w:rPr>
          <w:color w:val="111111"/>
        </w:rPr>
        <w:t>, вымойте руки спиртовой салфеткой или мылом с водой.</w:t>
      </w:r>
    </w:p>
    <w:p w:rsidR="000405CB" w:rsidRPr="000405CB" w:rsidRDefault="000405CB" w:rsidP="000405CB">
      <w:pPr>
        <w:pStyle w:val="a4"/>
        <w:shd w:val="clear" w:color="auto" w:fill="FFFFFF"/>
        <w:spacing w:before="0" w:beforeAutospacing="0" w:after="0" w:afterAutospacing="0"/>
        <w:ind w:firstLine="360"/>
        <w:rPr>
          <w:color w:val="111111"/>
        </w:rPr>
      </w:pPr>
      <w:r w:rsidRPr="000405CB">
        <w:rPr>
          <w:color w:val="111111"/>
        </w:rPr>
        <w:t>- Закройте рот и нос </w:t>
      </w:r>
      <w:r w:rsidRPr="000405CB">
        <w:rPr>
          <w:rStyle w:val="a5"/>
          <w:color w:val="111111"/>
          <w:bdr w:val="none" w:sz="0" w:space="0" w:color="auto" w:frame="1"/>
        </w:rPr>
        <w:t>маской и убедитесь</w:t>
      </w:r>
      <w:r w:rsidRPr="000405CB">
        <w:rPr>
          <w:color w:val="111111"/>
        </w:rPr>
        <w:t>, что между лицом и </w:t>
      </w:r>
      <w:r w:rsidRPr="000405CB">
        <w:rPr>
          <w:rStyle w:val="a5"/>
          <w:color w:val="111111"/>
          <w:bdr w:val="none" w:sz="0" w:space="0" w:color="auto" w:frame="1"/>
        </w:rPr>
        <w:t>маской нет промежутков</w:t>
      </w:r>
      <w:r w:rsidRPr="000405CB">
        <w:rPr>
          <w:color w:val="111111"/>
        </w:rPr>
        <w:t>.</w:t>
      </w:r>
    </w:p>
    <w:p w:rsidR="000405CB" w:rsidRPr="000405CB" w:rsidRDefault="000405CB" w:rsidP="000405CB">
      <w:pPr>
        <w:pStyle w:val="a4"/>
        <w:shd w:val="clear" w:color="auto" w:fill="FFFFFF"/>
        <w:spacing w:before="0" w:beforeAutospacing="0" w:after="0" w:afterAutospacing="0"/>
        <w:ind w:firstLine="360"/>
        <w:rPr>
          <w:color w:val="111111"/>
        </w:rPr>
      </w:pPr>
      <w:r w:rsidRPr="000405CB">
        <w:rPr>
          <w:color w:val="111111"/>
        </w:rPr>
        <w:t>- Избегайте прикосновения к </w:t>
      </w:r>
      <w:r w:rsidRPr="000405CB">
        <w:rPr>
          <w:rStyle w:val="a5"/>
          <w:color w:val="111111"/>
          <w:bdr w:val="none" w:sz="0" w:space="0" w:color="auto" w:frame="1"/>
        </w:rPr>
        <w:t>маске</w:t>
      </w:r>
      <w:r w:rsidRPr="000405CB">
        <w:rPr>
          <w:color w:val="111111"/>
        </w:rPr>
        <w:t> во время использования; если вы это сделаете, вымойте руки спиртовым </w:t>
      </w:r>
      <w:r w:rsidRPr="000405CB">
        <w:rPr>
          <w:rStyle w:val="a5"/>
          <w:color w:val="111111"/>
          <w:bdr w:val="none" w:sz="0" w:space="0" w:color="auto" w:frame="1"/>
        </w:rPr>
        <w:t>средством</w:t>
      </w:r>
      <w:r w:rsidRPr="000405CB">
        <w:rPr>
          <w:color w:val="111111"/>
        </w:rPr>
        <w:t> для мытья рук или водой с мылом.</w:t>
      </w:r>
    </w:p>
    <w:p w:rsidR="000405CB" w:rsidRPr="000405CB" w:rsidRDefault="000405CB" w:rsidP="000405CB">
      <w:pPr>
        <w:pStyle w:val="a4"/>
        <w:shd w:val="clear" w:color="auto" w:fill="FFFFFF"/>
        <w:spacing w:before="0" w:beforeAutospacing="0" w:after="0" w:afterAutospacing="0"/>
        <w:ind w:firstLine="360"/>
        <w:rPr>
          <w:color w:val="111111"/>
        </w:rPr>
      </w:pPr>
      <w:r w:rsidRPr="000405CB">
        <w:rPr>
          <w:color w:val="111111"/>
        </w:rPr>
        <w:t>- Замените </w:t>
      </w:r>
      <w:r w:rsidRPr="000405CB">
        <w:rPr>
          <w:rStyle w:val="a5"/>
          <w:color w:val="111111"/>
          <w:bdr w:val="none" w:sz="0" w:space="0" w:color="auto" w:frame="1"/>
        </w:rPr>
        <w:t>маску новой</w:t>
      </w:r>
      <w:r w:rsidRPr="000405CB">
        <w:rPr>
          <w:color w:val="111111"/>
        </w:rPr>
        <w:t>, как только она станет влажной, и не используйте повторно одноразовые </w:t>
      </w:r>
      <w:r w:rsidRPr="000405CB">
        <w:rPr>
          <w:rStyle w:val="a5"/>
          <w:color w:val="111111"/>
          <w:bdr w:val="none" w:sz="0" w:space="0" w:color="auto" w:frame="1"/>
        </w:rPr>
        <w:t>маски</w:t>
      </w:r>
      <w:r w:rsidRPr="000405CB">
        <w:rPr>
          <w:color w:val="111111"/>
        </w:rPr>
        <w:t>.</w:t>
      </w:r>
    </w:p>
    <w:p w:rsidR="000405CB" w:rsidRPr="000405CB" w:rsidRDefault="000405CB" w:rsidP="000405CB">
      <w:pPr>
        <w:pStyle w:val="a4"/>
        <w:shd w:val="clear" w:color="auto" w:fill="FFFFFF"/>
        <w:spacing w:before="0" w:beforeAutospacing="0" w:after="0" w:afterAutospacing="0"/>
        <w:ind w:firstLine="360"/>
        <w:rPr>
          <w:color w:val="111111"/>
        </w:rPr>
      </w:pPr>
      <w:r w:rsidRPr="000405CB">
        <w:rPr>
          <w:color w:val="111111"/>
        </w:rPr>
        <w:t>- Чтобы снять </w:t>
      </w:r>
      <w:r w:rsidRPr="000405CB">
        <w:rPr>
          <w:rStyle w:val="a5"/>
          <w:color w:val="111111"/>
          <w:bdr w:val="none" w:sz="0" w:space="0" w:color="auto" w:frame="1"/>
        </w:rPr>
        <w:t>маску</w:t>
      </w:r>
      <w:r w:rsidRPr="000405CB">
        <w:rPr>
          <w:color w:val="111111"/>
        </w:rPr>
        <w:t>: снимите ее сзади </w:t>
      </w:r>
      <w:r w:rsidRPr="000405CB">
        <w:rPr>
          <w:i/>
          <w:iCs/>
          <w:color w:val="111111"/>
          <w:bdr w:val="none" w:sz="0" w:space="0" w:color="auto" w:frame="1"/>
        </w:rPr>
        <w:t>(не касайтесь передней части </w:t>
      </w:r>
      <w:r w:rsidRPr="000405CB">
        <w:rPr>
          <w:rStyle w:val="a5"/>
          <w:i/>
          <w:iCs/>
          <w:color w:val="111111"/>
          <w:bdr w:val="none" w:sz="0" w:space="0" w:color="auto" w:frame="1"/>
        </w:rPr>
        <w:t>маски</w:t>
      </w:r>
      <w:r w:rsidRPr="000405CB">
        <w:rPr>
          <w:i/>
          <w:iCs/>
          <w:color w:val="111111"/>
          <w:bdr w:val="none" w:sz="0" w:space="0" w:color="auto" w:frame="1"/>
        </w:rPr>
        <w:t>)</w:t>
      </w:r>
      <w:r w:rsidRPr="000405CB">
        <w:rPr>
          <w:color w:val="111111"/>
        </w:rPr>
        <w:t>; немедленно выбросите в закрытое мусорное ведро; чистите руки с помощью спиртосодержащего </w:t>
      </w:r>
      <w:r w:rsidRPr="000405CB">
        <w:rPr>
          <w:rStyle w:val="a5"/>
          <w:color w:val="111111"/>
          <w:bdr w:val="none" w:sz="0" w:space="0" w:color="auto" w:frame="1"/>
        </w:rPr>
        <w:t>средства</w:t>
      </w:r>
      <w:r w:rsidRPr="000405CB">
        <w:rPr>
          <w:color w:val="111111"/>
        </w:rPr>
        <w:t> для мытья рук или мыла с водой.</w:t>
      </w:r>
    </w:p>
    <w:p w:rsidR="000405CB" w:rsidRPr="000405CB" w:rsidRDefault="000405CB" w:rsidP="000405CB">
      <w:pPr>
        <w:pStyle w:val="a4"/>
        <w:shd w:val="clear" w:color="auto" w:fill="FFFFFF"/>
        <w:spacing w:before="0" w:beforeAutospacing="0" w:after="0" w:afterAutospacing="0"/>
        <w:ind w:firstLine="360"/>
        <w:rPr>
          <w:color w:val="111111"/>
        </w:rPr>
      </w:pPr>
      <w:proofErr w:type="gramStart"/>
      <w:r w:rsidRPr="000405CB">
        <w:rPr>
          <w:color w:val="111111"/>
        </w:rPr>
        <w:t>- </w:t>
      </w:r>
      <w:r w:rsidRPr="000405CB">
        <w:rPr>
          <w:rStyle w:val="a5"/>
          <w:color w:val="111111"/>
          <w:bdr w:val="none" w:sz="0" w:space="0" w:color="auto" w:frame="1"/>
        </w:rPr>
        <w:t>Маску</w:t>
      </w:r>
      <w:r w:rsidRPr="000405CB">
        <w:rPr>
          <w:color w:val="111111"/>
        </w:rPr>
        <w:t> необязательно носить на открытом воздухе (на улице, если не планируется встреча с потенциальными носителями вируса, и дома, если в семье все здоровы и находятся на самоизоляции.</w:t>
      </w:r>
      <w:proofErr w:type="gramEnd"/>
      <w:r w:rsidRPr="000405CB">
        <w:rPr>
          <w:color w:val="111111"/>
        </w:rPr>
        <w:t xml:space="preserve"> Носить </w:t>
      </w:r>
      <w:r w:rsidRPr="000405CB">
        <w:rPr>
          <w:rStyle w:val="a5"/>
          <w:color w:val="111111"/>
          <w:bdr w:val="none" w:sz="0" w:space="0" w:color="auto" w:frame="1"/>
        </w:rPr>
        <w:t>маску</w:t>
      </w:r>
      <w:r w:rsidRPr="000405CB">
        <w:rPr>
          <w:color w:val="111111"/>
        </w:rPr>
        <w:t> следует не более двух часов.</w:t>
      </w:r>
    </w:p>
    <w:p w:rsidR="000405CB" w:rsidRPr="000405CB" w:rsidRDefault="000405CB" w:rsidP="000405CB">
      <w:pPr>
        <w:pStyle w:val="a4"/>
        <w:shd w:val="clear" w:color="auto" w:fill="FFFFFF"/>
        <w:spacing w:before="0" w:beforeAutospacing="0" w:after="0" w:afterAutospacing="0"/>
        <w:ind w:firstLine="360"/>
        <w:rPr>
          <w:color w:val="111111"/>
        </w:rPr>
      </w:pPr>
      <w:r w:rsidRPr="000405CB">
        <w:rPr>
          <w:color w:val="111111"/>
        </w:rPr>
        <w:t>- При надевании разверните складки на </w:t>
      </w:r>
      <w:r w:rsidRPr="000405CB">
        <w:rPr>
          <w:rStyle w:val="a5"/>
          <w:color w:val="111111"/>
          <w:bdr w:val="none" w:sz="0" w:space="0" w:color="auto" w:frame="1"/>
        </w:rPr>
        <w:t>маске</w:t>
      </w:r>
      <w:r w:rsidRPr="000405CB">
        <w:rPr>
          <w:color w:val="111111"/>
        </w:rPr>
        <w:t> для более плотного прилегания к лицу. Если в </w:t>
      </w:r>
      <w:r w:rsidRPr="000405CB">
        <w:rPr>
          <w:rStyle w:val="a5"/>
          <w:color w:val="111111"/>
          <w:bdr w:val="none" w:sz="0" w:space="0" w:color="auto" w:frame="1"/>
        </w:rPr>
        <w:t>маску</w:t>
      </w:r>
      <w:r w:rsidRPr="000405CB">
        <w:rPr>
          <w:color w:val="111111"/>
        </w:rPr>
        <w:t> вшито крепление в области носа, плотно подгоняйте его по спинке носа. Если </w:t>
      </w:r>
      <w:r w:rsidRPr="000405CB">
        <w:rPr>
          <w:rStyle w:val="a5"/>
          <w:color w:val="111111"/>
          <w:bdr w:val="none" w:sz="0" w:space="0" w:color="auto" w:frame="1"/>
        </w:rPr>
        <w:t>маска</w:t>
      </w:r>
      <w:r w:rsidRPr="000405CB">
        <w:rPr>
          <w:color w:val="111111"/>
        </w:rPr>
        <w:t> случайно испачкалась, ее следует тут же менять. Одноразовые </w:t>
      </w:r>
      <w:r w:rsidRPr="000405CB">
        <w:rPr>
          <w:rStyle w:val="a5"/>
          <w:color w:val="111111"/>
          <w:bdr w:val="none" w:sz="0" w:space="0" w:color="auto" w:frame="1"/>
        </w:rPr>
        <w:t>маски</w:t>
      </w:r>
      <w:r w:rsidRPr="000405CB">
        <w:rPr>
          <w:color w:val="111111"/>
        </w:rPr>
        <w:t xml:space="preserve"> используйте один раз </w:t>
      </w:r>
      <w:proofErr w:type="gramStart"/>
      <w:r w:rsidRPr="000405CB">
        <w:rPr>
          <w:color w:val="111111"/>
        </w:rPr>
        <w:t>–</w:t>
      </w:r>
      <w:r w:rsidRPr="000405CB">
        <w:rPr>
          <w:color w:val="111111"/>
          <w:u w:val="single"/>
          <w:bdr w:val="none" w:sz="0" w:space="0" w:color="auto" w:frame="1"/>
        </w:rPr>
        <w:t>н</w:t>
      </w:r>
      <w:proofErr w:type="gramEnd"/>
      <w:r w:rsidRPr="000405CB">
        <w:rPr>
          <w:color w:val="111111"/>
          <w:u w:val="single"/>
          <w:bdr w:val="none" w:sz="0" w:space="0" w:color="auto" w:frame="1"/>
        </w:rPr>
        <w:t>а то они и одноразовые</w:t>
      </w:r>
      <w:r w:rsidRPr="000405CB">
        <w:rPr>
          <w:color w:val="111111"/>
        </w:rPr>
        <w:t>: они теряют свои свойства и стерильность и могут стать источником инфекции.</w:t>
      </w:r>
    </w:p>
    <w:p w:rsidR="00241297" w:rsidRPr="000405CB" w:rsidRDefault="00241297">
      <w:pPr>
        <w:rPr>
          <w:rFonts w:ascii="Times New Roman" w:hAnsi="Times New Roman" w:cs="Times New Roman"/>
          <w:sz w:val="24"/>
          <w:szCs w:val="24"/>
        </w:rPr>
      </w:pPr>
    </w:p>
    <w:p w:rsidR="000405CB" w:rsidRPr="000405CB" w:rsidRDefault="000405CB" w:rsidP="000405CB">
      <w:pPr>
        <w:pStyle w:val="a4"/>
        <w:shd w:val="clear" w:color="auto" w:fill="FFFFFF"/>
        <w:spacing w:before="0" w:beforeAutospacing="0" w:after="0" w:afterAutospacing="0"/>
        <w:ind w:firstLine="360"/>
        <w:rPr>
          <w:color w:val="111111"/>
        </w:rPr>
      </w:pPr>
      <w:r w:rsidRPr="000405CB">
        <w:rPr>
          <w:color w:val="111111"/>
        </w:rPr>
        <w:t>Функция </w:t>
      </w:r>
      <w:r w:rsidRPr="000405CB">
        <w:rPr>
          <w:rStyle w:val="a5"/>
          <w:color w:val="111111"/>
          <w:bdr w:val="none" w:sz="0" w:space="0" w:color="auto" w:frame="1"/>
        </w:rPr>
        <w:t>маски</w:t>
      </w:r>
      <w:r w:rsidRPr="000405CB">
        <w:rPr>
          <w:color w:val="111111"/>
        </w:rPr>
        <w:t> – стать барьером для инфекции. Она должна своей поверхностью задержать капельки слюны, на которых чаще всего путешествует вирус. И чтобы </w:t>
      </w:r>
      <w:r w:rsidRPr="000405CB">
        <w:rPr>
          <w:rStyle w:val="a5"/>
          <w:color w:val="111111"/>
          <w:bdr w:val="none" w:sz="0" w:space="0" w:color="auto" w:frame="1"/>
        </w:rPr>
        <w:t>маска</w:t>
      </w:r>
      <w:r w:rsidRPr="000405CB">
        <w:rPr>
          <w:color w:val="111111"/>
        </w:rPr>
        <w:t> не стала биологической бомбой, нужно помнить о правилах обеззараживания этого </w:t>
      </w:r>
      <w:r w:rsidRPr="000405CB">
        <w:rPr>
          <w:rStyle w:val="a5"/>
          <w:color w:val="111111"/>
          <w:bdr w:val="none" w:sz="0" w:space="0" w:color="auto" w:frame="1"/>
        </w:rPr>
        <w:t>средства защиты</w:t>
      </w:r>
      <w:r w:rsidRPr="000405CB">
        <w:rPr>
          <w:color w:val="111111"/>
        </w:rPr>
        <w:t>: многоразовую </w:t>
      </w:r>
      <w:r w:rsidRPr="000405CB">
        <w:rPr>
          <w:rStyle w:val="a5"/>
          <w:color w:val="111111"/>
          <w:bdr w:val="none" w:sz="0" w:space="0" w:color="auto" w:frame="1"/>
        </w:rPr>
        <w:t>маску</w:t>
      </w:r>
      <w:r w:rsidRPr="000405CB">
        <w:rPr>
          <w:color w:val="111111"/>
        </w:rPr>
        <w:t> использовать повторно можно только после обработки, в домашних условиях </w:t>
      </w:r>
      <w:r w:rsidRPr="000405CB">
        <w:rPr>
          <w:rStyle w:val="a5"/>
          <w:color w:val="111111"/>
          <w:bdr w:val="none" w:sz="0" w:space="0" w:color="auto" w:frame="1"/>
        </w:rPr>
        <w:t>маску</w:t>
      </w:r>
      <w:r w:rsidRPr="000405CB">
        <w:rPr>
          <w:color w:val="111111"/>
        </w:rPr>
        <w:t> нужно выстирать с мылом или моющим </w:t>
      </w:r>
      <w:r w:rsidRPr="000405CB">
        <w:rPr>
          <w:rStyle w:val="a5"/>
          <w:color w:val="111111"/>
          <w:bdr w:val="none" w:sz="0" w:space="0" w:color="auto" w:frame="1"/>
        </w:rPr>
        <w:t>средством</w:t>
      </w:r>
      <w:r w:rsidRPr="000405CB">
        <w:rPr>
          <w:color w:val="111111"/>
        </w:rPr>
        <w:t>, затем обработать с помощью парогенератора или прогладить утюгом.</w:t>
      </w:r>
    </w:p>
    <w:p w:rsidR="000405CB" w:rsidRPr="000405CB" w:rsidRDefault="000405CB" w:rsidP="000405CB">
      <w:pPr>
        <w:pStyle w:val="a4"/>
        <w:shd w:val="clear" w:color="auto" w:fill="FFFFFF"/>
        <w:spacing w:before="0" w:beforeAutospacing="0" w:after="0" w:afterAutospacing="0"/>
        <w:ind w:firstLine="360"/>
        <w:rPr>
          <w:color w:val="111111"/>
        </w:rPr>
      </w:pPr>
      <w:r w:rsidRPr="000405CB">
        <w:rPr>
          <w:color w:val="111111"/>
        </w:rPr>
        <w:t xml:space="preserve">Прежде </w:t>
      </w:r>
      <w:proofErr w:type="gramStart"/>
      <w:r w:rsidRPr="000405CB">
        <w:rPr>
          <w:color w:val="111111"/>
        </w:rPr>
        <w:t>всего</w:t>
      </w:r>
      <w:proofErr w:type="gramEnd"/>
      <w:r w:rsidRPr="000405CB">
        <w:rPr>
          <w:color w:val="111111"/>
        </w:rPr>
        <w:t> </w:t>
      </w:r>
      <w:r w:rsidRPr="000405CB">
        <w:rPr>
          <w:rStyle w:val="a5"/>
          <w:color w:val="111111"/>
          <w:bdr w:val="none" w:sz="0" w:space="0" w:color="auto" w:frame="1"/>
        </w:rPr>
        <w:t>маски нужны тем</w:t>
      </w:r>
      <w:r w:rsidRPr="000405CB">
        <w:rPr>
          <w:color w:val="111111"/>
        </w:rPr>
        <w:t>, кто уже заболел </w:t>
      </w:r>
      <w:r w:rsidRPr="000405CB">
        <w:rPr>
          <w:i/>
          <w:iCs/>
          <w:color w:val="111111"/>
          <w:bdr w:val="none" w:sz="0" w:space="0" w:color="auto" w:frame="1"/>
        </w:rPr>
        <w:t>(не обязательно COVID-19, но и обычной простудой, гриппом)</w:t>
      </w:r>
      <w:r w:rsidRPr="000405CB">
        <w:rPr>
          <w:color w:val="111111"/>
        </w:rPr>
        <w:t>: </w:t>
      </w:r>
      <w:r w:rsidRPr="000405CB">
        <w:rPr>
          <w:rStyle w:val="a5"/>
          <w:color w:val="111111"/>
          <w:bdr w:val="none" w:sz="0" w:space="0" w:color="auto" w:frame="1"/>
        </w:rPr>
        <w:t>защитное</w:t>
      </w:r>
      <w:r w:rsidRPr="000405CB">
        <w:rPr>
          <w:color w:val="111111"/>
        </w:rPr>
        <w:t xml:space="preserve"> полотно удерживает на себе большую часть слюны с частичками вируса, которые обычно разлетаются при кашле и чихании. За счет этого, в воздух </w:t>
      </w:r>
      <w:proofErr w:type="gramStart"/>
      <w:r w:rsidRPr="000405CB">
        <w:rPr>
          <w:color w:val="111111"/>
        </w:rPr>
        <w:t>попадает значительно меньше вирусных частиц и опасность заразиться для окружающих снижается</w:t>
      </w:r>
      <w:proofErr w:type="gramEnd"/>
      <w:r w:rsidRPr="000405CB">
        <w:rPr>
          <w:color w:val="111111"/>
        </w:rPr>
        <w:t>.</w:t>
      </w:r>
    </w:p>
    <w:p w:rsidR="00241297" w:rsidRDefault="00241297">
      <w:pPr>
        <w:rPr>
          <w:rFonts w:ascii="Times New Roman" w:hAnsi="Times New Roman" w:cs="Times New Roman"/>
          <w:sz w:val="24"/>
          <w:szCs w:val="24"/>
        </w:rPr>
      </w:pPr>
    </w:p>
    <w:p w:rsidR="00241297" w:rsidRDefault="00241297">
      <w:pPr>
        <w:rPr>
          <w:rFonts w:ascii="Times New Roman" w:hAnsi="Times New Roman" w:cs="Times New Roman"/>
          <w:sz w:val="24"/>
          <w:szCs w:val="24"/>
        </w:rPr>
      </w:pPr>
    </w:p>
    <w:p w:rsidR="00241297" w:rsidRDefault="000405CB" w:rsidP="003F57F2">
      <w:pPr>
        <w:rPr>
          <w:rFonts w:ascii="Times New Roman" w:hAnsi="Times New Roman" w:cs="Times New Roman"/>
          <w:sz w:val="24"/>
          <w:szCs w:val="24"/>
        </w:rPr>
      </w:pPr>
      <w:r>
        <w:rPr>
          <w:noProof/>
          <w:lang w:eastAsia="ru-RU"/>
        </w:rPr>
        <w:lastRenderedPageBreak/>
        <w:drawing>
          <wp:inline distT="0" distB="0" distL="0" distR="0">
            <wp:extent cx="6114031" cy="3742660"/>
            <wp:effectExtent l="19050" t="0" r="1019" b="0"/>
            <wp:docPr id="4" name="Рисунок 4" descr="http://ds86-orel.ru/files/uploads/images/kartin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s86-orel.ru/files/uploads/images/kartinka.png"/>
                    <pic:cNvPicPr>
                      <a:picLocks noChangeAspect="1" noChangeArrowheads="1"/>
                    </pic:cNvPicPr>
                  </pic:nvPicPr>
                  <pic:blipFill>
                    <a:blip r:embed="rId20" cstate="print"/>
                    <a:srcRect/>
                    <a:stretch>
                      <a:fillRect/>
                    </a:stretch>
                  </pic:blipFill>
                  <pic:spPr bwMode="auto">
                    <a:xfrm>
                      <a:off x="0" y="0"/>
                      <a:ext cx="6119995" cy="3746311"/>
                    </a:xfrm>
                    <a:prstGeom prst="rect">
                      <a:avLst/>
                    </a:prstGeom>
                    <a:noFill/>
                    <a:ln w="9525">
                      <a:noFill/>
                      <a:miter lim="800000"/>
                      <a:headEnd/>
                      <a:tailEnd/>
                    </a:ln>
                  </pic:spPr>
                </pic:pic>
              </a:graphicData>
            </a:graphic>
          </wp:inline>
        </w:drawing>
      </w:r>
    </w:p>
    <w:p w:rsidR="003F57F2" w:rsidRDefault="003F57F2" w:rsidP="003F57F2">
      <w:pPr>
        <w:rPr>
          <w:rFonts w:ascii="Times New Roman" w:hAnsi="Times New Roman" w:cs="Times New Roman"/>
          <w:sz w:val="24"/>
          <w:szCs w:val="24"/>
        </w:rPr>
      </w:pPr>
    </w:p>
    <w:p w:rsidR="003F57F2" w:rsidRDefault="003F57F2" w:rsidP="003F57F2">
      <w:pPr>
        <w:rPr>
          <w:rFonts w:ascii="Times New Roman" w:hAnsi="Times New Roman" w:cs="Times New Roman"/>
          <w:sz w:val="24"/>
          <w:szCs w:val="24"/>
        </w:rPr>
      </w:pPr>
    </w:p>
    <w:p w:rsidR="00592AE9" w:rsidRDefault="003F57F2" w:rsidP="00592AE9">
      <w:r>
        <w:rPr>
          <w:noProof/>
          <w:lang w:eastAsia="ru-RU"/>
        </w:rPr>
        <w:lastRenderedPageBreak/>
        <w:drawing>
          <wp:inline distT="0" distB="0" distL="0" distR="0">
            <wp:extent cx="5925823" cy="4189228"/>
            <wp:effectExtent l="19050" t="0" r="0" b="0"/>
            <wp:docPr id="3" name="Рисунок 7" descr="общие меры профилактики коронавир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бщие меры профилактики коронавируса"/>
                    <pic:cNvPicPr>
                      <a:picLocks noChangeAspect="1" noChangeArrowheads="1"/>
                    </pic:cNvPicPr>
                  </pic:nvPicPr>
                  <pic:blipFill>
                    <a:blip r:embed="rId21" cstate="print"/>
                    <a:srcRect/>
                    <a:stretch>
                      <a:fillRect/>
                    </a:stretch>
                  </pic:blipFill>
                  <pic:spPr bwMode="auto">
                    <a:xfrm>
                      <a:off x="0" y="0"/>
                      <a:ext cx="5925553" cy="4189037"/>
                    </a:xfrm>
                    <a:prstGeom prst="rect">
                      <a:avLst/>
                    </a:prstGeom>
                    <a:noFill/>
                    <a:ln w="9525">
                      <a:noFill/>
                      <a:miter lim="800000"/>
                      <a:headEnd/>
                      <a:tailEnd/>
                    </a:ln>
                  </pic:spPr>
                </pic:pic>
              </a:graphicData>
            </a:graphic>
          </wp:inline>
        </w:drawing>
      </w:r>
      <w:r w:rsidRPr="00592AE9">
        <w:rPr>
          <w:rFonts w:ascii="Times New Roman" w:hAnsi="Times New Roman" w:cs="Times New Roman"/>
          <w:color w:val="000000"/>
          <w:sz w:val="24"/>
          <w:szCs w:val="24"/>
        </w:rPr>
        <w:t xml:space="preserve">Универсальные рекомендации по профилактике гриппа и </w:t>
      </w:r>
      <w:proofErr w:type="spellStart"/>
      <w:r w:rsidRPr="00592AE9">
        <w:rPr>
          <w:rFonts w:ascii="Times New Roman" w:hAnsi="Times New Roman" w:cs="Times New Roman"/>
          <w:color w:val="000000"/>
          <w:sz w:val="24"/>
          <w:szCs w:val="24"/>
        </w:rPr>
        <w:t>коронавируса</w:t>
      </w:r>
      <w:proofErr w:type="spellEnd"/>
      <w:r w:rsidRPr="00592AE9">
        <w:rPr>
          <w:rFonts w:ascii="Times New Roman" w:hAnsi="Times New Roman" w:cs="Times New Roman"/>
          <w:color w:val="000000"/>
          <w:sz w:val="24"/>
          <w:szCs w:val="24"/>
        </w:rPr>
        <w:t xml:space="preserve"> включают в себя несколько правил:</w:t>
      </w:r>
    </w:p>
    <w:p w:rsidR="00592AE9" w:rsidRDefault="003F57F2" w:rsidP="00592AE9">
      <w:pPr>
        <w:rPr>
          <w:rFonts w:ascii="Times New Roman" w:hAnsi="Times New Roman" w:cs="Times New Roman"/>
          <w:color w:val="000000"/>
          <w:sz w:val="24"/>
          <w:szCs w:val="24"/>
        </w:rPr>
      </w:pPr>
      <w:r w:rsidRPr="00592AE9">
        <w:rPr>
          <w:rFonts w:ascii="Times New Roman" w:hAnsi="Times New Roman" w:cs="Times New Roman"/>
          <w:color w:val="000000"/>
          <w:sz w:val="24"/>
          <w:szCs w:val="24"/>
        </w:rPr>
        <w:t>при первых проявлениях вирусной инфекции необходимо оставаться дома;</w:t>
      </w:r>
      <w:r w:rsidR="00592AE9">
        <w:t xml:space="preserve"> </w:t>
      </w:r>
      <w:r w:rsidRPr="00592AE9">
        <w:rPr>
          <w:rFonts w:ascii="Times New Roman" w:hAnsi="Times New Roman" w:cs="Times New Roman"/>
          <w:color w:val="000000"/>
          <w:sz w:val="24"/>
          <w:szCs w:val="24"/>
        </w:rPr>
        <w:t>в период эпидемий желательно минимизировать контакты с окружающими, исключить посещение массовых мероприятий;</w:t>
      </w:r>
      <w:r w:rsidR="00592AE9">
        <w:t xml:space="preserve"> </w:t>
      </w:r>
      <w:r w:rsidRPr="00592AE9">
        <w:rPr>
          <w:rFonts w:ascii="Times New Roman" w:hAnsi="Times New Roman" w:cs="Times New Roman"/>
          <w:color w:val="000000"/>
          <w:sz w:val="24"/>
          <w:szCs w:val="24"/>
        </w:rPr>
        <w:t>не следует здороваться за руку (обниматься) при встрече с коллегами, знакомыми.</w:t>
      </w:r>
    </w:p>
    <w:p w:rsidR="003F57F2" w:rsidRPr="00592AE9" w:rsidRDefault="003F57F2" w:rsidP="00592AE9">
      <w:r w:rsidRPr="00592AE9">
        <w:rPr>
          <w:rFonts w:ascii="Times New Roman" w:hAnsi="Times New Roman" w:cs="Times New Roman"/>
          <w:color w:val="000000"/>
          <w:sz w:val="24"/>
          <w:szCs w:val="24"/>
        </w:rPr>
        <w:t>Соблюдение мер предосторожности необходимо и переболевшим людям. Существуют версии о возможности инфицироваться COVID-19 повторно.</w:t>
      </w:r>
    </w:p>
    <w:p w:rsidR="003F57F2" w:rsidRPr="00592AE9" w:rsidRDefault="003F57F2" w:rsidP="00592AE9">
      <w:pPr>
        <w:pStyle w:val="2"/>
        <w:jc w:val="center"/>
        <w:rPr>
          <w:rFonts w:ascii="Times New Roman" w:hAnsi="Times New Roman" w:cs="Times New Roman"/>
          <w:bCs w:val="0"/>
          <w:color w:val="000000"/>
          <w:sz w:val="24"/>
          <w:szCs w:val="24"/>
        </w:rPr>
      </w:pPr>
      <w:r w:rsidRPr="00592AE9">
        <w:rPr>
          <w:rFonts w:ascii="Times New Roman" w:hAnsi="Times New Roman" w:cs="Times New Roman"/>
          <w:bCs w:val="0"/>
          <w:color w:val="000000"/>
          <w:sz w:val="24"/>
          <w:szCs w:val="24"/>
        </w:rPr>
        <w:lastRenderedPageBreak/>
        <w:t>Меры профилактики вирусных инфекций</w:t>
      </w:r>
    </w:p>
    <w:p w:rsidR="003F57F2" w:rsidRPr="00592AE9" w:rsidRDefault="003F57F2" w:rsidP="00592AE9">
      <w:pPr>
        <w:pStyle w:val="2"/>
        <w:rPr>
          <w:rFonts w:ascii="Times New Roman" w:hAnsi="Times New Roman" w:cs="Times New Roman"/>
          <w:bCs w:val="0"/>
          <w:color w:val="000000"/>
          <w:sz w:val="24"/>
          <w:szCs w:val="24"/>
        </w:rPr>
      </w:pPr>
      <w:r w:rsidRPr="00592AE9">
        <w:rPr>
          <w:rFonts w:ascii="Times New Roman" w:hAnsi="Times New Roman" w:cs="Times New Roman"/>
          <w:bCs w:val="0"/>
          <w:color w:val="000000"/>
          <w:sz w:val="24"/>
          <w:szCs w:val="24"/>
        </w:rPr>
        <w:t xml:space="preserve">Профилактика </w:t>
      </w:r>
      <w:proofErr w:type="spellStart"/>
      <w:r w:rsidRPr="00592AE9">
        <w:rPr>
          <w:rFonts w:ascii="Times New Roman" w:hAnsi="Times New Roman" w:cs="Times New Roman"/>
          <w:bCs w:val="0"/>
          <w:color w:val="000000"/>
          <w:sz w:val="24"/>
          <w:szCs w:val="24"/>
        </w:rPr>
        <w:t>коронавируса</w:t>
      </w:r>
      <w:proofErr w:type="spellEnd"/>
      <w:r w:rsidRPr="00592AE9">
        <w:rPr>
          <w:rFonts w:ascii="Times New Roman" w:hAnsi="Times New Roman" w:cs="Times New Roman"/>
          <w:bCs w:val="0"/>
          <w:color w:val="000000"/>
          <w:sz w:val="24"/>
          <w:szCs w:val="24"/>
        </w:rPr>
        <w:t xml:space="preserve"> у взрослых</w:t>
      </w:r>
    </w:p>
    <w:p w:rsidR="003F57F2" w:rsidRPr="00592AE9" w:rsidRDefault="003F57F2" w:rsidP="00592AE9">
      <w:pPr>
        <w:pStyle w:val="a4"/>
        <w:rPr>
          <w:color w:val="000000"/>
        </w:rPr>
      </w:pPr>
      <w:r w:rsidRPr="00592AE9">
        <w:rPr>
          <w:color w:val="000000"/>
        </w:rPr>
        <w:t>Уберечься взрослому населению от воздействия инфекции поможет ряд профилактических мероприятий:</w:t>
      </w:r>
    </w:p>
    <w:p w:rsidR="003F57F2" w:rsidRPr="00592AE9" w:rsidRDefault="003F57F2" w:rsidP="00592AE9">
      <w:pPr>
        <w:numPr>
          <w:ilvl w:val="0"/>
          <w:numId w:val="2"/>
        </w:numPr>
        <w:spacing w:before="100" w:beforeAutospacing="1" w:after="100" w:afterAutospacing="1" w:line="240" w:lineRule="auto"/>
        <w:rPr>
          <w:rFonts w:ascii="Times New Roman" w:hAnsi="Times New Roman" w:cs="Times New Roman"/>
          <w:color w:val="000000"/>
          <w:sz w:val="24"/>
          <w:szCs w:val="24"/>
        </w:rPr>
      </w:pPr>
      <w:r w:rsidRPr="00592AE9">
        <w:rPr>
          <w:rFonts w:ascii="Times New Roman" w:hAnsi="Times New Roman" w:cs="Times New Roman"/>
          <w:color w:val="000000"/>
          <w:sz w:val="24"/>
          <w:szCs w:val="24"/>
        </w:rPr>
        <w:t>Регулярно проводить влажную уборку и проветривание помещений.</w:t>
      </w:r>
    </w:p>
    <w:p w:rsidR="003F57F2" w:rsidRPr="00592AE9" w:rsidRDefault="003F57F2" w:rsidP="00592AE9">
      <w:pPr>
        <w:numPr>
          <w:ilvl w:val="0"/>
          <w:numId w:val="2"/>
        </w:numPr>
        <w:spacing w:before="100" w:beforeAutospacing="1" w:after="100" w:afterAutospacing="1" w:line="240" w:lineRule="auto"/>
        <w:rPr>
          <w:rFonts w:ascii="Times New Roman" w:hAnsi="Times New Roman" w:cs="Times New Roman"/>
          <w:color w:val="000000"/>
          <w:sz w:val="24"/>
          <w:szCs w:val="24"/>
        </w:rPr>
      </w:pPr>
      <w:r w:rsidRPr="00592AE9">
        <w:rPr>
          <w:rFonts w:ascii="Times New Roman" w:hAnsi="Times New Roman" w:cs="Times New Roman"/>
          <w:color w:val="000000"/>
          <w:sz w:val="24"/>
          <w:szCs w:val="24"/>
        </w:rPr>
        <w:t xml:space="preserve">Приобрести в аптеке антисептики (в виде </w:t>
      </w:r>
      <w:proofErr w:type="spellStart"/>
      <w:r w:rsidRPr="00592AE9">
        <w:rPr>
          <w:rFonts w:ascii="Times New Roman" w:hAnsi="Times New Roman" w:cs="Times New Roman"/>
          <w:color w:val="000000"/>
          <w:sz w:val="24"/>
          <w:szCs w:val="24"/>
        </w:rPr>
        <w:t>спрея</w:t>
      </w:r>
      <w:proofErr w:type="spellEnd"/>
      <w:r w:rsidRPr="00592AE9">
        <w:rPr>
          <w:rFonts w:ascii="Times New Roman" w:hAnsi="Times New Roman" w:cs="Times New Roman"/>
          <w:color w:val="000000"/>
          <w:sz w:val="24"/>
          <w:szCs w:val="24"/>
        </w:rPr>
        <w:t>).</w:t>
      </w:r>
    </w:p>
    <w:p w:rsidR="003F57F2" w:rsidRPr="00592AE9" w:rsidRDefault="003F57F2" w:rsidP="00592AE9">
      <w:pPr>
        <w:numPr>
          <w:ilvl w:val="0"/>
          <w:numId w:val="2"/>
        </w:numPr>
        <w:spacing w:before="100" w:beforeAutospacing="1" w:after="100" w:afterAutospacing="1" w:line="240" w:lineRule="auto"/>
        <w:rPr>
          <w:rFonts w:ascii="Times New Roman" w:hAnsi="Times New Roman" w:cs="Times New Roman"/>
          <w:color w:val="000000"/>
          <w:sz w:val="24"/>
          <w:szCs w:val="24"/>
        </w:rPr>
      </w:pPr>
      <w:r w:rsidRPr="00592AE9">
        <w:rPr>
          <w:rFonts w:ascii="Times New Roman" w:hAnsi="Times New Roman" w:cs="Times New Roman"/>
          <w:color w:val="000000"/>
          <w:sz w:val="24"/>
          <w:szCs w:val="24"/>
        </w:rPr>
        <w:t>Следить за гигиеной рук. После посещения магазина рекомендуется обрабатывать кисти специальными дезинфицирующими средствами.</w:t>
      </w:r>
    </w:p>
    <w:p w:rsidR="003F57F2" w:rsidRPr="00592AE9" w:rsidRDefault="003F57F2" w:rsidP="00592AE9">
      <w:pPr>
        <w:numPr>
          <w:ilvl w:val="0"/>
          <w:numId w:val="2"/>
        </w:numPr>
        <w:spacing w:before="100" w:beforeAutospacing="1" w:after="100" w:afterAutospacing="1" w:line="240" w:lineRule="auto"/>
        <w:rPr>
          <w:rFonts w:ascii="Times New Roman" w:hAnsi="Times New Roman" w:cs="Times New Roman"/>
          <w:color w:val="000000"/>
          <w:sz w:val="24"/>
          <w:szCs w:val="24"/>
        </w:rPr>
      </w:pPr>
      <w:r w:rsidRPr="00592AE9">
        <w:rPr>
          <w:rFonts w:ascii="Times New Roman" w:hAnsi="Times New Roman" w:cs="Times New Roman"/>
          <w:color w:val="000000"/>
          <w:sz w:val="24"/>
          <w:szCs w:val="24"/>
        </w:rPr>
        <w:t>Не прикасаться к лицу (губам, носу, глазам) немытыми руками.</w:t>
      </w:r>
    </w:p>
    <w:p w:rsidR="003F57F2" w:rsidRPr="00592AE9" w:rsidRDefault="003F57F2" w:rsidP="00592AE9">
      <w:pPr>
        <w:numPr>
          <w:ilvl w:val="0"/>
          <w:numId w:val="2"/>
        </w:numPr>
        <w:spacing w:before="100" w:beforeAutospacing="1" w:after="100" w:afterAutospacing="1" w:line="240" w:lineRule="auto"/>
        <w:rPr>
          <w:rFonts w:ascii="Times New Roman" w:hAnsi="Times New Roman" w:cs="Times New Roman"/>
          <w:color w:val="000000"/>
          <w:sz w:val="24"/>
          <w:szCs w:val="24"/>
        </w:rPr>
      </w:pPr>
      <w:r w:rsidRPr="00592AE9">
        <w:rPr>
          <w:rFonts w:ascii="Times New Roman" w:hAnsi="Times New Roman" w:cs="Times New Roman"/>
          <w:color w:val="000000"/>
          <w:sz w:val="24"/>
          <w:szCs w:val="24"/>
        </w:rPr>
        <w:t xml:space="preserve">Заниматься приготовлением еды самостоятельно: не покупайте готовые продукты в кулинарии, не увлекайтесь </w:t>
      </w:r>
      <w:proofErr w:type="spellStart"/>
      <w:r w:rsidRPr="00592AE9">
        <w:rPr>
          <w:rFonts w:ascii="Times New Roman" w:hAnsi="Times New Roman" w:cs="Times New Roman"/>
          <w:color w:val="000000"/>
          <w:sz w:val="24"/>
          <w:szCs w:val="24"/>
        </w:rPr>
        <w:t>фастфудом</w:t>
      </w:r>
      <w:proofErr w:type="spellEnd"/>
      <w:r w:rsidRPr="00592AE9">
        <w:rPr>
          <w:rFonts w:ascii="Times New Roman" w:hAnsi="Times New Roman" w:cs="Times New Roman"/>
          <w:color w:val="000000"/>
          <w:sz w:val="24"/>
          <w:szCs w:val="24"/>
        </w:rPr>
        <w:t xml:space="preserve">. Особенно опасны </w:t>
      </w:r>
      <w:proofErr w:type="spellStart"/>
      <w:r w:rsidRPr="00592AE9">
        <w:rPr>
          <w:rFonts w:ascii="Times New Roman" w:hAnsi="Times New Roman" w:cs="Times New Roman"/>
          <w:color w:val="000000"/>
          <w:sz w:val="24"/>
          <w:szCs w:val="24"/>
        </w:rPr>
        <w:t>мясосодержащие</w:t>
      </w:r>
      <w:proofErr w:type="spellEnd"/>
      <w:r w:rsidRPr="00592AE9">
        <w:rPr>
          <w:rFonts w:ascii="Times New Roman" w:hAnsi="Times New Roman" w:cs="Times New Roman"/>
          <w:color w:val="000000"/>
          <w:sz w:val="24"/>
          <w:szCs w:val="24"/>
        </w:rPr>
        <w:t xml:space="preserve"> блюда.</w:t>
      </w:r>
    </w:p>
    <w:p w:rsidR="003F57F2" w:rsidRPr="00592AE9" w:rsidRDefault="003F57F2" w:rsidP="00592AE9">
      <w:pPr>
        <w:numPr>
          <w:ilvl w:val="0"/>
          <w:numId w:val="2"/>
        </w:numPr>
        <w:spacing w:before="100" w:beforeAutospacing="1" w:after="100" w:afterAutospacing="1" w:line="240" w:lineRule="auto"/>
        <w:rPr>
          <w:rFonts w:ascii="Times New Roman" w:hAnsi="Times New Roman" w:cs="Times New Roman"/>
          <w:color w:val="000000"/>
          <w:sz w:val="24"/>
          <w:szCs w:val="24"/>
        </w:rPr>
      </w:pPr>
      <w:r w:rsidRPr="00592AE9">
        <w:rPr>
          <w:rFonts w:ascii="Times New Roman" w:hAnsi="Times New Roman" w:cs="Times New Roman"/>
          <w:color w:val="000000"/>
          <w:sz w:val="24"/>
          <w:szCs w:val="24"/>
        </w:rPr>
        <w:t>Определить посуду индивидуального пользования. Желательно не пить из одной бутылки. К этому пункту можно добавить и рекомендации о наличии у каждого в семье личных вещей: полотенце, расческа, зубная щетка.</w:t>
      </w:r>
    </w:p>
    <w:p w:rsidR="003F57F2" w:rsidRPr="00592AE9" w:rsidRDefault="003F57F2" w:rsidP="00592AE9">
      <w:pPr>
        <w:numPr>
          <w:ilvl w:val="0"/>
          <w:numId w:val="2"/>
        </w:numPr>
        <w:spacing w:before="100" w:beforeAutospacing="1" w:after="100" w:afterAutospacing="1" w:line="240" w:lineRule="auto"/>
        <w:rPr>
          <w:rFonts w:ascii="Times New Roman" w:hAnsi="Times New Roman" w:cs="Times New Roman"/>
          <w:color w:val="000000"/>
          <w:sz w:val="24"/>
          <w:szCs w:val="24"/>
        </w:rPr>
      </w:pPr>
      <w:r w:rsidRPr="00592AE9">
        <w:rPr>
          <w:rFonts w:ascii="Times New Roman" w:hAnsi="Times New Roman" w:cs="Times New Roman"/>
          <w:color w:val="000000"/>
          <w:sz w:val="24"/>
          <w:szCs w:val="24"/>
        </w:rPr>
        <w:t xml:space="preserve">Контролировать чистоту </w:t>
      </w:r>
      <w:proofErr w:type="spellStart"/>
      <w:r w:rsidRPr="00592AE9">
        <w:rPr>
          <w:rFonts w:ascii="Times New Roman" w:hAnsi="Times New Roman" w:cs="Times New Roman"/>
          <w:color w:val="000000"/>
          <w:sz w:val="24"/>
          <w:szCs w:val="24"/>
        </w:rPr>
        <w:t>гаджетов</w:t>
      </w:r>
      <w:proofErr w:type="spellEnd"/>
      <w:r w:rsidRPr="00592AE9">
        <w:rPr>
          <w:rFonts w:ascii="Times New Roman" w:hAnsi="Times New Roman" w:cs="Times New Roman"/>
          <w:color w:val="000000"/>
          <w:sz w:val="24"/>
          <w:szCs w:val="24"/>
        </w:rPr>
        <w:t xml:space="preserve"> и бытовой техники.</w:t>
      </w:r>
    </w:p>
    <w:p w:rsidR="003F57F2" w:rsidRPr="00592AE9" w:rsidRDefault="003F57F2" w:rsidP="00592AE9">
      <w:pPr>
        <w:numPr>
          <w:ilvl w:val="0"/>
          <w:numId w:val="2"/>
        </w:numPr>
        <w:spacing w:before="100" w:beforeAutospacing="1" w:after="100" w:afterAutospacing="1" w:line="240" w:lineRule="auto"/>
        <w:rPr>
          <w:rFonts w:ascii="Times New Roman" w:hAnsi="Times New Roman" w:cs="Times New Roman"/>
          <w:color w:val="000000"/>
          <w:sz w:val="24"/>
          <w:szCs w:val="24"/>
        </w:rPr>
      </w:pPr>
      <w:r w:rsidRPr="00592AE9">
        <w:rPr>
          <w:rFonts w:ascii="Times New Roman" w:hAnsi="Times New Roman" w:cs="Times New Roman"/>
          <w:color w:val="000000"/>
          <w:sz w:val="24"/>
          <w:szCs w:val="24"/>
        </w:rPr>
        <w:t>Носить медицинскую маску. Особенно это касается закрытых помещений со значительным количеством людей: супермаркеты, офисы, поликлиники. Важно понимать, что маски – одноразовые средства защиты индивидуального пользования.</w:t>
      </w:r>
    </w:p>
    <w:p w:rsidR="003F57F2" w:rsidRPr="00592AE9" w:rsidRDefault="003F57F2" w:rsidP="00592AE9">
      <w:pPr>
        <w:numPr>
          <w:ilvl w:val="0"/>
          <w:numId w:val="2"/>
        </w:numPr>
        <w:spacing w:before="100" w:beforeAutospacing="1" w:after="100" w:afterAutospacing="1" w:line="240" w:lineRule="auto"/>
        <w:rPr>
          <w:rFonts w:ascii="Times New Roman" w:hAnsi="Times New Roman" w:cs="Times New Roman"/>
          <w:color w:val="000000"/>
          <w:sz w:val="24"/>
          <w:szCs w:val="24"/>
        </w:rPr>
      </w:pPr>
      <w:r w:rsidRPr="00592AE9">
        <w:rPr>
          <w:rFonts w:ascii="Times New Roman" w:hAnsi="Times New Roman" w:cs="Times New Roman"/>
          <w:color w:val="000000"/>
          <w:sz w:val="24"/>
          <w:szCs w:val="24"/>
        </w:rPr>
        <w:t>Несколько раз в день промывать слизистую носа (пазух) обеззараживающим солевым раствором.</w:t>
      </w:r>
    </w:p>
    <w:p w:rsidR="003F57F2" w:rsidRPr="00592AE9" w:rsidRDefault="003F57F2" w:rsidP="00592AE9">
      <w:pPr>
        <w:spacing w:after="0"/>
        <w:rPr>
          <w:rFonts w:ascii="Times New Roman" w:hAnsi="Times New Roman" w:cs="Times New Roman"/>
          <w:sz w:val="24"/>
          <w:szCs w:val="24"/>
        </w:rPr>
      </w:pPr>
      <w:r w:rsidRPr="00592AE9">
        <w:rPr>
          <w:rFonts w:ascii="Times New Roman" w:hAnsi="Times New Roman" w:cs="Times New Roman"/>
          <w:noProof/>
          <w:sz w:val="24"/>
          <w:szCs w:val="24"/>
          <w:lang w:eastAsia="ru-RU"/>
        </w:rPr>
        <w:lastRenderedPageBreak/>
        <w:drawing>
          <wp:inline distT="0" distB="0" distL="0" distR="0">
            <wp:extent cx="5532361" cy="3911072"/>
            <wp:effectExtent l="19050" t="0" r="0" b="0"/>
            <wp:docPr id="8" name="Рисунок 8" descr="профилактика коронавируса у пожил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офилактика коронавируса у пожилых"/>
                    <pic:cNvPicPr>
                      <a:picLocks noChangeAspect="1" noChangeArrowheads="1"/>
                    </pic:cNvPicPr>
                  </pic:nvPicPr>
                  <pic:blipFill>
                    <a:blip r:embed="rId22" cstate="print"/>
                    <a:srcRect/>
                    <a:stretch>
                      <a:fillRect/>
                    </a:stretch>
                  </pic:blipFill>
                  <pic:spPr bwMode="auto">
                    <a:xfrm>
                      <a:off x="0" y="0"/>
                      <a:ext cx="5530156" cy="3909513"/>
                    </a:xfrm>
                    <a:prstGeom prst="rect">
                      <a:avLst/>
                    </a:prstGeom>
                    <a:noFill/>
                    <a:ln w="9525">
                      <a:noFill/>
                      <a:miter lim="800000"/>
                      <a:headEnd/>
                      <a:tailEnd/>
                    </a:ln>
                  </pic:spPr>
                </pic:pic>
              </a:graphicData>
            </a:graphic>
          </wp:inline>
        </w:drawing>
      </w:r>
    </w:p>
    <w:p w:rsidR="003F57F2" w:rsidRPr="00592AE9" w:rsidRDefault="003F57F2" w:rsidP="00592AE9">
      <w:pPr>
        <w:pStyle w:val="2"/>
        <w:rPr>
          <w:rFonts w:ascii="Times New Roman" w:hAnsi="Times New Roman" w:cs="Times New Roman"/>
          <w:bCs w:val="0"/>
          <w:color w:val="000000"/>
          <w:sz w:val="24"/>
          <w:szCs w:val="24"/>
        </w:rPr>
      </w:pPr>
      <w:r w:rsidRPr="00592AE9">
        <w:rPr>
          <w:rFonts w:ascii="Times New Roman" w:hAnsi="Times New Roman" w:cs="Times New Roman"/>
          <w:bCs w:val="0"/>
          <w:color w:val="000000"/>
          <w:sz w:val="24"/>
          <w:szCs w:val="24"/>
        </w:rPr>
        <w:t xml:space="preserve">Профилактика </w:t>
      </w:r>
      <w:proofErr w:type="spellStart"/>
      <w:r w:rsidRPr="00592AE9">
        <w:rPr>
          <w:rFonts w:ascii="Times New Roman" w:hAnsi="Times New Roman" w:cs="Times New Roman"/>
          <w:bCs w:val="0"/>
          <w:color w:val="000000"/>
          <w:sz w:val="24"/>
          <w:szCs w:val="24"/>
        </w:rPr>
        <w:t>коронавируса</w:t>
      </w:r>
      <w:proofErr w:type="spellEnd"/>
      <w:r w:rsidRPr="00592AE9">
        <w:rPr>
          <w:rFonts w:ascii="Times New Roman" w:hAnsi="Times New Roman" w:cs="Times New Roman"/>
          <w:bCs w:val="0"/>
          <w:color w:val="000000"/>
          <w:sz w:val="24"/>
          <w:szCs w:val="24"/>
        </w:rPr>
        <w:t xml:space="preserve"> у детей</w:t>
      </w:r>
    </w:p>
    <w:p w:rsidR="003F57F2" w:rsidRPr="00592AE9" w:rsidRDefault="003F57F2" w:rsidP="00592AE9">
      <w:pPr>
        <w:pStyle w:val="a4"/>
        <w:rPr>
          <w:color w:val="000000"/>
        </w:rPr>
      </w:pPr>
      <w:r w:rsidRPr="00592AE9">
        <w:rPr>
          <w:color w:val="000000"/>
        </w:rPr>
        <w:t>Чтобы ребёнок не заболел во время масштабной эпидемии, родители обязаны прибегнуть к следующим мероприятиям:</w:t>
      </w:r>
    </w:p>
    <w:p w:rsidR="003F57F2" w:rsidRPr="00592AE9" w:rsidRDefault="003F57F2" w:rsidP="00592AE9">
      <w:pPr>
        <w:numPr>
          <w:ilvl w:val="0"/>
          <w:numId w:val="3"/>
        </w:numPr>
        <w:spacing w:before="100" w:beforeAutospacing="1" w:after="100" w:afterAutospacing="1" w:line="240" w:lineRule="auto"/>
        <w:rPr>
          <w:rFonts w:ascii="Times New Roman" w:hAnsi="Times New Roman" w:cs="Times New Roman"/>
          <w:color w:val="000000"/>
          <w:sz w:val="24"/>
          <w:szCs w:val="24"/>
        </w:rPr>
      </w:pPr>
      <w:r w:rsidRPr="00592AE9">
        <w:rPr>
          <w:rFonts w:ascii="Times New Roman" w:hAnsi="Times New Roman" w:cs="Times New Roman"/>
          <w:color w:val="000000"/>
          <w:sz w:val="24"/>
          <w:szCs w:val="24"/>
        </w:rPr>
        <w:t>С детьми школьного возраста провести беседу о важности гигиены рук и прочих профилактических мер.</w:t>
      </w:r>
    </w:p>
    <w:p w:rsidR="003F57F2" w:rsidRPr="00592AE9" w:rsidRDefault="003F57F2" w:rsidP="00592AE9">
      <w:pPr>
        <w:numPr>
          <w:ilvl w:val="0"/>
          <w:numId w:val="3"/>
        </w:numPr>
        <w:spacing w:before="100" w:beforeAutospacing="1" w:after="100" w:afterAutospacing="1" w:line="240" w:lineRule="auto"/>
        <w:rPr>
          <w:rFonts w:ascii="Times New Roman" w:hAnsi="Times New Roman" w:cs="Times New Roman"/>
          <w:color w:val="000000"/>
          <w:sz w:val="24"/>
          <w:szCs w:val="24"/>
        </w:rPr>
      </w:pPr>
      <w:r w:rsidRPr="00592AE9">
        <w:rPr>
          <w:rFonts w:ascii="Times New Roman" w:hAnsi="Times New Roman" w:cs="Times New Roman"/>
          <w:color w:val="000000"/>
          <w:sz w:val="24"/>
          <w:szCs w:val="24"/>
        </w:rPr>
        <w:t>Необходимо поднять иммунитет: закаливание, полноценное питание, дозированные спортивные нагрузки, витаминные комплексы.</w:t>
      </w:r>
    </w:p>
    <w:p w:rsidR="003F57F2" w:rsidRPr="00592AE9" w:rsidRDefault="003F57F2" w:rsidP="00592AE9">
      <w:pPr>
        <w:numPr>
          <w:ilvl w:val="0"/>
          <w:numId w:val="3"/>
        </w:numPr>
        <w:spacing w:before="100" w:beforeAutospacing="1" w:after="100" w:afterAutospacing="1" w:line="240" w:lineRule="auto"/>
        <w:rPr>
          <w:rFonts w:ascii="Times New Roman" w:hAnsi="Times New Roman" w:cs="Times New Roman"/>
          <w:color w:val="000000"/>
          <w:sz w:val="24"/>
          <w:szCs w:val="24"/>
        </w:rPr>
      </w:pPr>
      <w:r w:rsidRPr="00592AE9">
        <w:rPr>
          <w:rFonts w:ascii="Times New Roman" w:hAnsi="Times New Roman" w:cs="Times New Roman"/>
          <w:color w:val="000000"/>
          <w:sz w:val="24"/>
          <w:szCs w:val="24"/>
        </w:rPr>
        <w:t>Избегать мест скопления людей на время напряженной эпидемической обстановки.</w:t>
      </w:r>
    </w:p>
    <w:p w:rsidR="003F57F2" w:rsidRPr="00592AE9" w:rsidRDefault="003F57F2" w:rsidP="00592AE9">
      <w:pPr>
        <w:numPr>
          <w:ilvl w:val="0"/>
          <w:numId w:val="3"/>
        </w:numPr>
        <w:spacing w:before="100" w:beforeAutospacing="1" w:after="100" w:afterAutospacing="1" w:line="240" w:lineRule="auto"/>
        <w:rPr>
          <w:rFonts w:ascii="Times New Roman" w:hAnsi="Times New Roman" w:cs="Times New Roman"/>
          <w:color w:val="000000"/>
          <w:sz w:val="24"/>
          <w:szCs w:val="24"/>
        </w:rPr>
      </w:pPr>
      <w:r w:rsidRPr="00592AE9">
        <w:rPr>
          <w:rFonts w:ascii="Times New Roman" w:hAnsi="Times New Roman" w:cs="Times New Roman"/>
          <w:color w:val="000000"/>
          <w:sz w:val="24"/>
          <w:szCs w:val="24"/>
        </w:rPr>
        <w:t>Исключить контакты с больными ОРВИ.</w:t>
      </w:r>
    </w:p>
    <w:p w:rsidR="003F57F2" w:rsidRPr="00592AE9" w:rsidRDefault="003F57F2" w:rsidP="00592AE9">
      <w:pPr>
        <w:pStyle w:val="2"/>
        <w:jc w:val="center"/>
        <w:rPr>
          <w:rFonts w:ascii="Times New Roman" w:hAnsi="Times New Roman" w:cs="Times New Roman"/>
          <w:bCs w:val="0"/>
          <w:color w:val="000000"/>
          <w:sz w:val="24"/>
          <w:szCs w:val="24"/>
        </w:rPr>
      </w:pPr>
      <w:r w:rsidRPr="00592AE9">
        <w:rPr>
          <w:rFonts w:ascii="Times New Roman" w:hAnsi="Times New Roman" w:cs="Times New Roman"/>
          <w:bCs w:val="0"/>
          <w:color w:val="000000"/>
          <w:sz w:val="24"/>
          <w:szCs w:val="24"/>
        </w:rPr>
        <w:lastRenderedPageBreak/>
        <w:t>Общие меры профилактики</w:t>
      </w:r>
    </w:p>
    <w:p w:rsidR="003F57F2" w:rsidRPr="00592AE9" w:rsidRDefault="003F57F2" w:rsidP="00592AE9">
      <w:pPr>
        <w:pStyle w:val="a4"/>
        <w:rPr>
          <w:color w:val="000000"/>
        </w:rPr>
      </w:pPr>
      <w:r w:rsidRPr="00592AE9">
        <w:rPr>
          <w:color w:val="000000"/>
        </w:rPr>
        <w:t>Рефлексотерапия, точечный массаж, вакуум-терапия</w:t>
      </w:r>
      <w:proofErr w:type="gramStart"/>
      <w:r w:rsidRPr="00592AE9">
        <w:rPr>
          <w:color w:val="000000"/>
        </w:rPr>
        <w:t xml:space="preserve"> ,</w:t>
      </w:r>
      <w:proofErr w:type="gramEnd"/>
      <w:r w:rsidRPr="00592AE9">
        <w:rPr>
          <w:color w:val="000000"/>
        </w:rPr>
        <w:t xml:space="preserve"> </w:t>
      </w:r>
      <w:proofErr w:type="spellStart"/>
      <w:r w:rsidRPr="00592AE9">
        <w:rPr>
          <w:color w:val="000000"/>
        </w:rPr>
        <w:t>моксотерапия</w:t>
      </w:r>
      <w:proofErr w:type="spellEnd"/>
      <w:r w:rsidRPr="00592AE9">
        <w:rPr>
          <w:color w:val="000000"/>
        </w:rPr>
        <w:t xml:space="preserve">, </w:t>
      </w:r>
      <w:proofErr w:type="spellStart"/>
      <w:r w:rsidRPr="00592AE9">
        <w:rPr>
          <w:color w:val="000000"/>
        </w:rPr>
        <w:t>стоунтерапия</w:t>
      </w:r>
      <w:proofErr w:type="spellEnd"/>
      <w:r w:rsidRPr="00592AE9">
        <w:rPr>
          <w:color w:val="000000"/>
        </w:rPr>
        <w:t>, – эти и другие меры восточной медицины призваны повысить иммунитет, активизировать внутренние ресурсы организма.</w:t>
      </w:r>
    </w:p>
    <w:p w:rsidR="003F57F2" w:rsidRPr="00592AE9" w:rsidRDefault="003F57F2" w:rsidP="00592AE9">
      <w:pPr>
        <w:pStyle w:val="a4"/>
        <w:rPr>
          <w:color w:val="000000"/>
        </w:rPr>
      </w:pPr>
      <w:r w:rsidRPr="00592AE9">
        <w:rPr>
          <w:color w:val="000000"/>
        </w:rPr>
        <w:t>Клиника тибетской традиционной медицины «</w:t>
      </w:r>
      <w:proofErr w:type="spellStart"/>
      <w:r w:rsidRPr="00592AE9">
        <w:rPr>
          <w:color w:val="000000"/>
        </w:rPr>
        <w:t>Наран</w:t>
      </w:r>
      <w:proofErr w:type="spellEnd"/>
      <w:r w:rsidRPr="00592AE9">
        <w:rPr>
          <w:color w:val="000000"/>
        </w:rPr>
        <w:t>» предлагает ряд целебных методик, направленных на повышение защитных функций организма.</w:t>
      </w:r>
    </w:p>
    <w:p w:rsidR="003F57F2" w:rsidRPr="00592AE9" w:rsidRDefault="003F57F2" w:rsidP="00592AE9">
      <w:pPr>
        <w:pStyle w:val="a4"/>
        <w:rPr>
          <w:color w:val="000000"/>
        </w:rPr>
      </w:pPr>
      <w:r w:rsidRPr="00592AE9">
        <w:rPr>
          <w:color w:val="000000"/>
        </w:rPr>
        <w:t>Согласно восточным медицинским трактатам, ослабление иммунной системы происходит на фоне хронических стрессов, негативных эмоций. Возбуждение природного начала (</w:t>
      </w:r>
      <w:proofErr w:type="spellStart"/>
      <w:r w:rsidRPr="00592AE9">
        <w:rPr>
          <w:color w:val="000000"/>
        </w:rPr>
        <w:t>доша</w:t>
      </w:r>
      <w:proofErr w:type="spellEnd"/>
      <w:r w:rsidRPr="00592AE9">
        <w:rPr>
          <w:color w:val="000000"/>
        </w:rPr>
        <w:t>) выводит из равновесия всю систему.</w:t>
      </w:r>
    </w:p>
    <w:p w:rsidR="003F57F2" w:rsidRPr="00592AE9" w:rsidRDefault="003F57F2" w:rsidP="00592AE9">
      <w:pPr>
        <w:pStyle w:val="a4"/>
        <w:rPr>
          <w:color w:val="000000"/>
        </w:rPr>
      </w:pPr>
      <w:r w:rsidRPr="00592AE9">
        <w:rPr>
          <w:color w:val="000000"/>
        </w:rPr>
        <w:t>Для защиты организма от вирусных инфекций (в том числе) covid19 профессионалы «</w:t>
      </w:r>
      <w:proofErr w:type="spellStart"/>
      <w:r w:rsidRPr="00592AE9">
        <w:rPr>
          <w:color w:val="000000"/>
        </w:rPr>
        <w:t>Наран</w:t>
      </w:r>
      <w:proofErr w:type="spellEnd"/>
      <w:r w:rsidRPr="00592AE9">
        <w:rPr>
          <w:color w:val="000000"/>
        </w:rPr>
        <w:t>» предлагают следующие рекомендации:</w:t>
      </w:r>
    </w:p>
    <w:p w:rsidR="003F57F2" w:rsidRPr="00592AE9" w:rsidRDefault="003F57F2" w:rsidP="00592AE9">
      <w:pPr>
        <w:numPr>
          <w:ilvl w:val="0"/>
          <w:numId w:val="5"/>
        </w:numPr>
        <w:spacing w:before="100" w:beforeAutospacing="1" w:after="100" w:afterAutospacing="1" w:line="240" w:lineRule="auto"/>
        <w:rPr>
          <w:rFonts w:ascii="Times New Roman" w:hAnsi="Times New Roman" w:cs="Times New Roman"/>
          <w:color w:val="000000"/>
          <w:sz w:val="24"/>
          <w:szCs w:val="24"/>
        </w:rPr>
      </w:pPr>
      <w:r w:rsidRPr="00592AE9">
        <w:rPr>
          <w:rFonts w:ascii="Times New Roman" w:hAnsi="Times New Roman" w:cs="Times New Roman"/>
          <w:color w:val="000000"/>
          <w:sz w:val="24"/>
          <w:szCs w:val="24"/>
        </w:rPr>
        <w:t>Принимать иммуномодулирующие тибетские препараты </w:t>
      </w:r>
      <w:hyperlink r:id="rId23" w:history="1">
        <w:r w:rsidRPr="00592AE9">
          <w:rPr>
            <w:rStyle w:val="a8"/>
            <w:rFonts w:ascii="Times New Roman" w:hAnsi="Times New Roman" w:cs="Times New Roman"/>
            <w:color w:val="D98E00"/>
            <w:sz w:val="24"/>
            <w:szCs w:val="24"/>
          </w:rPr>
          <w:t>Ману-4</w:t>
        </w:r>
      </w:hyperlink>
      <w:r w:rsidRPr="00592AE9">
        <w:rPr>
          <w:rFonts w:ascii="Times New Roman" w:hAnsi="Times New Roman" w:cs="Times New Roman"/>
          <w:color w:val="000000"/>
          <w:sz w:val="24"/>
          <w:szCs w:val="24"/>
        </w:rPr>
        <w:t> и Норов-7. Они эффективно работают в качестве противовирусных средств (в том числе и противогриппозных).</w:t>
      </w:r>
    </w:p>
    <w:p w:rsidR="003F57F2" w:rsidRPr="00592AE9" w:rsidRDefault="003F57F2" w:rsidP="00592AE9">
      <w:pPr>
        <w:numPr>
          <w:ilvl w:val="0"/>
          <w:numId w:val="5"/>
        </w:numPr>
        <w:spacing w:before="100" w:beforeAutospacing="1" w:after="100" w:afterAutospacing="1" w:line="240" w:lineRule="auto"/>
        <w:rPr>
          <w:rFonts w:ascii="Times New Roman" w:hAnsi="Times New Roman" w:cs="Times New Roman"/>
          <w:color w:val="000000"/>
          <w:sz w:val="24"/>
          <w:szCs w:val="24"/>
        </w:rPr>
      </w:pPr>
      <w:r w:rsidRPr="00592AE9">
        <w:rPr>
          <w:rFonts w:ascii="Times New Roman" w:hAnsi="Times New Roman" w:cs="Times New Roman"/>
          <w:color w:val="000000"/>
          <w:sz w:val="24"/>
          <w:szCs w:val="24"/>
        </w:rPr>
        <w:t xml:space="preserve">Для профилактики </w:t>
      </w:r>
      <w:proofErr w:type="spellStart"/>
      <w:r w:rsidRPr="00592AE9">
        <w:rPr>
          <w:rFonts w:ascii="Times New Roman" w:hAnsi="Times New Roman" w:cs="Times New Roman"/>
          <w:color w:val="000000"/>
          <w:sz w:val="24"/>
          <w:szCs w:val="24"/>
        </w:rPr>
        <w:t>коронавируса</w:t>
      </w:r>
      <w:proofErr w:type="spellEnd"/>
      <w:r w:rsidRPr="00592AE9">
        <w:rPr>
          <w:rFonts w:ascii="Times New Roman" w:hAnsi="Times New Roman" w:cs="Times New Roman"/>
          <w:color w:val="000000"/>
          <w:sz w:val="24"/>
          <w:szCs w:val="24"/>
        </w:rPr>
        <w:t xml:space="preserve"> врачи тибетской медицины рекомендуют пить </w:t>
      </w:r>
      <w:proofErr w:type="spellStart"/>
      <w:r w:rsidRPr="00592AE9">
        <w:rPr>
          <w:rFonts w:ascii="Times New Roman" w:hAnsi="Times New Roman" w:cs="Times New Roman"/>
          <w:color w:val="000000"/>
          <w:sz w:val="24"/>
          <w:szCs w:val="24"/>
        </w:rPr>
        <w:t>фитопрепараты</w:t>
      </w:r>
      <w:proofErr w:type="spellEnd"/>
      <w:r w:rsidRPr="00592AE9">
        <w:rPr>
          <w:rFonts w:ascii="Times New Roman" w:hAnsi="Times New Roman" w:cs="Times New Roman"/>
          <w:color w:val="000000"/>
          <w:sz w:val="24"/>
          <w:szCs w:val="24"/>
        </w:rPr>
        <w:t xml:space="preserve"> на основе трав Байкала и Алтая. Отличные результаты показывают Байкальский сбор №12 «</w:t>
      </w:r>
      <w:hyperlink r:id="rId24" w:history="1">
        <w:r w:rsidRPr="00592AE9">
          <w:rPr>
            <w:rStyle w:val="a8"/>
            <w:rFonts w:ascii="Times New Roman" w:hAnsi="Times New Roman" w:cs="Times New Roman"/>
            <w:color w:val="D98E00"/>
            <w:sz w:val="24"/>
            <w:szCs w:val="24"/>
          </w:rPr>
          <w:t>Противопростудный</w:t>
        </w:r>
      </w:hyperlink>
      <w:r w:rsidRPr="00592AE9">
        <w:rPr>
          <w:rFonts w:ascii="Times New Roman" w:hAnsi="Times New Roman" w:cs="Times New Roman"/>
          <w:color w:val="000000"/>
          <w:sz w:val="24"/>
          <w:szCs w:val="24"/>
        </w:rPr>
        <w:t>», также чайный целебный напиток «Витаминный». Препараты изготовлены на собственном производстве «Лотос» по древним рецептам тибетских лам.</w:t>
      </w:r>
    </w:p>
    <w:p w:rsidR="003F57F2" w:rsidRPr="00592AE9" w:rsidRDefault="003F57F2" w:rsidP="00592AE9">
      <w:pPr>
        <w:numPr>
          <w:ilvl w:val="0"/>
          <w:numId w:val="5"/>
        </w:numPr>
        <w:spacing w:before="100" w:beforeAutospacing="1" w:after="100" w:afterAutospacing="1" w:line="240" w:lineRule="auto"/>
        <w:rPr>
          <w:rFonts w:ascii="Times New Roman" w:hAnsi="Times New Roman" w:cs="Times New Roman"/>
          <w:color w:val="000000"/>
          <w:sz w:val="24"/>
          <w:szCs w:val="24"/>
        </w:rPr>
      </w:pPr>
      <w:r w:rsidRPr="00592AE9">
        <w:rPr>
          <w:rFonts w:ascii="Times New Roman" w:hAnsi="Times New Roman" w:cs="Times New Roman"/>
          <w:color w:val="000000"/>
          <w:sz w:val="24"/>
          <w:szCs w:val="24"/>
        </w:rPr>
        <w:t xml:space="preserve">Имбирь – природный антисептик, </w:t>
      </w:r>
      <w:proofErr w:type="spellStart"/>
      <w:r w:rsidRPr="00592AE9">
        <w:rPr>
          <w:rFonts w:ascii="Times New Roman" w:hAnsi="Times New Roman" w:cs="Times New Roman"/>
          <w:color w:val="000000"/>
          <w:sz w:val="24"/>
          <w:szCs w:val="24"/>
        </w:rPr>
        <w:t>иммуностимулятор</w:t>
      </w:r>
      <w:proofErr w:type="spellEnd"/>
      <w:r w:rsidRPr="00592AE9">
        <w:rPr>
          <w:rFonts w:ascii="Times New Roman" w:hAnsi="Times New Roman" w:cs="Times New Roman"/>
          <w:color w:val="000000"/>
          <w:sz w:val="24"/>
          <w:szCs w:val="24"/>
        </w:rPr>
        <w:t>. Актуальной будет продукция с его применением: чаи, напитки, джем, крекеры.</w:t>
      </w:r>
    </w:p>
    <w:p w:rsidR="003F57F2" w:rsidRPr="00592AE9" w:rsidRDefault="003F57F2" w:rsidP="00592AE9">
      <w:pPr>
        <w:numPr>
          <w:ilvl w:val="0"/>
          <w:numId w:val="5"/>
        </w:numPr>
        <w:spacing w:before="100" w:beforeAutospacing="1" w:after="100" w:afterAutospacing="1" w:line="240" w:lineRule="auto"/>
        <w:rPr>
          <w:rFonts w:ascii="Times New Roman" w:hAnsi="Times New Roman" w:cs="Times New Roman"/>
          <w:color w:val="000000"/>
          <w:sz w:val="24"/>
          <w:szCs w:val="24"/>
        </w:rPr>
      </w:pPr>
      <w:r w:rsidRPr="00592AE9">
        <w:rPr>
          <w:rFonts w:ascii="Times New Roman" w:hAnsi="Times New Roman" w:cs="Times New Roman"/>
          <w:color w:val="000000"/>
          <w:sz w:val="24"/>
          <w:szCs w:val="24"/>
        </w:rPr>
        <w:t xml:space="preserve">Легким и эффективным способом профилактики является использование </w:t>
      </w:r>
      <w:proofErr w:type="spellStart"/>
      <w:r w:rsidRPr="00592AE9">
        <w:rPr>
          <w:rFonts w:ascii="Times New Roman" w:hAnsi="Times New Roman" w:cs="Times New Roman"/>
          <w:color w:val="000000"/>
          <w:sz w:val="24"/>
          <w:szCs w:val="24"/>
        </w:rPr>
        <w:t>моксы</w:t>
      </w:r>
      <w:proofErr w:type="spellEnd"/>
      <w:r w:rsidRPr="00592AE9">
        <w:rPr>
          <w:rFonts w:ascii="Times New Roman" w:hAnsi="Times New Roman" w:cs="Times New Roman"/>
          <w:color w:val="000000"/>
          <w:sz w:val="24"/>
          <w:szCs w:val="24"/>
        </w:rPr>
        <w:t xml:space="preserve"> в домашних условиях. </w:t>
      </w:r>
      <w:proofErr w:type="spellStart"/>
      <w:r w:rsidRPr="00592AE9">
        <w:rPr>
          <w:rFonts w:ascii="Times New Roman" w:hAnsi="Times New Roman" w:cs="Times New Roman"/>
          <w:color w:val="000000"/>
          <w:sz w:val="24"/>
          <w:szCs w:val="24"/>
        </w:rPr>
        <w:fldChar w:fldCharType="begin"/>
      </w:r>
      <w:r w:rsidRPr="00592AE9">
        <w:rPr>
          <w:rFonts w:ascii="Times New Roman" w:hAnsi="Times New Roman" w:cs="Times New Roman"/>
          <w:color w:val="000000"/>
          <w:sz w:val="24"/>
          <w:szCs w:val="24"/>
        </w:rPr>
        <w:instrText xml:space="preserve"> HYPERLINK "https://naran.ru/methods/massoterapia-tszyu-therapy/" </w:instrText>
      </w:r>
      <w:r w:rsidRPr="00592AE9">
        <w:rPr>
          <w:rFonts w:ascii="Times New Roman" w:hAnsi="Times New Roman" w:cs="Times New Roman"/>
          <w:color w:val="000000"/>
          <w:sz w:val="24"/>
          <w:szCs w:val="24"/>
        </w:rPr>
        <w:fldChar w:fldCharType="separate"/>
      </w:r>
      <w:r w:rsidRPr="00592AE9">
        <w:rPr>
          <w:rStyle w:val="a8"/>
          <w:rFonts w:ascii="Times New Roman" w:hAnsi="Times New Roman" w:cs="Times New Roman"/>
          <w:color w:val="D98E00"/>
          <w:sz w:val="24"/>
          <w:szCs w:val="24"/>
        </w:rPr>
        <w:t>Моксотерапия</w:t>
      </w:r>
      <w:proofErr w:type="spellEnd"/>
      <w:r w:rsidRPr="00592AE9">
        <w:rPr>
          <w:rFonts w:ascii="Times New Roman" w:hAnsi="Times New Roman" w:cs="Times New Roman"/>
          <w:color w:val="000000"/>
          <w:sz w:val="24"/>
          <w:szCs w:val="24"/>
        </w:rPr>
        <w:fldChar w:fldCharType="end"/>
      </w:r>
      <w:r w:rsidRPr="00592AE9">
        <w:rPr>
          <w:rFonts w:ascii="Times New Roman" w:hAnsi="Times New Roman" w:cs="Times New Roman"/>
          <w:color w:val="000000"/>
          <w:sz w:val="24"/>
          <w:szCs w:val="24"/>
        </w:rPr>
        <w:t xml:space="preserve"> положительно влияет на общее состояние, активируя защитные механизмы организма и стабилизируя возмущенные </w:t>
      </w:r>
      <w:proofErr w:type="spellStart"/>
      <w:r w:rsidRPr="00592AE9">
        <w:rPr>
          <w:rFonts w:ascii="Times New Roman" w:hAnsi="Times New Roman" w:cs="Times New Roman"/>
          <w:color w:val="000000"/>
          <w:sz w:val="24"/>
          <w:szCs w:val="24"/>
        </w:rPr>
        <w:t>доша</w:t>
      </w:r>
      <w:proofErr w:type="spellEnd"/>
      <w:r w:rsidRPr="00592AE9">
        <w:rPr>
          <w:rFonts w:ascii="Times New Roman" w:hAnsi="Times New Roman" w:cs="Times New Roman"/>
          <w:color w:val="000000"/>
          <w:sz w:val="24"/>
          <w:szCs w:val="24"/>
        </w:rPr>
        <w:t>.</w:t>
      </w:r>
    </w:p>
    <w:p w:rsidR="003F57F2" w:rsidRPr="00592AE9" w:rsidRDefault="003F57F2" w:rsidP="00592AE9">
      <w:pPr>
        <w:numPr>
          <w:ilvl w:val="0"/>
          <w:numId w:val="5"/>
        </w:numPr>
        <w:spacing w:before="100" w:beforeAutospacing="1" w:after="100" w:afterAutospacing="1" w:line="240" w:lineRule="auto"/>
        <w:rPr>
          <w:rFonts w:ascii="Times New Roman" w:hAnsi="Times New Roman" w:cs="Times New Roman"/>
          <w:color w:val="000000"/>
          <w:sz w:val="24"/>
          <w:szCs w:val="24"/>
        </w:rPr>
      </w:pPr>
      <w:r w:rsidRPr="00592AE9">
        <w:rPr>
          <w:rFonts w:ascii="Times New Roman" w:hAnsi="Times New Roman" w:cs="Times New Roman"/>
          <w:color w:val="000000"/>
          <w:sz w:val="24"/>
          <w:szCs w:val="24"/>
        </w:rPr>
        <w:t xml:space="preserve">Для поддержания иммунитета врачи рекомендуют принимать </w:t>
      </w:r>
      <w:proofErr w:type="spellStart"/>
      <w:r w:rsidRPr="00592AE9">
        <w:rPr>
          <w:rFonts w:ascii="Times New Roman" w:hAnsi="Times New Roman" w:cs="Times New Roman"/>
          <w:color w:val="000000"/>
          <w:sz w:val="24"/>
          <w:szCs w:val="24"/>
        </w:rPr>
        <w:t>адаптогены</w:t>
      </w:r>
      <w:proofErr w:type="spellEnd"/>
      <w:r w:rsidRPr="00592AE9">
        <w:rPr>
          <w:rFonts w:ascii="Times New Roman" w:hAnsi="Times New Roman" w:cs="Times New Roman"/>
          <w:color w:val="000000"/>
          <w:sz w:val="24"/>
          <w:szCs w:val="24"/>
        </w:rPr>
        <w:t xml:space="preserve">: </w:t>
      </w:r>
      <w:proofErr w:type="gramStart"/>
      <w:r w:rsidRPr="00592AE9">
        <w:rPr>
          <w:rFonts w:ascii="Times New Roman" w:hAnsi="Times New Roman" w:cs="Times New Roman"/>
          <w:color w:val="000000"/>
          <w:sz w:val="24"/>
          <w:szCs w:val="24"/>
        </w:rPr>
        <w:t>тибетский</w:t>
      </w:r>
      <w:proofErr w:type="gramEnd"/>
      <w:r w:rsidRPr="00592AE9">
        <w:rPr>
          <w:rFonts w:ascii="Times New Roman" w:hAnsi="Times New Roman" w:cs="Times New Roman"/>
          <w:color w:val="000000"/>
          <w:sz w:val="24"/>
          <w:szCs w:val="24"/>
        </w:rPr>
        <w:t xml:space="preserve"> </w:t>
      </w:r>
      <w:proofErr w:type="spellStart"/>
      <w:r w:rsidRPr="00592AE9">
        <w:rPr>
          <w:rFonts w:ascii="Times New Roman" w:hAnsi="Times New Roman" w:cs="Times New Roman"/>
          <w:color w:val="000000"/>
          <w:sz w:val="24"/>
          <w:szCs w:val="24"/>
        </w:rPr>
        <w:t>кордицепс</w:t>
      </w:r>
      <w:proofErr w:type="spellEnd"/>
      <w:r w:rsidRPr="00592AE9">
        <w:rPr>
          <w:rFonts w:ascii="Times New Roman" w:hAnsi="Times New Roman" w:cs="Times New Roman"/>
          <w:color w:val="000000"/>
          <w:sz w:val="24"/>
          <w:szCs w:val="24"/>
        </w:rPr>
        <w:t xml:space="preserve">, </w:t>
      </w:r>
      <w:proofErr w:type="spellStart"/>
      <w:r w:rsidRPr="00592AE9">
        <w:rPr>
          <w:rFonts w:ascii="Times New Roman" w:hAnsi="Times New Roman" w:cs="Times New Roman"/>
          <w:color w:val="000000"/>
          <w:sz w:val="24"/>
          <w:szCs w:val="24"/>
        </w:rPr>
        <w:t>пантальфамарин</w:t>
      </w:r>
      <w:proofErr w:type="spellEnd"/>
      <w:r w:rsidRPr="00592AE9">
        <w:rPr>
          <w:rFonts w:ascii="Times New Roman" w:hAnsi="Times New Roman" w:cs="Times New Roman"/>
          <w:color w:val="000000"/>
          <w:sz w:val="24"/>
          <w:szCs w:val="24"/>
        </w:rPr>
        <w:t>.</w:t>
      </w:r>
    </w:p>
    <w:p w:rsidR="003F57F2" w:rsidRPr="00592AE9" w:rsidRDefault="003F57F2" w:rsidP="00592AE9">
      <w:pPr>
        <w:numPr>
          <w:ilvl w:val="0"/>
          <w:numId w:val="5"/>
        </w:numPr>
        <w:spacing w:before="100" w:beforeAutospacing="1" w:after="100" w:afterAutospacing="1" w:line="240" w:lineRule="auto"/>
        <w:rPr>
          <w:rFonts w:ascii="Times New Roman" w:hAnsi="Times New Roman" w:cs="Times New Roman"/>
          <w:color w:val="000000"/>
          <w:sz w:val="24"/>
          <w:szCs w:val="24"/>
        </w:rPr>
      </w:pPr>
      <w:r w:rsidRPr="00592AE9">
        <w:rPr>
          <w:rFonts w:ascii="Times New Roman" w:hAnsi="Times New Roman" w:cs="Times New Roman"/>
          <w:color w:val="000000"/>
          <w:sz w:val="24"/>
          <w:szCs w:val="24"/>
        </w:rPr>
        <w:t xml:space="preserve">Тщательно соблюдайте правила личной гигиены. Это правило действенно и </w:t>
      </w:r>
      <w:proofErr w:type="gramStart"/>
      <w:r w:rsidRPr="00592AE9">
        <w:rPr>
          <w:rFonts w:ascii="Times New Roman" w:hAnsi="Times New Roman" w:cs="Times New Roman"/>
          <w:color w:val="000000"/>
          <w:sz w:val="24"/>
          <w:szCs w:val="24"/>
        </w:rPr>
        <w:t>в отношение</w:t>
      </w:r>
      <w:proofErr w:type="gramEnd"/>
      <w:r w:rsidRPr="00592AE9">
        <w:rPr>
          <w:rFonts w:ascii="Times New Roman" w:hAnsi="Times New Roman" w:cs="Times New Roman"/>
          <w:color w:val="000000"/>
          <w:sz w:val="24"/>
          <w:szCs w:val="24"/>
        </w:rPr>
        <w:t xml:space="preserve"> ваших детей.</w:t>
      </w:r>
    </w:p>
    <w:p w:rsidR="003F57F2" w:rsidRPr="00592AE9" w:rsidRDefault="003F57F2" w:rsidP="00592AE9">
      <w:pPr>
        <w:numPr>
          <w:ilvl w:val="0"/>
          <w:numId w:val="5"/>
        </w:numPr>
        <w:spacing w:before="100" w:beforeAutospacing="1" w:after="100" w:afterAutospacing="1" w:line="240" w:lineRule="auto"/>
        <w:rPr>
          <w:rFonts w:ascii="Times New Roman" w:hAnsi="Times New Roman" w:cs="Times New Roman"/>
          <w:color w:val="000000"/>
          <w:sz w:val="24"/>
          <w:szCs w:val="24"/>
        </w:rPr>
      </w:pPr>
      <w:r w:rsidRPr="00592AE9">
        <w:rPr>
          <w:rFonts w:ascii="Times New Roman" w:hAnsi="Times New Roman" w:cs="Times New Roman"/>
          <w:color w:val="000000"/>
          <w:sz w:val="24"/>
          <w:szCs w:val="24"/>
        </w:rPr>
        <w:t>Проводить как можно чаще влажную уборку и проветривать жилое помещение.</w:t>
      </w:r>
    </w:p>
    <w:p w:rsidR="003F57F2" w:rsidRPr="00592AE9" w:rsidRDefault="003F57F2" w:rsidP="00592AE9">
      <w:pPr>
        <w:numPr>
          <w:ilvl w:val="0"/>
          <w:numId w:val="5"/>
        </w:numPr>
        <w:spacing w:before="100" w:beforeAutospacing="1" w:after="100" w:afterAutospacing="1" w:line="240" w:lineRule="auto"/>
        <w:rPr>
          <w:rFonts w:ascii="Times New Roman" w:hAnsi="Times New Roman" w:cs="Times New Roman"/>
          <w:color w:val="000000"/>
          <w:sz w:val="24"/>
          <w:szCs w:val="24"/>
        </w:rPr>
      </w:pPr>
      <w:r w:rsidRPr="00592AE9">
        <w:rPr>
          <w:rFonts w:ascii="Times New Roman" w:hAnsi="Times New Roman" w:cs="Times New Roman"/>
          <w:color w:val="000000"/>
          <w:sz w:val="24"/>
          <w:szCs w:val="24"/>
        </w:rPr>
        <w:t>Держать ноги в тепле. Одеваться по погоде.</w:t>
      </w:r>
    </w:p>
    <w:p w:rsidR="003F57F2" w:rsidRPr="00592AE9" w:rsidRDefault="003F57F2" w:rsidP="00592AE9">
      <w:pPr>
        <w:numPr>
          <w:ilvl w:val="0"/>
          <w:numId w:val="5"/>
        </w:numPr>
        <w:spacing w:before="100" w:beforeAutospacing="1" w:after="100" w:afterAutospacing="1" w:line="240" w:lineRule="auto"/>
        <w:rPr>
          <w:rFonts w:ascii="Times New Roman" w:hAnsi="Times New Roman" w:cs="Times New Roman"/>
          <w:color w:val="000000"/>
          <w:sz w:val="24"/>
          <w:szCs w:val="24"/>
        </w:rPr>
      </w:pPr>
      <w:r w:rsidRPr="00592AE9">
        <w:rPr>
          <w:rFonts w:ascii="Times New Roman" w:hAnsi="Times New Roman" w:cs="Times New Roman"/>
          <w:color w:val="000000"/>
          <w:sz w:val="24"/>
          <w:szCs w:val="24"/>
        </w:rPr>
        <w:t>По возвращению домой промывайте нос мыльным раствором. Не притрагивайтесь к лицу грязными руками.</w:t>
      </w:r>
    </w:p>
    <w:p w:rsidR="003F57F2" w:rsidRPr="00592AE9" w:rsidRDefault="003F57F2" w:rsidP="00592AE9">
      <w:pPr>
        <w:numPr>
          <w:ilvl w:val="0"/>
          <w:numId w:val="5"/>
        </w:numPr>
        <w:spacing w:before="100" w:beforeAutospacing="1" w:after="100" w:afterAutospacing="1" w:line="240" w:lineRule="auto"/>
        <w:rPr>
          <w:rFonts w:ascii="Times New Roman" w:hAnsi="Times New Roman" w:cs="Times New Roman"/>
          <w:color w:val="000000"/>
          <w:sz w:val="24"/>
          <w:szCs w:val="24"/>
        </w:rPr>
      </w:pPr>
      <w:r w:rsidRPr="00592AE9">
        <w:rPr>
          <w:rFonts w:ascii="Times New Roman" w:hAnsi="Times New Roman" w:cs="Times New Roman"/>
          <w:color w:val="000000"/>
          <w:sz w:val="24"/>
          <w:szCs w:val="24"/>
        </w:rPr>
        <w:t>Не контактируйте с дикими животными, не следует гладить бродячих собак и кошек.</w:t>
      </w:r>
    </w:p>
    <w:p w:rsidR="003F57F2" w:rsidRPr="00592AE9" w:rsidRDefault="003F57F2" w:rsidP="00592AE9">
      <w:pPr>
        <w:numPr>
          <w:ilvl w:val="0"/>
          <w:numId w:val="5"/>
        </w:numPr>
        <w:spacing w:before="100" w:beforeAutospacing="1" w:after="100" w:afterAutospacing="1" w:line="240" w:lineRule="auto"/>
        <w:rPr>
          <w:rFonts w:ascii="Times New Roman" w:hAnsi="Times New Roman" w:cs="Times New Roman"/>
          <w:color w:val="000000"/>
          <w:sz w:val="24"/>
          <w:szCs w:val="24"/>
        </w:rPr>
      </w:pPr>
      <w:r w:rsidRPr="00592AE9">
        <w:rPr>
          <w:rFonts w:ascii="Times New Roman" w:hAnsi="Times New Roman" w:cs="Times New Roman"/>
          <w:color w:val="000000"/>
          <w:sz w:val="24"/>
          <w:szCs w:val="24"/>
        </w:rPr>
        <w:t>На фермерских рынках не прикасайтесь к товарам животного происхождения (мясо, домашний сыр, творог).</w:t>
      </w:r>
    </w:p>
    <w:p w:rsidR="003F57F2" w:rsidRPr="00592AE9" w:rsidRDefault="003F57F2" w:rsidP="00592AE9">
      <w:pPr>
        <w:pStyle w:val="a4"/>
        <w:rPr>
          <w:color w:val="000000"/>
        </w:rPr>
      </w:pPr>
      <w:r w:rsidRPr="00592AE9">
        <w:rPr>
          <w:color w:val="000000"/>
        </w:rPr>
        <w:t>Несмотря на неблагоприятную эпидемическую обстановку, специалисты «</w:t>
      </w:r>
      <w:proofErr w:type="spellStart"/>
      <w:r w:rsidRPr="00592AE9">
        <w:rPr>
          <w:color w:val="000000"/>
        </w:rPr>
        <w:t>Наран</w:t>
      </w:r>
      <w:proofErr w:type="spellEnd"/>
      <w:r w:rsidRPr="00592AE9">
        <w:rPr>
          <w:color w:val="000000"/>
        </w:rPr>
        <w:t>» рекомендуют продолжать начатое ранее лечение. Старинные тибетские методики восстановят нарушенный энергетический баланс и укрепят иммунитет.</w:t>
      </w:r>
    </w:p>
    <w:p w:rsidR="003F57F2" w:rsidRDefault="003F57F2" w:rsidP="003F57F2">
      <w:pPr>
        <w:rPr>
          <w:rFonts w:ascii="Times New Roman" w:hAnsi="Times New Roman" w:cs="Times New Roman"/>
          <w:sz w:val="24"/>
          <w:szCs w:val="24"/>
        </w:rPr>
      </w:pPr>
    </w:p>
    <w:p w:rsidR="00241297" w:rsidRDefault="00241297">
      <w:pPr>
        <w:rPr>
          <w:rFonts w:ascii="Times New Roman" w:hAnsi="Times New Roman" w:cs="Times New Roman"/>
          <w:sz w:val="24"/>
          <w:szCs w:val="24"/>
        </w:rPr>
      </w:pPr>
    </w:p>
    <w:p w:rsidR="00241297" w:rsidRDefault="00241297">
      <w:pPr>
        <w:rPr>
          <w:rFonts w:ascii="Times New Roman" w:hAnsi="Times New Roman" w:cs="Times New Roman"/>
          <w:sz w:val="24"/>
          <w:szCs w:val="24"/>
        </w:rPr>
      </w:pPr>
    </w:p>
    <w:p w:rsidR="00241297" w:rsidRDefault="00241297">
      <w:pPr>
        <w:rPr>
          <w:rFonts w:ascii="Times New Roman" w:hAnsi="Times New Roman" w:cs="Times New Roman"/>
          <w:sz w:val="24"/>
          <w:szCs w:val="24"/>
        </w:rPr>
      </w:pPr>
    </w:p>
    <w:p w:rsidR="00592AE9" w:rsidRDefault="00592AE9">
      <w:pPr>
        <w:rPr>
          <w:rFonts w:ascii="Times New Roman" w:hAnsi="Times New Roman" w:cs="Times New Roman"/>
          <w:sz w:val="24"/>
          <w:szCs w:val="24"/>
        </w:rPr>
      </w:pPr>
    </w:p>
    <w:p w:rsidR="00592AE9" w:rsidRDefault="00592AE9">
      <w:pPr>
        <w:rPr>
          <w:rFonts w:ascii="Times New Roman" w:hAnsi="Times New Roman" w:cs="Times New Roman"/>
          <w:sz w:val="24"/>
          <w:szCs w:val="24"/>
        </w:rPr>
      </w:pPr>
    </w:p>
    <w:p w:rsidR="00592AE9" w:rsidRDefault="00592AE9">
      <w:pPr>
        <w:rPr>
          <w:rFonts w:ascii="Times New Roman" w:hAnsi="Times New Roman" w:cs="Times New Roman"/>
          <w:sz w:val="24"/>
          <w:szCs w:val="24"/>
        </w:rPr>
      </w:pPr>
    </w:p>
    <w:p w:rsidR="00592AE9" w:rsidRDefault="00592AE9">
      <w:pPr>
        <w:rPr>
          <w:rFonts w:ascii="Times New Roman" w:hAnsi="Times New Roman" w:cs="Times New Roman"/>
          <w:sz w:val="24"/>
          <w:szCs w:val="24"/>
        </w:rPr>
      </w:pPr>
    </w:p>
    <w:p w:rsidR="00592AE9" w:rsidRDefault="00592AE9">
      <w:pPr>
        <w:rPr>
          <w:rFonts w:ascii="Times New Roman" w:hAnsi="Times New Roman" w:cs="Times New Roman"/>
          <w:sz w:val="24"/>
          <w:szCs w:val="24"/>
        </w:rPr>
      </w:pPr>
      <w:r>
        <w:rPr>
          <w:rFonts w:ascii="Times New Roman" w:hAnsi="Times New Roman" w:cs="Times New Roman"/>
          <w:sz w:val="24"/>
          <w:szCs w:val="24"/>
        </w:rPr>
        <w:t>Инструктаж по технике безопасности</w:t>
      </w:r>
    </w:p>
    <w:p w:rsidR="00592AE9" w:rsidRDefault="00592AE9" w:rsidP="00592AE9">
      <w:pPr>
        <w:rPr>
          <w:rFonts w:ascii="Times New Roman" w:hAnsi="Times New Roman" w:cs="Times New Roman"/>
          <w:sz w:val="24"/>
          <w:szCs w:val="24"/>
        </w:rPr>
      </w:pPr>
      <w:r>
        <w:rPr>
          <w:rFonts w:ascii="Times New Roman" w:hAnsi="Times New Roman" w:cs="Times New Roman"/>
          <w:sz w:val="24"/>
          <w:szCs w:val="24"/>
        </w:rPr>
        <w:t xml:space="preserve">                                                                                                                         Дата:</w:t>
      </w:r>
    </w:p>
    <w:p w:rsidR="00592AE9" w:rsidRDefault="00592AE9">
      <w:pPr>
        <w:rPr>
          <w:rFonts w:ascii="Times New Roman" w:hAnsi="Times New Roman" w:cs="Times New Roman"/>
          <w:sz w:val="24"/>
          <w:szCs w:val="24"/>
        </w:rPr>
      </w:pPr>
      <w:r>
        <w:rPr>
          <w:rFonts w:ascii="Times New Roman" w:hAnsi="Times New Roman" w:cs="Times New Roman"/>
          <w:sz w:val="24"/>
          <w:szCs w:val="24"/>
        </w:rPr>
        <w:t xml:space="preserve">Тема: </w:t>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t>____________________________________________________________________</w:t>
      </w:r>
    </w:p>
    <w:p w:rsidR="00592AE9" w:rsidRDefault="00592AE9">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w:t>
      </w:r>
    </w:p>
    <w:p w:rsidR="00592AE9" w:rsidRDefault="000C3EE2" w:rsidP="000C3EE2">
      <w:pPr>
        <w:jc w:val="center"/>
        <w:rPr>
          <w:rFonts w:ascii="Times New Roman" w:hAnsi="Times New Roman" w:cs="Times New Roman"/>
          <w:sz w:val="24"/>
          <w:szCs w:val="24"/>
        </w:rPr>
      </w:pPr>
      <w:r>
        <w:rPr>
          <w:rFonts w:ascii="Times New Roman" w:hAnsi="Times New Roman" w:cs="Times New Roman"/>
          <w:sz w:val="24"/>
          <w:szCs w:val="24"/>
        </w:rPr>
        <w:t>Разновозрастная группа</w:t>
      </w:r>
    </w:p>
    <w:tbl>
      <w:tblPr>
        <w:tblStyle w:val="a9"/>
        <w:tblW w:w="0" w:type="auto"/>
        <w:tblLook w:val="04A0"/>
      </w:tblPr>
      <w:tblGrid>
        <w:gridCol w:w="817"/>
        <w:gridCol w:w="3968"/>
        <w:gridCol w:w="2393"/>
        <w:gridCol w:w="2393"/>
      </w:tblGrid>
      <w:tr w:rsidR="000C3EE2" w:rsidTr="000C3EE2">
        <w:tc>
          <w:tcPr>
            <w:tcW w:w="817" w:type="dxa"/>
          </w:tcPr>
          <w:p w:rsidR="000C3EE2" w:rsidRDefault="000C3EE2" w:rsidP="000C3EE2">
            <w:pPr>
              <w:jc w:val="center"/>
              <w:rPr>
                <w:rFonts w:ascii="Times New Roman" w:hAnsi="Times New Roman" w:cs="Times New Roman"/>
                <w:sz w:val="24"/>
                <w:szCs w:val="24"/>
              </w:rPr>
            </w:pPr>
            <w:r>
              <w:rPr>
                <w:rFonts w:ascii="Times New Roman" w:hAnsi="Times New Roman" w:cs="Times New Roman"/>
                <w:sz w:val="24"/>
                <w:szCs w:val="24"/>
              </w:rPr>
              <w:t>№</w:t>
            </w:r>
          </w:p>
          <w:p w:rsidR="000C3EE2" w:rsidRDefault="000C3EE2" w:rsidP="000C3EE2">
            <w:pPr>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3968" w:type="dxa"/>
          </w:tcPr>
          <w:p w:rsidR="000C3EE2" w:rsidRDefault="000C3EE2" w:rsidP="000C3EE2">
            <w:pPr>
              <w:jc w:val="center"/>
              <w:rPr>
                <w:rFonts w:ascii="Times New Roman" w:hAnsi="Times New Roman" w:cs="Times New Roman"/>
                <w:sz w:val="24"/>
                <w:szCs w:val="24"/>
              </w:rPr>
            </w:pPr>
            <w:r>
              <w:rPr>
                <w:rFonts w:ascii="Times New Roman" w:hAnsi="Times New Roman" w:cs="Times New Roman"/>
                <w:sz w:val="24"/>
                <w:szCs w:val="24"/>
              </w:rPr>
              <w:t>Ф.И.О. инструктируемого</w:t>
            </w:r>
          </w:p>
        </w:tc>
        <w:tc>
          <w:tcPr>
            <w:tcW w:w="2393" w:type="dxa"/>
          </w:tcPr>
          <w:p w:rsidR="000C3EE2" w:rsidRDefault="000C3EE2" w:rsidP="000C3EE2">
            <w:pPr>
              <w:jc w:val="center"/>
              <w:rPr>
                <w:rFonts w:ascii="Times New Roman" w:hAnsi="Times New Roman" w:cs="Times New Roman"/>
                <w:sz w:val="24"/>
                <w:szCs w:val="24"/>
              </w:rPr>
            </w:pPr>
            <w:r>
              <w:rPr>
                <w:rFonts w:ascii="Times New Roman" w:hAnsi="Times New Roman" w:cs="Times New Roman"/>
                <w:sz w:val="24"/>
                <w:szCs w:val="24"/>
              </w:rPr>
              <w:t xml:space="preserve">Подпись </w:t>
            </w:r>
            <w:proofErr w:type="gramStart"/>
            <w:r>
              <w:rPr>
                <w:rFonts w:ascii="Times New Roman" w:hAnsi="Times New Roman" w:cs="Times New Roman"/>
                <w:sz w:val="24"/>
                <w:szCs w:val="24"/>
              </w:rPr>
              <w:t>инструктируемого</w:t>
            </w:r>
            <w:proofErr w:type="gramEnd"/>
          </w:p>
        </w:tc>
        <w:tc>
          <w:tcPr>
            <w:tcW w:w="2393" w:type="dxa"/>
          </w:tcPr>
          <w:p w:rsidR="000C3EE2" w:rsidRDefault="000C3EE2" w:rsidP="000C3EE2">
            <w:pPr>
              <w:jc w:val="center"/>
              <w:rPr>
                <w:rFonts w:ascii="Times New Roman" w:hAnsi="Times New Roman" w:cs="Times New Roman"/>
                <w:sz w:val="24"/>
                <w:szCs w:val="24"/>
              </w:rPr>
            </w:pPr>
            <w:r>
              <w:rPr>
                <w:rFonts w:ascii="Times New Roman" w:hAnsi="Times New Roman" w:cs="Times New Roman"/>
                <w:sz w:val="24"/>
                <w:szCs w:val="24"/>
              </w:rPr>
              <w:t xml:space="preserve">Инструктаж </w:t>
            </w:r>
          </w:p>
          <w:p w:rsidR="000C3EE2" w:rsidRDefault="000C3EE2" w:rsidP="000C3EE2">
            <w:pPr>
              <w:jc w:val="center"/>
              <w:rPr>
                <w:rFonts w:ascii="Times New Roman" w:hAnsi="Times New Roman" w:cs="Times New Roman"/>
                <w:sz w:val="24"/>
                <w:szCs w:val="24"/>
              </w:rPr>
            </w:pPr>
            <w:r>
              <w:rPr>
                <w:rFonts w:ascii="Times New Roman" w:hAnsi="Times New Roman" w:cs="Times New Roman"/>
                <w:sz w:val="24"/>
                <w:szCs w:val="24"/>
              </w:rPr>
              <w:t>провела</w:t>
            </w:r>
          </w:p>
        </w:tc>
      </w:tr>
      <w:tr w:rsidR="000C3EE2" w:rsidTr="000C3EE2">
        <w:tc>
          <w:tcPr>
            <w:tcW w:w="817" w:type="dxa"/>
          </w:tcPr>
          <w:p w:rsidR="000C3EE2" w:rsidRDefault="000C3EE2" w:rsidP="000C3EE2">
            <w:pPr>
              <w:jc w:val="center"/>
              <w:rPr>
                <w:rFonts w:ascii="Times New Roman" w:hAnsi="Times New Roman" w:cs="Times New Roman"/>
                <w:sz w:val="24"/>
                <w:szCs w:val="24"/>
              </w:rPr>
            </w:pPr>
          </w:p>
        </w:tc>
        <w:tc>
          <w:tcPr>
            <w:tcW w:w="3968" w:type="dxa"/>
          </w:tcPr>
          <w:p w:rsidR="000C3EE2" w:rsidRDefault="000C3EE2" w:rsidP="000C3EE2">
            <w:pPr>
              <w:jc w:val="center"/>
              <w:rPr>
                <w:rFonts w:ascii="Times New Roman" w:hAnsi="Times New Roman" w:cs="Times New Roman"/>
                <w:sz w:val="24"/>
                <w:szCs w:val="24"/>
              </w:rPr>
            </w:pPr>
          </w:p>
        </w:tc>
        <w:tc>
          <w:tcPr>
            <w:tcW w:w="2393" w:type="dxa"/>
          </w:tcPr>
          <w:p w:rsidR="000C3EE2" w:rsidRDefault="000C3EE2" w:rsidP="000C3EE2">
            <w:pPr>
              <w:jc w:val="center"/>
              <w:rPr>
                <w:rFonts w:ascii="Times New Roman" w:hAnsi="Times New Roman" w:cs="Times New Roman"/>
                <w:sz w:val="24"/>
                <w:szCs w:val="24"/>
              </w:rPr>
            </w:pPr>
          </w:p>
        </w:tc>
        <w:tc>
          <w:tcPr>
            <w:tcW w:w="2393" w:type="dxa"/>
          </w:tcPr>
          <w:p w:rsidR="000C3EE2" w:rsidRDefault="000C3EE2" w:rsidP="000C3EE2">
            <w:pPr>
              <w:jc w:val="center"/>
              <w:rPr>
                <w:rFonts w:ascii="Times New Roman" w:hAnsi="Times New Roman" w:cs="Times New Roman"/>
                <w:sz w:val="24"/>
                <w:szCs w:val="24"/>
              </w:rPr>
            </w:pPr>
          </w:p>
        </w:tc>
      </w:tr>
      <w:tr w:rsidR="000C3EE2" w:rsidTr="000C3EE2">
        <w:tc>
          <w:tcPr>
            <w:tcW w:w="817" w:type="dxa"/>
          </w:tcPr>
          <w:p w:rsidR="000C3EE2" w:rsidRDefault="000C3EE2" w:rsidP="000C3EE2">
            <w:pPr>
              <w:jc w:val="center"/>
              <w:rPr>
                <w:rFonts w:ascii="Times New Roman" w:hAnsi="Times New Roman" w:cs="Times New Roman"/>
                <w:sz w:val="24"/>
                <w:szCs w:val="24"/>
              </w:rPr>
            </w:pPr>
          </w:p>
        </w:tc>
        <w:tc>
          <w:tcPr>
            <w:tcW w:w="3968" w:type="dxa"/>
          </w:tcPr>
          <w:p w:rsidR="000C3EE2" w:rsidRDefault="000C3EE2" w:rsidP="000C3EE2">
            <w:pPr>
              <w:jc w:val="center"/>
              <w:rPr>
                <w:rFonts w:ascii="Times New Roman" w:hAnsi="Times New Roman" w:cs="Times New Roman"/>
                <w:sz w:val="24"/>
                <w:szCs w:val="24"/>
              </w:rPr>
            </w:pPr>
          </w:p>
        </w:tc>
        <w:tc>
          <w:tcPr>
            <w:tcW w:w="2393" w:type="dxa"/>
          </w:tcPr>
          <w:p w:rsidR="000C3EE2" w:rsidRDefault="000C3EE2" w:rsidP="000C3EE2">
            <w:pPr>
              <w:jc w:val="center"/>
              <w:rPr>
                <w:rFonts w:ascii="Times New Roman" w:hAnsi="Times New Roman" w:cs="Times New Roman"/>
                <w:sz w:val="24"/>
                <w:szCs w:val="24"/>
              </w:rPr>
            </w:pPr>
          </w:p>
        </w:tc>
        <w:tc>
          <w:tcPr>
            <w:tcW w:w="2393" w:type="dxa"/>
          </w:tcPr>
          <w:p w:rsidR="000C3EE2" w:rsidRDefault="000C3EE2" w:rsidP="000C3EE2">
            <w:pPr>
              <w:jc w:val="center"/>
              <w:rPr>
                <w:rFonts w:ascii="Times New Roman" w:hAnsi="Times New Roman" w:cs="Times New Roman"/>
                <w:sz w:val="24"/>
                <w:szCs w:val="24"/>
              </w:rPr>
            </w:pPr>
          </w:p>
        </w:tc>
      </w:tr>
      <w:tr w:rsidR="000C3EE2" w:rsidTr="000C3EE2">
        <w:tc>
          <w:tcPr>
            <w:tcW w:w="817" w:type="dxa"/>
          </w:tcPr>
          <w:p w:rsidR="000C3EE2" w:rsidRDefault="000C3EE2" w:rsidP="000C3EE2">
            <w:pPr>
              <w:jc w:val="center"/>
              <w:rPr>
                <w:rFonts w:ascii="Times New Roman" w:hAnsi="Times New Roman" w:cs="Times New Roman"/>
                <w:sz w:val="24"/>
                <w:szCs w:val="24"/>
              </w:rPr>
            </w:pPr>
          </w:p>
        </w:tc>
        <w:tc>
          <w:tcPr>
            <w:tcW w:w="3968" w:type="dxa"/>
          </w:tcPr>
          <w:p w:rsidR="000C3EE2" w:rsidRDefault="000C3EE2" w:rsidP="000C3EE2">
            <w:pPr>
              <w:jc w:val="center"/>
              <w:rPr>
                <w:rFonts w:ascii="Times New Roman" w:hAnsi="Times New Roman" w:cs="Times New Roman"/>
                <w:sz w:val="24"/>
                <w:szCs w:val="24"/>
              </w:rPr>
            </w:pPr>
          </w:p>
        </w:tc>
        <w:tc>
          <w:tcPr>
            <w:tcW w:w="2393" w:type="dxa"/>
          </w:tcPr>
          <w:p w:rsidR="000C3EE2" w:rsidRDefault="000C3EE2" w:rsidP="000C3EE2">
            <w:pPr>
              <w:jc w:val="center"/>
              <w:rPr>
                <w:rFonts w:ascii="Times New Roman" w:hAnsi="Times New Roman" w:cs="Times New Roman"/>
                <w:sz w:val="24"/>
                <w:szCs w:val="24"/>
              </w:rPr>
            </w:pPr>
          </w:p>
        </w:tc>
        <w:tc>
          <w:tcPr>
            <w:tcW w:w="2393" w:type="dxa"/>
          </w:tcPr>
          <w:p w:rsidR="000C3EE2" w:rsidRDefault="000C3EE2" w:rsidP="000C3EE2">
            <w:pPr>
              <w:jc w:val="center"/>
              <w:rPr>
                <w:rFonts w:ascii="Times New Roman" w:hAnsi="Times New Roman" w:cs="Times New Roman"/>
                <w:sz w:val="24"/>
                <w:szCs w:val="24"/>
              </w:rPr>
            </w:pPr>
          </w:p>
        </w:tc>
      </w:tr>
      <w:tr w:rsidR="000C3EE2" w:rsidTr="000C3EE2">
        <w:tc>
          <w:tcPr>
            <w:tcW w:w="817" w:type="dxa"/>
          </w:tcPr>
          <w:p w:rsidR="000C3EE2" w:rsidRDefault="000C3EE2" w:rsidP="000C3EE2">
            <w:pPr>
              <w:jc w:val="center"/>
              <w:rPr>
                <w:rFonts w:ascii="Times New Roman" w:hAnsi="Times New Roman" w:cs="Times New Roman"/>
                <w:sz w:val="24"/>
                <w:szCs w:val="24"/>
              </w:rPr>
            </w:pPr>
          </w:p>
        </w:tc>
        <w:tc>
          <w:tcPr>
            <w:tcW w:w="3968" w:type="dxa"/>
          </w:tcPr>
          <w:p w:rsidR="000C3EE2" w:rsidRDefault="000C3EE2" w:rsidP="000C3EE2">
            <w:pPr>
              <w:jc w:val="center"/>
              <w:rPr>
                <w:rFonts w:ascii="Times New Roman" w:hAnsi="Times New Roman" w:cs="Times New Roman"/>
                <w:sz w:val="24"/>
                <w:szCs w:val="24"/>
              </w:rPr>
            </w:pPr>
          </w:p>
        </w:tc>
        <w:tc>
          <w:tcPr>
            <w:tcW w:w="2393" w:type="dxa"/>
          </w:tcPr>
          <w:p w:rsidR="000C3EE2" w:rsidRDefault="000C3EE2" w:rsidP="000C3EE2">
            <w:pPr>
              <w:jc w:val="center"/>
              <w:rPr>
                <w:rFonts w:ascii="Times New Roman" w:hAnsi="Times New Roman" w:cs="Times New Roman"/>
                <w:sz w:val="24"/>
                <w:szCs w:val="24"/>
              </w:rPr>
            </w:pPr>
          </w:p>
        </w:tc>
        <w:tc>
          <w:tcPr>
            <w:tcW w:w="2393" w:type="dxa"/>
          </w:tcPr>
          <w:p w:rsidR="000C3EE2" w:rsidRDefault="000C3EE2" w:rsidP="000C3EE2">
            <w:pPr>
              <w:jc w:val="center"/>
              <w:rPr>
                <w:rFonts w:ascii="Times New Roman" w:hAnsi="Times New Roman" w:cs="Times New Roman"/>
                <w:sz w:val="24"/>
                <w:szCs w:val="24"/>
              </w:rPr>
            </w:pPr>
          </w:p>
        </w:tc>
      </w:tr>
      <w:tr w:rsidR="000C3EE2" w:rsidTr="000C3EE2">
        <w:tc>
          <w:tcPr>
            <w:tcW w:w="817" w:type="dxa"/>
          </w:tcPr>
          <w:p w:rsidR="000C3EE2" w:rsidRDefault="000C3EE2" w:rsidP="000C3EE2">
            <w:pPr>
              <w:jc w:val="center"/>
              <w:rPr>
                <w:rFonts w:ascii="Times New Roman" w:hAnsi="Times New Roman" w:cs="Times New Roman"/>
                <w:sz w:val="24"/>
                <w:szCs w:val="24"/>
              </w:rPr>
            </w:pPr>
          </w:p>
        </w:tc>
        <w:tc>
          <w:tcPr>
            <w:tcW w:w="3968" w:type="dxa"/>
          </w:tcPr>
          <w:p w:rsidR="000C3EE2" w:rsidRDefault="000C3EE2" w:rsidP="000C3EE2">
            <w:pPr>
              <w:jc w:val="center"/>
              <w:rPr>
                <w:rFonts w:ascii="Times New Roman" w:hAnsi="Times New Roman" w:cs="Times New Roman"/>
                <w:sz w:val="24"/>
                <w:szCs w:val="24"/>
              </w:rPr>
            </w:pPr>
          </w:p>
        </w:tc>
        <w:tc>
          <w:tcPr>
            <w:tcW w:w="2393" w:type="dxa"/>
          </w:tcPr>
          <w:p w:rsidR="000C3EE2" w:rsidRDefault="000C3EE2" w:rsidP="000C3EE2">
            <w:pPr>
              <w:jc w:val="center"/>
              <w:rPr>
                <w:rFonts w:ascii="Times New Roman" w:hAnsi="Times New Roman" w:cs="Times New Roman"/>
                <w:sz w:val="24"/>
                <w:szCs w:val="24"/>
              </w:rPr>
            </w:pPr>
          </w:p>
        </w:tc>
        <w:tc>
          <w:tcPr>
            <w:tcW w:w="2393" w:type="dxa"/>
          </w:tcPr>
          <w:p w:rsidR="000C3EE2" w:rsidRDefault="000C3EE2" w:rsidP="000C3EE2">
            <w:pPr>
              <w:jc w:val="center"/>
              <w:rPr>
                <w:rFonts w:ascii="Times New Roman" w:hAnsi="Times New Roman" w:cs="Times New Roman"/>
                <w:sz w:val="24"/>
                <w:szCs w:val="24"/>
              </w:rPr>
            </w:pPr>
          </w:p>
        </w:tc>
      </w:tr>
      <w:tr w:rsidR="000C3EE2" w:rsidTr="000C3EE2">
        <w:tc>
          <w:tcPr>
            <w:tcW w:w="817" w:type="dxa"/>
          </w:tcPr>
          <w:p w:rsidR="000C3EE2" w:rsidRDefault="000C3EE2" w:rsidP="000C3EE2">
            <w:pPr>
              <w:jc w:val="center"/>
              <w:rPr>
                <w:rFonts w:ascii="Times New Roman" w:hAnsi="Times New Roman" w:cs="Times New Roman"/>
                <w:sz w:val="24"/>
                <w:szCs w:val="24"/>
              </w:rPr>
            </w:pPr>
          </w:p>
        </w:tc>
        <w:tc>
          <w:tcPr>
            <w:tcW w:w="3968" w:type="dxa"/>
          </w:tcPr>
          <w:p w:rsidR="000C3EE2" w:rsidRDefault="000C3EE2" w:rsidP="000C3EE2">
            <w:pPr>
              <w:jc w:val="center"/>
              <w:rPr>
                <w:rFonts w:ascii="Times New Roman" w:hAnsi="Times New Roman" w:cs="Times New Roman"/>
                <w:sz w:val="24"/>
                <w:szCs w:val="24"/>
              </w:rPr>
            </w:pPr>
          </w:p>
        </w:tc>
        <w:tc>
          <w:tcPr>
            <w:tcW w:w="2393" w:type="dxa"/>
          </w:tcPr>
          <w:p w:rsidR="000C3EE2" w:rsidRDefault="000C3EE2" w:rsidP="000C3EE2">
            <w:pPr>
              <w:jc w:val="center"/>
              <w:rPr>
                <w:rFonts w:ascii="Times New Roman" w:hAnsi="Times New Roman" w:cs="Times New Roman"/>
                <w:sz w:val="24"/>
                <w:szCs w:val="24"/>
              </w:rPr>
            </w:pPr>
          </w:p>
        </w:tc>
        <w:tc>
          <w:tcPr>
            <w:tcW w:w="2393" w:type="dxa"/>
          </w:tcPr>
          <w:p w:rsidR="000C3EE2" w:rsidRDefault="000C3EE2" w:rsidP="000C3EE2">
            <w:pPr>
              <w:jc w:val="center"/>
              <w:rPr>
                <w:rFonts w:ascii="Times New Roman" w:hAnsi="Times New Roman" w:cs="Times New Roman"/>
                <w:sz w:val="24"/>
                <w:szCs w:val="24"/>
              </w:rPr>
            </w:pPr>
          </w:p>
        </w:tc>
      </w:tr>
      <w:tr w:rsidR="000C3EE2" w:rsidTr="000C3EE2">
        <w:tc>
          <w:tcPr>
            <w:tcW w:w="817" w:type="dxa"/>
          </w:tcPr>
          <w:p w:rsidR="000C3EE2" w:rsidRDefault="000C3EE2" w:rsidP="000C3EE2">
            <w:pPr>
              <w:jc w:val="center"/>
              <w:rPr>
                <w:rFonts w:ascii="Times New Roman" w:hAnsi="Times New Roman" w:cs="Times New Roman"/>
                <w:sz w:val="24"/>
                <w:szCs w:val="24"/>
              </w:rPr>
            </w:pPr>
          </w:p>
        </w:tc>
        <w:tc>
          <w:tcPr>
            <w:tcW w:w="3968" w:type="dxa"/>
          </w:tcPr>
          <w:p w:rsidR="000C3EE2" w:rsidRDefault="000C3EE2" w:rsidP="000C3EE2">
            <w:pPr>
              <w:jc w:val="center"/>
              <w:rPr>
                <w:rFonts w:ascii="Times New Roman" w:hAnsi="Times New Roman" w:cs="Times New Roman"/>
                <w:sz w:val="24"/>
                <w:szCs w:val="24"/>
              </w:rPr>
            </w:pPr>
          </w:p>
        </w:tc>
        <w:tc>
          <w:tcPr>
            <w:tcW w:w="2393" w:type="dxa"/>
          </w:tcPr>
          <w:p w:rsidR="000C3EE2" w:rsidRDefault="000C3EE2" w:rsidP="000C3EE2">
            <w:pPr>
              <w:jc w:val="center"/>
              <w:rPr>
                <w:rFonts w:ascii="Times New Roman" w:hAnsi="Times New Roman" w:cs="Times New Roman"/>
                <w:sz w:val="24"/>
                <w:szCs w:val="24"/>
              </w:rPr>
            </w:pPr>
          </w:p>
        </w:tc>
        <w:tc>
          <w:tcPr>
            <w:tcW w:w="2393" w:type="dxa"/>
          </w:tcPr>
          <w:p w:rsidR="000C3EE2" w:rsidRDefault="000C3EE2" w:rsidP="000C3EE2">
            <w:pPr>
              <w:jc w:val="center"/>
              <w:rPr>
                <w:rFonts w:ascii="Times New Roman" w:hAnsi="Times New Roman" w:cs="Times New Roman"/>
                <w:sz w:val="24"/>
                <w:szCs w:val="24"/>
              </w:rPr>
            </w:pPr>
          </w:p>
        </w:tc>
      </w:tr>
      <w:tr w:rsidR="000C3EE2" w:rsidTr="000C3EE2">
        <w:tc>
          <w:tcPr>
            <w:tcW w:w="817" w:type="dxa"/>
          </w:tcPr>
          <w:p w:rsidR="000C3EE2" w:rsidRDefault="000C3EE2" w:rsidP="000C3EE2">
            <w:pPr>
              <w:jc w:val="center"/>
              <w:rPr>
                <w:rFonts w:ascii="Times New Roman" w:hAnsi="Times New Roman" w:cs="Times New Roman"/>
                <w:sz w:val="24"/>
                <w:szCs w:val="24"/>
              </w:rPr>
            </w:pPr>
          </w:p>
        </w:tc>
        <w:tc>
          <w:tcPr>
            <w:tcW w:w="3968" w:type="dxa"/>
          </w:tcPr>
          <w:p w:rsidR="000C3EE2" w:rsidRDefault="000C3EE2" w:rsidP="000C3EE2">
            <w:pPr>
              <w:jc w:val="center"/>
              <w:rPr>
                <w:rFonts w:ascii="Times New Roman" w:hAnsi="Times New Roman" w:cs="Times New Roman"/>
                <w:sz w:val="24"/>
                <w:szCs w:val="24"/>
              </w:rPr>
            </w:pPr>
          </w:p>
        </w:tc>
        <w:tc>
          <w:tcPr>
            <w:tcW w:w="2393" w:type="dxa"/>
          </w:tcPr>
          <w:p w:rsidR="000C3EE2" w:rsidRDefault="000C3EE2" w:rsidP="000C3EE2">
            <w:pPr>
              <w:jc w:val="center"/>
              <w:rPr>
                <w:rFonts w:ascii="Times New Roman" w:hAnsi="Times New Roman" w:cs="Times New Roman"/>
                <w:sz w:val="24"/>
                <w:szCs w:val="24"/>
              </w:rPr>
            </w:pPr>
          </w:p>
        </w:tc>
        <w:tc>
          <w:tcPr>
            <w:tcW w:w="2393" w:type="dxa"/>
          </w:tcPr>
          <w:p w:rsidR="000C3EE2" w:rsidRDefault="000C3EE2" w:rsidP="000C3EE2">
            <w:pPr>
              <w:jc w:val="center"/>
              <w:rPr>
                <w:rFonts w:ascii="Times New Roman" w:hAnsi="Times New Roman" w:cs="Times New Roman"/>
                <w:sz w:val="24"/>
                <w:szCs w:val="24"/>
              </w:rPr>
            </w:pPr>
          </w:p>
        </w:tc>
      </w:tr>
      <w:tr w:rsidR="000C3EE2" w:rsidTr="000C3EE2">
        <w:tc>
          <w:tcPr>
            <w:tcW w:w="817" w:type="dxa"/>
          </w:tcPr>
          <w:p w:rsidR="000C3EE2" w:rsidRDefault="000C3EE2" w:rsidP="00A8365A">
            <w:pPr>
              <w:jc w:val="center"/>
              <w:rPr>
                <w:rFonts w:ascii="Times New Roman" w:hAnsi="Times New Roman" w:cs="Times New Roman"/>
                <w:sz w:val="24"/>
                <w:szCs w:val="24"/>
              </w:rPr>
            </w:pPr>
          </w:p>
        </w:tc>
        <w:tc>
          <w:tcPr>
            <w:tcW w:w="3968" w:type="dxa"/>
          </w:tcPr>
          <w:p w:rsidR="000C3EE2" w:rsidRDefault="000C3EE2" w:rsidP="00A8365A">
            <w:pPr>
              <w:jc w:val="center"/>
              <w:rPr>
                <w:rFonts w:ascii="Times New Roman" w:hAnsi="Times New Roman" w:cs="Times New Roman"/>
                <w:sz w:val="24"/>
                <w:szCs w:val="24"/>
              </w:rPr>
            </w:pPr>
          </w:p>
        </w:tc>
        <w:tc>
          <w:tcPr>
            <w:tcW w:w="2393" w:type="dxa"/>
          </w:tcPr>
          <w:p w:rsidR="000C3EE2" w:rsidRDefault="000C3EE2" w:rsidP="00A8365A">
            <w:pPr>
              <w:jc w:val="center"/>
              <w:rPr>
                <w:rFonts w:ascii="Times New Roman" w:hAnsi="Times New Roman" w:cs="Times New Roman"/>
                <w:sz w:val="24"/>
                <w:szCs w:val="24"/>
              </w:rPr>
            </w:pPr>
          </w:p>
        </w:tc>
        <w:tc>
          <w:tcPr>
            <w:tcW w:w="2393" w:type="dxa"/>
          </w:tcPr>
          <w:p w:rsidR="000C3EE2" w:rsidRDefault="000C3EE2" w:rsidP="00A8365A">
            <w:pPr>
              <w:jc w:val="center"/>
              <w:rPr>
                <w:rFonts w:ascii="Times New Roman" w:hAnsi="Times New Roman" w:cs="Times New Roman"/>
                <w:sz w:val="24"/>
                <w:szCs w:val="24"/>
              </w:rPr>
            </w:pPr>
          </w:p>
        </w:tc>
      </w:tr>
      <w:tr w:rsidR="000C3EE2" w:rsidTr="000C3EE2">
        <w:tc>
          <w:tcPr>
            <w:tcW w:w="817" w:type="dxa"/>
          </w:tcPr>
          <w:p w:rsidR="000C3EE2" w:rsidRDefault="000C3EE2" w:rsidP="00A8365A">
            <w:pPr>
              <w:jc w:val="center"/>
              <w:rPr>
                <w:rFonts w:ascii="Times New Roman" w:hAnsi="Times New Roman" w:cs="Times New Roman"/>
                <w:sz w:val="24"/>
                <w:szCs w:val="24"/>
              </w:rPr>
            </w:pPr>
          </w:p>
        </w:tc>
        <w:tc>
          <w:tcPr>
            <w:tcW w:w="3968" w:type="dxa"/>
          </w:tcPr>
          <w:p w:rsidR="000C3EE2" w:rsidRDefault="000C3EE2" w:rsidP="00A8365A">
            <w:pPr>
              <w:jc w:val="center"/>
              <w:rPr>
                <w:rFonts w:ascii="Times New Roman" w:hAnsi="Times New Roman" w:cs="Times New Roman"/>
                <w:sz w:val="24"/>
                <w:szCs w:val="24"/>
              </w:rPr>
            </w:pPr>
          </w:p>
        </w:tc>
        <w:tc>
          <w:tcPr>
            <w:tcW w:w="2393" w:type="dxa"/>
          </w:tcPr>
          <w:p w:rsidR="000C3EE2" w:rsidRDefault="000C3EE2" w:rsidP="00A8365A">
            <w:pPr>
              <w:jc w:val="center"/>
              <w:rPr>
                <w:rFonts w:ascii="Times New Roman" w:hAnsi="Times New Roman" w:cs="Times New Roman"/>
                <w:sz w:val="24"/>
                <w:szCs w:val="24"/>
              </w:rPr>
            </w:pPr>
          </w:p>
        </w:tc>
        <w:tc>
          <w:tcPr>
            <w:tcW w:w="2393" w:type="dxa"/>
          </w:tcPr>
          <w:p w:rsidR="000C3EE2" w:rsidRDefault="000C3EE2" w:rsidP="00A8365A">
            <w:pPr>
              <w:jc w:val="center"/>
              <w:rPr>
                <w:rFonts w:ascii="Times New Roman" w:hAnsi="Times New Roman" w:cs="Times New Roman"/>
                <w:sz w:val="24"/>
                <w:szCs w:val="24"/>
              </w:rPr>
            </w:pPr>
          </w:p>
        </w:tc>
      </w:tr>
      <w:tr w:rsidR="000C3EE2" w:rsidTr="000C3EE2">
        <w:tc>
          <w:tcPr>
            <w:tcW w:w="817" w:type="dxa"/>
          </w:tcPr>
          <w:p w:rsidR="000C3EE2" w:rsidRDefault="000C3EE2" w:rsidP="00A8365A">
            <w:pPr>
              <w:jc w:val="center"/>
              <w:rPr>
                <w:rFonts w:ascii="Times New Roman" w:hAnsi="Times New Roman" w:cs="Times New Roman"/>
                <w:sz w:val="24"/>
                <w:szCs w:val="24"/>
              </w:rPr>
            </w:pPr>
          </w:p>
        </w:tc>
        <w:tc>
          <w:tcPr>
            <w:tcW w:w="3968" w:type="dxa"/>
          </w:tcPr>
          <w:p w:rsidR="000C3EE2" w:rsidRDefault="000C3EE2" w:rsidP="00A8365A">
            <w:pPr>
              <w:jc w:val="center"/>
              <w:rPr>
                <w:rFonts w:ascii="Times New Roman" w:hAnsi="Times New Roman" w:cs="Times New Roman"/>
                <w:sz w:val="24"/>
                <w:szCs w:val="24"/>
              </w:rPr>
            </w:pPr>
          </w:p>
        </w:tc>
        <w:tc>
          <w:tcPr>
            <w:tcW w:w="2393" w:type="dxa"/>
          </w:tcPr>
          <w:p w:rsidR="000C3EE2" w:rsidRDefault="000C3EE2" w:rsidP="00A8365A">
            <w:pPr>
              <w:jc w:val="center"/>
              <w:rPr>
                <w:rFonts w:ascii="Times New Roman" w:hAnsi="Times New Roman" w:cs="Times New Roman"/>
                <w:sz w:val="24"/>
                <w:szCs w:val="24"/>
              </w:rPr>
            </w:pPr>
          </w:p>
        </w:tc>
        <w:tc>
          <w:tcPr>
            <w:tcW w:w="2393" w:type="dxa"/>
          </w:tcPr>
          <w:p w:rsidR="000C3EE2" w:rsidRDefault="000C3EE2" w:rsidP="00A8365A">
            <w:pPr>
              <w:jc w:val="center"/>
              <w:rPr>
                <w:rFonts w:ascii="Times New Roman" w:hAnsi="Times New Roman" w:cs="Times New Roman"/>
                <w:sz w:val="24"/>
                <w:szCs w:val="24"/>
              </w:rPr>
            </w:pPr>
          </w:p>
        </w:tc>
      </w:tr>
      <w:tr w:rsidR="000C3EE2" w:rsidTr="000C3EE2">
        <w:tc>
          <w:tcPr>
            <w:tcW w:w="817" w:type="dxa"/>
          </w:tcPr>
          <w:p w:rsidR="000C3EE2" w:rsidRDefault="000C3EE2" w:rsidP="00A8365A">
            <w:pPr>
              <w:jc w:val="center"/>
              <w:rPr>
                <w:rFonts w:ascii="Times New Roman" w:hAnsi="Times New Roman" w:cs="Times New Roman"/>
                <w:sz w:val="24"/>
                <w:szCs w:val="24"/>
              </w:rPr>
            </w:pPr>
          </w:p>
        </w:tc>
        <w:tc>
          <w:tcPr>
            <w:tcW w:w="3968" w:type="dxa"/>
          </w:tcPr>
          <w:p w:rsidR="000C3EE2" w:rsidRDefault="000C3EE2" w:rsidP="00A8365A">
            <w:pPr>
              <w:jc w:val="center"/>
              <w:rPr>
                <w:rFonts w:ascii="Times New Roman" w:hAnsi="Times New Roman" w:cs="Times New Roman"/>
                <w:sz w:val="24"/>
                <w:szCs w:val="24"/>
              </w:rPr>
            </w:pPr>
          </w:p>
        </w:tc>
        <w:tc>
          <w:tcPr>
            <w:tcW w:w="2393" w:type="dxa"/>
          </w:tcPr>
          <w:p w:rsidR="000C3EE2" w:rsidRDefault="000C3EE2" w:rsidP="00A8365A">
            <w:pPr>
              <w:jc w:val="center"/>
              <w:rPr>
                <w:rFonts w:ascii="Times New Roman" w:hAnsi="Times New Roman" w:cs="Times New Roman"/>
                <w:sz w:val="24"/>
                <w:szCs w:val="24"/>
              </w:rPr>
            </w:pPr>
          </w:p>
        </w:tc>
        <w:tc>
          <w:tcPr>
            <w:tcW w:w="2393" w:type="dxa"/>
          </w:tcPr>
          <w:p w:rsidR="000C3EE2" w:rsidRDefault="000C3EE2" w:rsidP="00A8365A">
            <w:pPr>
              <w:jc w:val="center"/>
              <w:rPr>
                <w:rFonts w:ascii="Times New Roman" w:hAnsi="Times New Roman" w:cs="Times New Roman"/>
                <w:sz w:val="24"/>
                <w:szCs w:val="24"/>
              </w:rPr>
            </w:pPr>
          </w:p>
        </w:tc>
      </w:tr>
      <w:tr w:rsidR="000C3EE2" w:rsidTr="000C3EE2">
        <w:tc>
          <w:tcPr>
            <w:tcW w:w="817" w:type="dxa"/>
          </w:tcPr>
          <w:p w:rsidR="000C3EE2" w:rsidRDefault="000C3EE2" w:rsidP="00A8365A">
            <w:pPr>
              <w:jc w:val="center"/>
              <w:rPr>
                <w:rFonts w:ascii="Times New Roman" w:hAnsi="Times New Roman" w:cs="Times New Roman"/>
                <w:sz w:val="24"/>
                <w:szCs w:val="24"/>
              </w:rPr>
            </w:pPr>
          </w:p>
        </w:tc>
        <w:tc>
          <w:tcPr>
            <w:tcW w:w="3968" w:type="dxa"/>
          </w:tcPr>
          <w:p w:rsidR="000C3EE2" w:rsidRDefault="000C3EE2" w:rsidP="00A8365A">
            <w:pPr>
              <w:jc w:val="center"/>
              <w:rPr>
                <w:rFonts w:ascii="Times New Roman" w:hAnsi="Times New Roman" w:cs="Times New Roman"/>
                <w:sz w:val="24"/>
                <w:szCs w:val="24"/>
              </w:rPr>
            </w:pPr>
          </w:p>
        </w:tc>
        <w:tc>
          <w:tcPr>
            <w:tcW w:w="2393" w:type="dxa"/>
          </w:tcPr>
          <w:p w:rsidR="000C3EE2" w:rsidRDefault="000C3EE2" w:rsidP="00A8365A">
            <w:pPr>
              <w:jc w:val="center"/>
              <w:rPr>
                <w:rFonts w:ascii="Times New Roman" w:hAnsi="Times New Roman" w:cs="Times New Roman"/>
                <w:sz w:val="24"/>
                <w:szCs w:val="24"/>
              </w:rPr>
            </w:pPr>
          </w:p>
        </w:tc>
        <w:tc>
          <w:tcPr>
            <w:tcW w:w="2393" w:type="dxa"/>
          </w:tcPr>
          <w:p w:rsidR="000C3EE2" w:rsidRDefault="000C3EE2" w:rsidP="00A8365A">
            <w:pPr>
              <w:jc w:val="center"/>
              <w:rPr>
                <w:rFonts w:ascii="Times New Roman" w:hAnsi="Times New Roman" w:cs="Times New Roman"/>
                <w:sz w:val="24"/>
                <w:szCs w:val="24"/>
              </w:rPr>
            </w:pPr>
          </w:p>
        </w:tc>
      </w:tr>
      <w:tr w:rsidR="000C3EE2" w:rsidTr="000C3EE2">
        <w:tc>
          <w:tcPr>
            <w:tcW w:w="817" w:type="dxa"/>
          </w:tcPr>
          <w:p w:rsidR="000C3EE2" w:rsidRDefault="000C3EE2" w:rsidP="00A8365A">
            <w:pPr>
              <w:jc w:val="center"/>
              <w:rPr>
                <w:rFonts w:ascii="Times New Roman" w:hAnsi="Times New Roman" w:cs="Times New Roman"/>
                <w:sz w:val="24"/>
                <w:szCs w:val="24"/>
              </w:rPr>
            </w:pPr>
          </w:p>
        </w:tc>
        <w:tc>
          <w:tcPr>
            <w:tcW w:w="3968" w:type="dxa"/>
          </w:tcPr>
          <w:p w:rsidR="000C3EE2" w:rsidRDefault="000C3EE2" w:rsidP="00A8365A">
            <w:pPr>
              <w:jc w:val="center"/>
              <w:rPr>
                <w:rFonts w:ascii="Times New Roman" w:hAnsi="Times New Roman" w:cs="Times New Roman"/>
                <w:sz w:val="24"/>
                <w:szCs w:val="24"/>
              </w:rPr>
            </w:pPr>
          </w:p>
        </w:tc>
        <w:tc>
          <w:tcPr>
            <w:tcW w:w="2393" w:type="dxa"/>
          </w:tcPr>
          <w:p w:rsidR="000C3EE2" w:rsidRDefault="000C3EE2" w:rsidP="00A8365A">
            <w:pPr>
              <w:jc w:val="center"/>
              <w:rPr>
                <w:rFonts w:ascii="Times New Roman" w:hAnsi="Times New Roman" w:cs="Times New Roman"/>
                <w:sz w:val="24"/>
                <w:szCs w:val="24"/>
              </w:rPr>
            </w:pPr>
          </w:p>
        </w:tc>
        <w:tc>
          <w:tcPr>
            <w:tcW w:w="2393" w:type="dxa"/>
          </w:tcPr>
          <w:p w:rsidR="000C3EE2" w:rsidRDefault="000C3EE2" w:rsidP="00A8365A">
            <w:pPr>
              <w:jc w:val="center"/>
              <w:rPr>
                <w:rFonts w:ascii="Times New Roman" w:hAnsi="Times New Roman" w:cs="Times New Roman"/>
                <w:sz w:val="24"/>
                <w:szCs w:val="24"/>
              </w:rPr>
            </w:pPr>
          </w:p>
        </w:tc>
      </w:tr>
      <w:tr w:rsidR="000C3EE2" w:rsidTr="000C3EE2">
        <w:tc>
          <w:tcPr>
            <w:tcW w:w="817" w:type="dxa"/>
          </w:tcPr>
          <w:p w:rsidR="000C3EE2" w:rsidRDefault="000C3EE2" w:rsidP="00A8365A">
            <w:pPr>
              <w:jc w:val="center"/>
              <w:rPr>
                <w:rFonts w:ascii="Times New Roman" w:hAnsi="Times New Roman" w:cs="Times New Roman"/>
                <w:sz w:val="24"/>
                <w:szCs w:val="24"/>
              </w:rPr>
            </w:pPr>
          </w:p>
        </w:tc>
        <w:tc>
          <w:tcPr>
            <w:tcW w:w="3968" w:type="dxa"/>
          </w:tcPr>
          <w:p w:rsidR="000C3EE2" w:rsidRDefault="000C3EE2" w:rsidP="00A8365A">
            <w:pPr>
              <w:jc w:val="center"/>
              <w:rPr>
                <w:rFonts w:ascii="Times New Roman" w:hAnsi="Times New Roman" w:cs="Times New Roman"/>
                <w:sz w:val="24"/>
                <w:szCs w:val="24"/>
              </w:rPr>
            </w:pPr>
          </w:p>
        </w:tc>
        <w:tc>
          <w:tcPr>
            <w:tcW w:w="2393" w:type="dxa"/>
          </w:tcPr>
          <w:p w:rsidR="000C3EE2" w:rsidRDefault="000C3EE2" w:rsidP="00A8365A">
            <w:pPr>
              <w:jc w:val="center"/>
              <w:rPr>
                <w:rFonts w:ascii="Times New Roman" w:hAnsi="Times New Roman" w:cs="Times New Roman"/>
                <w:sz w:val="24"/>
                <w:szCs w:val="24"/>
              </w:rPr>
            </w:pPr>
          </w:p>
        </w:tc>
        <w:tc>
          <w:tcPr>
            <w:tcW w:w="2393" w:type="dxa"/>
          </w:tcPr>
          <w:p w:rsidR="000C3EE2" w:rsidRDefault="000C3EE2" w:rsidP="00A8365A">
            <w:pPr>
              <w:jc w:val="center"/>
              <w:rPr>
                <w:rFonts w:ascii="Times New Roman" w:hAnsi="Times New Roman" w:cs="Times New Roman"/>
                <w:sz w:val="24"/>
                <w:szCs w:val="24"/>
              </w:rPr>
            </w:pPr>
          </w:p>
        </w:tc>
      </w:tr>
      <w:tr w:rsidR="000C3EE2" w:rsidTr="000C3EE2">
        <w:tc>
          <w:tcPr>
            <w:tcW w:w="817" w:type="dxa"/>
          </w:tcPr>
          <w:p w:rsidR="000C3EE2" w:rsidRDefault="000C3EE2" w:rsidP="00A8365A">
            <w:pPr>
              <w:jc w:val="center"/>
              <w:rPr>
                <w:rFonts w:ascii="Times New Roman" w:hAnsi="Times New Roman" w:cs="Times New Roman"/>
                <w:sz w:val="24"/>
                <w:szCs w:val="24"/>
              </w:rPr>
            </w:pPr>
          </w:p>
        </w:tc>
        <w:tc>
          <w:tcPr>
            <w:tcW w:w="3968" w:type="dxa"/>
          </w:tcPr>
          <w:p w:rsidR="000C3EE2" w:rsidRDefault="000C3EE2" w:rsidP="00A8365A">
            <w:pPr>
              <w:jc w:val="center"/>
              <w:rPr>
                <w:rFonts w:ascii="Times New Roman" w:hAnsi="Times New Roman" w:cs="Times New Roman"/>
                <w:sz w:val="24"/>
                <w:szCs w:val="24"/>
              </w:rPr>
            </w:pPr>
          </w:p>
        </w:tc>
        <w:tc>
          <w:tcPr>
            <w:tcW w:w="2393" w:type="dxa"/>
          </w:tcPr>
          <w:p w:rsidR="000C3EE2" w:rsidRDefault="000C3EE2" w:rsidP="00A8365A">
            <w:pPr>
              <w:jc w:val="center"/>
              <w:rPr>
                <w:rFonts w:ascii="Times New Roman" w:hAnsi="Times New Roman" w:cs="Times New Roman"/>
                <w:sz w:val="24"/>
                <w:szCs w:val="24"/>
              </w:rPr>
            </w:pPr>
          </w:p>
        </w:tc>
        <w:tc>
          <w:tcPr>
            <w:tcW w:w="2393" w:type="dxa"/>
          </w:tcPr>
          <w:p w:rsidR="000C3EE2" w:rsidRDefault="000C3EE2" w:rsidP="00A8365A">
            <w:pPr>
              <w:jc w:val="center"/>
              <w:rPr>
                <w:rFonts w:ascii="Times New Roman" w:hAnsi="Times New Roman" w:cs="Times New Roman"/>
                <w:sz w:val="24"/>
                <w:szCs w:val="24"/>
              </w:rPr>
            </w:pPr>
          </w:p>
        </w:tc>
      </w:tr>
      <w:tr w:rsidR="000C3EE2" w:rsidTr="000C3EE2">
        <w:tc>
          <w:tcPr>
            <w:tcW w:w="817" w:type="dxa"/>
          </w:tcPr>
          <w:p w:rsidR="000C3EE2" w:rsidRDefault="000C3EE2" w:rsidP="00821E54">
            <w:pPr>
              <w:jc w:val="center"/>
              <w:rPr>
                <w:rFonts w:ascii="Times New Roman" w:hAnsi="Times New Roman" w:cs="Times New Roman"/>
                <w:sz w:val="24"/>
                <w:szCs w:val="24"/>
              </w:rPr>
            </w:pPr>
          </w:p>
        </w:tc>
        <w:tc>
          <w:tcPr>
            <w:tcW w:w="3968" w:type="dxa"/>
          </w:tcPr>
          <w:p w:rsidR="000C3EE2" w:rsidRDefault="000C3EE2" w:rsidP="00821E54">
            <w:pPr>
              <w:jc w:val="center"/>
              <w:rPr>
                <w:rFonts w:ascii="Times New Roman" w:hAnsi="Times New Roman" w:cs="Times New Roman"/>
                <w:sz w:val="24"/>
                <w:szCs w:val="24"/>
              </w:rPr>
            </w:pPr>
          </w:p>
        </w:tc>
        <w:tc>
          <w:tcPr>
            <w:tcW w:w="2393" w:type="dxa"/>
          </w:tcPr>
          <w:p w:rsidR="000C3EE2" w:rsidRDefault="000C3EE2" w:rsidP="00821E54">
            <w:pPr>
              <w:jc w:val="center"/>
              <w:rPr>
                <w:rFonts w:ascii="Times New Roman" w:hAnsi="Times New Roman" w:cs="Times New Roman"/>
                <w:sz w:val="24"/>
                <w:szCs w:val="24"/>
              </w:rPr>
            </w:pPr>
          </w:p>
        </w:tc>
        <w:tc>
          <w:tcPr>
            <w:tcW w:w="2393" w:type="dxa"/>
          </w:tcPr>
          <w:p w:rsidR="000C3EE2" w:rsidRDefault="000C3EE2" w:rsidP="00821E54">
            <w:pPr>
              <w:jc w:val="center"/>
              <w:rPr>
                <w:rFonts w:ascii="Times New Roman" w:hAnsi="Times New Roman" w:cs="Times New Roman"/>
                <w:sz w:val="24"/>
                <w:szCs w:val="24"/>
              </w:rPr>
            </w:pPr>
          </w:p>
        </w:tc>
      </w:tr>
      <w:tr w:rsidR="000C3EE2" w:rsidTr="000C3EE2">
        <w:tc>
          <w:tcPr>
            <w:tcW w:w="817" w:type="dxa"/>
          </w:tcPr>
          <w:p w:rsidR="000C3EE2" w:rsidRDefault="000C3EE2" w:rsidP="00821E54">
            <w:pPr>
              <w:jc w:val="center"/>
              <w:rPr>
                <w:rFonts w:ascii="Times New Roman" w:hAnsi="Times New Roman" w:cs="Times New Roman"/>
                <w:sz w:val="24"/>
                <w:szCs w:val="24"/>
              </w:rPr>
            </w:pPr>
          </w:p>
        </w:tc>
        <w:tc>
          <w:tcPr>
            <w:tcW w:w="3968" w:type="dxa"/>
          </w:tcPr>
          <w:p w:rsidR="000C3EE2" w:rsidRDefault="000C3EE2" w:rsidP="00821E54">
            <w:pPr>
              <w:jc w:val="center"/>
              <w:rPr>
                <w:rFonts w:ascii="Times New Roman" w:hAnsi="Times New Roman" w:cs="Times New Roman"/>
                <w:sz w:val="24"/>
                <w:szCs w:val="24"/>
              </w:rPr>
            </w:pPr>
          </w:p>
        </w:tc>
        <w:tc>
          <w:tcPr>
            <w:tcW w:w="2393" w:type="dxa"/>
          </w:tcPr>
          <w:p w:rsidR="000C3EE2" w:rsidRDefault="000C3EE2" w:rsidP="00821E54">
            <w:pPr>
              <w:jc w:val="center"/>
              <w:rPr>
                <w:rFonts w:ascii="Times New Roman" w:hAnsi="Times New Roman" w:cs="Times New Roman"/>
                <w:sz w:val="24"/>
                <w:szCs w:val="24"/>
              </w:rPr>
            </w:pPr>
          </w:p>
        </w:tc>
        <w:tc>
          <w:tcPr>
            <w:tcW w:w="2393" w:type="dxa"/>
          </w:tcPr>
          <w:p w:rsidR="000C3EE2" w:rsidRDefault="000C3EE2" w:rsidP="00821E54">
            <w:pPr>
              <w:jc w:val="center"/>
              <w:rPr>
                <w:rFonts w:ascii="Times New Roman" w:hAnsi="Times New Roman" w:cs="Times New Roman"/>
                <w:sz w:val="24"/>
                <w:szCs w:val="24"/>
              </w:rPr>
            </w:pPr>
          </w:p>
        </w:tc>
      </w:tr>
      <w:tr w:rsidR="000C3EE2" w:rsidTr="000C3EE2">
        <w:tc>
          <w:tcPr>
            <w:tcW w:w="817" w:type="dxa"/>
          </w:tcPr>
          <w:p w:rsidR="000C3EE2" w:rsidRDefault="000C3EE2" w:rsidP="00821E54">
            <w:pPr>
              <w:jc w:val="center"/>
              <w:rPr>
                <w:rFonts w:ascii="Times New Roman" w:hAnsi="Times New Roman" w:cs="Times New Roman"/>
                <w:sz w:val="24"/>
                <w:szCs w:val="24"/>
              </w:rPr>
            </w:pPr>
          </w:p>
        </w:tc>
        <w:tc>
          <w:tcPr>
            <w:tcW w:w="3968" w:type="dxa"/>
          </w:tcPr>
          <w:p w:rsidR="000C3EE2" w:rsidRDefault="000C3EE2" w:rsidP="00821E54">
            <w:pPr>
              <w:jc w:val="center"/>
              <w:rPr>
                <w:rFonts w:ascii="Times New Roman" w:hAnsi="Times New Roman" w:cs="Times New Roman"/>
                <w:sz w:val="24"/>
                <w:szCs w:val="24"/>
              </w:rPr>
            </w:pPr>
          </w:p>
        </w:tc>
        <w:tc>
          <w:tcPr>
            <w:tcW w:w="2393" w:type="dxa"/>
          </w:tcPr>
          <w:p w:rsidR="000C3EE2" w:rsidRDefault="000C3EE2" w:rsidP="00821E54">
            <w:pPr>
              <w:jc w:val="center"/>
              <w:rPr>
                <w:rFonts w:ascii="Times New Roman" w:hAnsi="Times New Roman" w:cs="Times New Roman"/>
                <w:sz w:val="24"/>
                <w:szCs w:val="24"/>
              </w:rPr>
            </w:pPr>
          </w:p>
        </w:tc>
        <w:tc>
          <w:tcPr>
            <w:tcW w:w="2393" w:type="dxa"/>
          </w:tcPr>
          <w:p w:rsidR="000C3EE2" w:rsidRDefault="000C3EE2" w:rsidP="00821E54">
            <w:pPr>
              <w:jc w:val="center"/>
              <w:rPr>
                <w:rFonts w:ascii="Times New Roman" w:hAnsi="Times New Roman" w:cs="Times New Roman"/>
                <w:sz w:val="24"/>
                <w:szCs w:val="24"/>
              </w:rPr>
            </w:pPr>
          </w:p>
        </w:tc>
      </w:tr>
      <w:tr w:rsidR="000C3EE2" w:rsidTr="000C3EE2">
        <w:tc>
          <w:tcPr>
            <w:tcW w:w="817" w:type="dxa"/>
          </w:tcPr>
          <w:p w:rsidR="000C3EE2" w:rsidRDefault="000C3EE2" w:rsidP="00821E54">
            <w:pPr>
              <w:jc w:val="center"/>
              <w:rPr>
                <w:rFonts w:ascii="Times New Roman" w:hAnsi="Times New Roman" w:cs="Times New Roman"/>
                <w:sz w:val="24"/>
                <w:szCs w:val="24"/>
              </w:rPr>
            </w:pPr>
          </w:p>
        </w:tc>
        <w:tc>
          <w:tcPr>
            <w:tcW w:w="3968" w:type="dxa"/>
          </w:tcPr>
          <w:p w:rsidR="000C3EE2" w:rsidRDefault="000C3EE2" w:rsidP="00821E54">
            <w:pPr>
              <w:jc w:val="center"/>
              <w:rPr>
                <w:rFonts w:ascii="Times New Roman" w:hAnsi="Times New Roman" w:cs="Times New Roman"/>
                <w:sz w:val="24"/>
                <w:szCs w:val="24"/>
              </w:rPr>
            </w:pPr>
          </w:p>
        </w:tc>
        <w:tc>
          <w:tcPr>
            <w:tcW w:w="2393" w:type="dxa"/>
          </w:tcPr>
          <w:p w:rsidR="000C3EE2" w:rsidRDefault="000C3EE2" w:rsidP="00821E54">
            <w:pPr>
              <w:jc w:val="center"/>
              <w:rPr>
                <w:rFonts w:ascii="Times New Roman" w:hAnsi="Times New Roman" w:cs="Times New Roman"/>
                <w:sz w:val="24"/>
                <w:szCs w:val="24"/>
              </w:rPr>
            </w:pPr>
          </w:p>
        </w:tc>
        <w:tc>
          <w:tcPr>
            <w:tcW w:w="2393" w:type="dxa"/>
          </w:tcPr>
          <w:p w:rsidR="000C3EE2" w:rsidRDefault="000C3EE2" w:rsidP="00821E54">
            <w:pPr>
              <w:jc w:val="center"/>
              <w:rPr>
                <w:rFonts w:ascii="Times New Roman" w:hAnsi="Times New Roman" w:cs="Times New Roman"/>
                <w:sz w:val="24"/>
                <w:szCs w:val="24"/>
              </w:rPr>
            </w:pPr>
          </w:p>
        </w:tc>
      </w:tr>
      <w:tr w:rsidR="000C3EE2" w:rsidTr="000C3EE2">
        <w:tc>
          <w:tcPr>
            <w:tcW w:w="817" w:type="dxa"/>
          </w:tcPr>
          <w:p w:rsidR="000C3EE2" w:rsidRDefault="000C3EE2" w:rsidP="00821E54">
            <w:pPr>
              <w:jc w:val="center"/>
              <w:rPr>
                <w:rFonts w:ascii="Times New Roman" w:hAnsi="Times New Roman" w:cs="Times New Roman"/>
                <w:sz w:val="24"/>
                <w:szCs w:val="24"/>
              </w:rPr>
            </w:pPr>
          </w:p>
        </w:tc>
        <w:tc>
          <w:tcPr>
            <w:tcW w:w="3968" w:type="dxa"/>
          </w:tcPr>
          <w:p w:rsidR="000C3EE2" w:rsidRDefault="000C3EE2" w:rsidP="00821E54">
            <w:pPr>
              <w:jc w:val="center"/>
              <w:rPr>
                <w:rFonts w:ascii="Times New Roman" w:hAnsi="Times New Roman" w:cs="Times New Roman"/>
                <w:sz w:val="24"/>
                <w:szCs w:val="24"/>
              </w:rPr>
            </w:pPr>
          </w:p>
        </w:tc>
        <w:tc>
          <w:tcPr>
            <w:tcW w:w="2393" w:type="dxa"/>
          </w:tcPr>
          <w:p w:rsidR="000C3EE2" w:rsidRDefault="000C3EE2" w:rsidP="00821E54">
            <w:pPr>
              <w:jc w:val="center"/>
              <w:rPr>
                <w:rFonts w:ascii="Times New Roman" w:hAnsi="Times New Roman" w:cs="Times New Roman"/>
                <w:sz w:val="24"/>
                <w:szCs w:val="24"/>
              </w:rPr>
            </w:pPr>
          </w:p>
        </w:tc>
        <w:tc>
          <w:tcPr>
            <w:tcW w:w="2393" w:type="dxa"/>
          </w:tcPr>
          <w:p w:rsidR="000C3EE2" w:rsidRDefault="000C3EE2" w:rsidP="00821E54">
            <w:pPr>
              <w:jc w:val="center"/>
              <w:rPr>
                <w:rFonts w:ascii="Times New Roman" w:hAnsi="Times New Roman" w:cs="Times New Roman"/>
                <w:sz w:val="24"/>
                <w:szCs w:val="24"/>
              </w:rPr>
            </w:pPr>
          </w:p>
        </w:tc>
      </w:tr>
      <w:tr w:rsidR="000C3EE2" w:rsidTr="000C3EE2">
        <w:tc>
          <w:tcPr>
            <w:tcW w:w="817" w:type="dxa"/>
          </w:tcPr>
          <w:p w:rsidR="000C3EE2" w:rsidRDefault="000C3EE2" w:rsidP="00821E54">
            <w:pPr>
              <w:jc w:val="center"/>
              <w:rPr>
                <w:rFonts w:ascii="Times New Roman" w:hAnsi="Times New Roman" w:cs="Times New Roman"/>
                <w:sz w:val="24"/>
                <w:szCs w:val="24"/>
              </w:rPr>
            </w:pPr>
          </w:p>
        </w:tc>
        <w:tc>
          <w:tcPr>
            <w:tcW w:w="3968" w:type="dxa"/>
          </w:tcPr>
          <w:p w:rsidR="000C3EE2" w:rsidRDefault="000C3EE2" w:rsidP="00821E54">
            <w:pPr>
              <w:jc w:val="center"/>
              <w:rPr>
                <w:rFonts w:ascii="Times New Roman" w:hAnsi="Times New Roman" w:cs="Times New Roman"/>
                <w:sz w:val="24"/>
                <w:szCs w:val="24"/>
              </w:rPr>
            </w:pPr>
          </w:p>
        </w:tc>
        <w:tc>
          <w:tcPr>
            <w:tcW w:w="2393" w:type="dxa"/>
          </w:tcPr>
          <w:p w:rsidR="000C3EE2" w:rsidRDefault="000C3EE2" w:rsidP="00821E54">
            <w:pPr>
              <w:jc w:val="center"/>
              <w:rPr>
                <w:rFonts w:ascii="Times New Roman" w:hAnsi="Times New Roman" w:cs="Times New Roman"/>
                <w:sz w:val="24"/>
                <w:szCs w:val="24"/>
              </w:rPr>
            </w:pPr>
          </w:p>
        </w:tc>
        <w:tc>
          <w:tcPr>
            <w:tcW w:w="2393" w:type="dxa"/>
          </w:tcPr>
          <w:p w:rsidR="000C3EE2" w:rsidRDefault="000C3EE2" w:rsidP="00821E54">
            <w:pPr>
              <w:jc w:val="center"/>
              <w:rPr>
                <w:rFonts w:ascii="Times New Roman" w:hAnsi="Times New Roman" w:cs="Times New Roman"/>
                <w:sz w:val="24"/>
                <w:szCs w:val="24"/>
              </w:rPr>
            </w:pPr>
          </w:p>
        </w:tc>
      </w:tr>
      <w:tr w:rsidR="000C3EE2" w:rsidTr="000C3EE2">
        <w:tc>
          <w:tcPr>
            <w:tcW w:w="817" w:type="dxa"/>
          </w:tcPr>
          <w:p w:rsidR="000C3EE2" w:rsidRDefault="000C3EE2" w:rsidP="00821E54">
            <w:pPr>
              <w:jc w:val="center"/>
              <w:rPr>
                <w:rFonts w:ascii="Times New Roman" w:hAnsi="Times New Roman" w:cs="Times New Roman"/>
                <w:sz w:val="24"/>
                <w:szCs w:val="24"/>
              </w:rPr>
            </w:pPr>
          </w:p>
        </w:tc>
        <w:tc>
          <w:tcPr>
            <w:tcW w:w="3968" w:type="dxa"/>
          </w:tcPr>
          <w:p w:rsidR="000C3EE2" w:rsidRDefault="000C3EE2" w:rsidP="00821E54">
            <w:pPr>
              <w:jc w:val="center"/>
              <w:rPr>
                <w:rFonts w:ascii="Times New Roman" w:hAnsi="Times New Roman" w:cs="Times New Roman"/>
                <w:sz w:val="24"/>
                <w:szCs w:val="24"/>
              </w:rPr>
            </w:pPr>
          </w:p>
        </w:tc>
        <w:tc>
          <w:tcPr>
            <w:tcW w:w="2393" w:type="dxa"/>
          </w:tcPr>
          <w:p w:rsidR="000C3EE2" w:rsidRDefault="000C3EE2" w:rsidP="00821E54">
            <w:pPr>
              <w:jc w:val="center"/>
              <w:rPr>
                <w:rFonts w:ascii="Times New Roman" w:hAnsi="Times New Roman" w:cs="Times New Roman"/>
                <w:sz w:val="24"/>
                <w:szCs w:val="24"/>
              </w:rPr>
            </w:pPr>
          </w:p>
        </w:tc>
        <w:tc>
          <w:tcPr>
            <w:tcW w:w="2393" w:type="dxa"/>
          </w:tcPr>
          <w:p w:rsidR="000C3EE2" w:rsidRDefault="000C3EE2" w:rsidP="00821E54">
            <w:pPr>
              <w:jc w:val="center"/>
              <w:rPr>
                <w:rFonts w:ascii="Times New Roman" w:hAnsi="Times New Roman" w:cs="Times New Roman"/>
                <w:sz w:val="24"/>
                <w:szCs w:val="24"/>
              </w:rPr>
            </w:pPr>
          </w:p>
        </w:tc>
      </w:tr>
      <w:tr w:rsidR="000C3EE2" w:rsidTr="000C3EE2">
        <w:tc>
          <w:tcPr>
            <w:tcW w:w="817" w:type="dxa"/>
          </w:tcPr>
          <w:p w:rsidR="000C3EE2" w:rsidRDefault="000C3EE2" w:rsidP="00821E54">
            <w:pPr>
              <w:jc w:val="center"/>
              <w:rPr>
                <w:rFonts w:ascii="Times New Roman" w:hAnsi="Times New Roman" w:cs="Times New Roman"/>
                <w:sz w:val="24"/>
                <w:szCs w:val="24"/>
              </w:rPr>
            </w:pPr>
          </w:p>
        </w:tc>
        <w:tc>
          <w:tcPr>
            <w:tcW w:w="3968" w:type="dxa"/>
          </w:tcPr>
          <w:p w:rsidR="000C3EE2" w:rsidRDefault="000C3EE2" w:rsidP="00821E54">
            <w:pPr>
              <w:jc w:val="center"/>
              <w:rPr>
                <w:rFonts w:ascii="Times New Roman" w:hAnsi="Times New Roman" w:cs="Times New Roman"/>
                <w:sz w:val="24"/>
                <w:szCs w:val="24"/>
              </w:rPr>
            </w:pPr>
          </w:p>
        </w:tc>
        <w:tc>
          <w:tcPr>
            <w:tcW w:w="2393" w:type="dxa"/>
          </w:tcPr>
          <w:p w:rsidR="000C3EE2" w:rsidRDefault="000C3EE2" w:rsidP="00821E54">
            <w:pPr>
              <w:jc w:val="center"/>
              <w:rPr>
                <w:rFonts w:ascii="Times New Roman" w:hAnsi="Times New Roman" w:cs="Times New Roman"/>
                <w:sz w:val="24"/>
                <w:szCs w:val="24"/>
              </w:rPr>
            </w:pPr>
          </w:p>
        </w:tc>
        <w:tc>
          <w:tcPr>
            <w:tcW w:w="2393" w:type="dxa"/>
          </w:tcPr>
          <w:p w:rsidR="000C3EE2" w:rsidRDefault="000C3EE2" w:rsidP="00821E54">
            <w:pPr>
              <w:jc w:val="center"/>
              <w:rPr>
                <w:rFonts w:ascii="Times New Roman" w:hAnsi="Times New Roman" w:cs="Times New Roman"/>
                <w:sz w:val="24"/>
                <w:szCs w:val="24"/>
              </w:rPr>
            </w:pPr>
          </w:p>
        </w:tc>
      </w:tr>
    </w:tbl>
    <w:p w:rsidR="000C3EE2" w:rsidRDefault="000C3EE2" w:rsidP="000C3EE2">
      <w:pPr>
        <w:jc w:val="center"/>
        <w:rPr>
          <w:rFonts w:ascii="Times New Roman" w:hAnsi="Times New Roman" w:cs="Times New Roman"/>
          <w:sz w:val="24"/>
          <w:szCs w:val="24"/>
        </w:rPr>
      </w:pPr>
    </w:p>
    <w:p w:rsidR="000C3EE2" w:rsidRDefault="000C3EE2" w:rsidP="000C3EE2">
      <w:pPr>
        <w:jc w:val="center"/>
        <w:rPr>
          <w:rFonts w:ascii="Times New Roman" w:hAnsi="Times New Roman" w:cs="Times New Roman"/>
          <w:sz w:val="24"/>
          <w:szCs w:val="24"/>
        </w:rPr>
      </w:pPr>
    </w:p>
    <w:p w:rsidR="000C3EE2" w:rsidRDefault="000C3EE2" w:rsidP="000C3EE2">
      <w:pPr>
        <w:jc w:val="center"/>
        <w:rPr>
          <w:rFonts w:ascii="Times New Roman" w:hAnsi="Times New Roman" w:cs="Times New Roman"/>
          <w:sz w:val="24"/>
          <w:szCs w:val="24"/>
        </w:rPr>
      </w:pPr>
    </w:p>
    <w:p w:rsidR="000C3EE2" w:rsidRDefault="000C3EE2" w:rsidP="000C3EE2">
      <w:pPr>
        <w:jc w:val="right"/>
        <w:rPr>
          <w:rFonts w:ascii="Times New Roman" w:hAnsi="Times New Roman" w:cs="Times New Roman"/>
          <w:sz w:val="24"/>
          <w:szCs w:val="24"/>
        </w:rPr>
      </w:pPr>
      <w:r>
        <w:rPr>
          <w:rFonts w:ascii="Times New Roman" w:hAnsi="Times New Roman" w:cs="Times New Roman"/>
          <w:sz w:val="24"/>
          <w:szCs w:val="24"/>
        </w:rPr>
        <w:t>Инструктаж провел воспитатель</w:t>
      </w:r>
      <w:proofErr w:type="gramStart"/>
      <w:r>
        <w:rPr>
          <w:rFonts w:ascii="Times New Roman" w:hAnsi="Times New Roman" w:cs="Times New Roman"/>
          <w:sz w:val="24"/>
          <w:szCs w:val="24"/>
        </w:rPr>
        <w:t>: __________________________(____________)</w:t>
      </w:r>
      <w:proofErr w:type="gramEnd"/>
    </w:p>
    <w:p w:rsidR="000C3EE2" w:rsidRDefault="000C3EE2" w:rsidP="000C3EE2">
      <w:pPr>
        <w:jc w:val="right"/>
        <w:rPr>
          <w:rFonts w:ascii="Times New Roman" w:hAnsi="Times New Roman" w:cs="Times New Roman"/>
          <w:sz w:val="24"/>
          <w:szCs w:val="24"/>
        </w:rPr>
      </w:pPr>
      <w:r>
        <w:rPr>
          <w:rFonts w:ascii="Times New Roman" w:hAnsi="Times New Roman" w:cs="Times New Roman"/>
          <w:sz w:val="24"/>
          <w:szCs w:val="24"/>
        </w:rPr>
        <w:t>____________________________(____________)</w:t>
      </w:r>
    </w:p>
    <w:p w:rsidR="00241297" w:rsidRDefault="00241297">
      <w:pPr>
        <w:rPr>
          <w:rFonts w:ascii="Times New Roman" w:hAnsi="Times New Roman" w:cs="Times New Roman"/>
          <w:sz w:val="24"/>
          <w:szCs w:val="24"/>
        </w:rPr>
      </w:pPr>
    </w:p>
    <w:p w:rsidR="00241297" w:rsidRDefault="00241297">
      <w:pPr>
        <w:rPr>
          <w:rFonts w:ascii="Times New Roman" w:hAnsi="Times New Roman" w:cs="Times New Roman"/>
          <w:sz w:val="24"/>
          <w:szCs w:val="24"/>
        </w:rPr>
      </w:pPr>
    </w:p>
    <w:p w:rsidR="00241297" w:rsidRDefault="00241297">
      <w:pPr>
        <w:rPr>
          <w:rFonts w:ascii="Times New Roman" w:hAnsi="Times New Roman" w:cs="Times New Roman"/>
          <w:sz w:val="24"/>
          <w:szCs w:val="24"/>
        </w:rPr>
      </w:pPr>
    </w:p>
    <w:p w:rsidR="00241297" w:rsidRDefault="00241297">
      <w:pPr>
        <w:rPr>
          <w:rFonts w:ascii="Times New Roman" w:hAnsi="Times New Roman" w:cs="Times New Roman"/>
          <w:sz w:val="24"/>
          <w:szCs w:val="24"/>
        </w:rPr>
      </w:pPr>
    </w:p>
    <w:p w:rsidR="000C3EE2" w:rsidRPr="000C3EE2" w:rsidRDefault="000C3EE2" w:rsidP="000C3EE2">
      <w:pPr>
        <w:shd w:val="clear" w:color="auto" w:fill="FFFFFF"/>
        <w:spacing w:after="0" w:line="240" w:lineRule="auto"/>
        <w:jc w:val="center"/>
        <w:rPr>
          <w:rFonts w:ascii="Times New Roman" w:eastAsia="Times New Roman" w:hAnsi="Times New Roman" w:cs="Times New Roman"/>
          <w:b/>
          <w:sz w:val="32"/>
          <w:szCs w:val="24"/>
          <w:lang w:eastAsia="ru-RU"/>
        </w:rPr>
      </w:pPr>
      <w:r w:rsidRPr="000C3EE2">
        <w:rPr>
          <w:rFonts w:ascii="Times New Roman" w:eastAsia="Times New Roman" w:hAnsi="Times New Roman" w:cs="Times New Roman"/>
          <w:b/>
          <w:sz w:val="32"/>
          <w:szCs w:val="24"/>
          <w:lang w:eastAsia="ru-RU"/>
        </w:rPr>
        <w:t xml:space="preserve">Профилактика гибели и </w:t>
      </w:r>
      <w:proofErr w:type="spellStart"/>
      <w:r w:rsidRPr="000C3EE2">
        <w:rPr>
          <w:rFonts w:ascii="Times New Roman" w:eastAsia="Times New Roman" w:hAnsi="Times New Roman" w:cs="Times New Roman"/>
          <w:b/>
          <w:sz w:val="32"/>
          <w:szCs w:val="24"/>
          <w:lang w:eastAsia="ru-RU"/>
        </w:rPr>
        <w:t>травмирования</w:t>
      </w:r>
      <w:proofErr w:type="spellEnd"/>
      <w:r w:rsidRPr="000C3EE2">
        <w:rPr>
          <w:rFonts w:ascii="Times New Roman" w:eastAsia="Times New Roman" w:hAnsi="Times New Roman" w:cs="Times New Roman"/>
          <w:b/>
          <w:sz w:val="32"/>
          <w:szCs w:val="24"/>
          <w:lang w:eastAsia="ru-RU"/>
        </w:rPr>
        <w:t xml:space="preserve"> детей на пожаре</w:t>
      </w:r>
    </w:p>
    <w:p w:rsidR="000C3EE2" w:rsidRPr="000C3EE2" w:rsidRDefault="000C3EE2" w:rsidP="000C3EE2">
      <w:p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b/>
          <w:bCs/>
          <w:color w:val="4D4D4D"/>
          <w:sz w:val="24"/>
          <w:szCs w:val="24"/>
          <w:lang w:eastAsia="ru-RU"/>
        </w:rPr>
        <w:lastRenderedPageBreak/>
        <w:t>ШАЛОСТЬ ДЕТЕЙ С ОГНЕМ</w:t>
      </w:r>
    </w:p>
    <w:p w:rsidR="000C3EE2" w:rsidRPr="000C3EE2" w:rsidRDefault="000C3EE2" w:rsidP="000C3EE2">
      <w:p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color w:val="333333"/>
          <w:sz w:val="24"/>
          <w:szCs w:val="24"/>
          <w:lang w:eastAsia="ru-RU"/>
        </w:rPr>
        <w:t>Статистика показывает, что обычно от 15 до 25% общего количества пожаров происходит от шалости детей с огнем или нагревательными приборами.</w:t>
      </w:r>
    </w:p>
    <w:p w:rsidR="000C3EE2" w:rsidRPr="000C3EE2" w:rsidRDefault="000C3EE2" w:rsidP="000C3EE2">
      <w:p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color w:val="333333"/>
          <w:sz w:val="24"/>
          <w:szCs w:val="24"/>
          <w:lang w:eastAsia="ru-RU"/>
        </w:rPr>
        <w:t>Ребенок, оставшись один в квартире или доме, может взять спички и, подражая взрослым, поджечь бумагу, включить в розетку электрический нагревательный прибор или даже устроить костер, который он когда-то видел в лесу, огороде и т.д. Подражая взрослым, дети иногда делают попытки курить.</w:t>
      </w:r>
    </w:p>
    <w:p w:rsidR="000C3EE2" w:rsidRPr="000C3EE2" w:rsidRDefault="000C3EE2" w:rsidP="000C3EE2">
      <w:p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color w:val="333333"/>
          <w:sz w:val="24"/>
          <w:szCs w:val="24"/>
          <w:lang w:eastAsia="ru-RU"/>
        </w:rPr>
        <w:t>Виноваты в этом конечно родители, которые оставляют детей одних в квартире, не прячут от них спички, не контролируют поведение детей, не следят за их играми, а иногда потакая детским капризам, разрешают играть со спичками, поручают разжигать или присматривать за топящимися печами, горящими примусами и керогазами.</w:t>
      </w:r>
    </w:p>
    <w:p w:rsidR="000C3EE2" w:rsidRPr="000C3EE2" w:rsidRDefault="000C3EE2" w:rsidP="000C3EE2">
      <w:p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color w:val="333333"/>
          <w:sz w:val="24"/>
          <w:szCs w:val="24"/>
          <w:lang w:eastAsia="ru-RU"/>
        </w:rPr>
        <w:t>Храните спички в недоступных для детей местах, запрещайте детям покупать в магазинах спички и папиросы и постоянно следите за детьми.</w:t>
      </w:r>
    </w:p>
    <w:p w:rsidR="000C3EE2" w:rsidRPr="000C3EE2" w:rsidRDefault="000C3EE2" w:rsidP="000C3EE2">
      <w:p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color w:val="333333"/>
          <w:sz w:val="24"/>
          <w:szCs w:val="24"/>
          <w:lang w:eastAsia="ru-RU"/>
        </w:rPr>
        <w:t>Детей нельзя запирать в квартирах (сколько трагедий произошло в результате этого), доверять или наблюдать за топящимися печами и нагревательными приборами. Тем более нельзя разрешать малолетним детям включать нагревательные приборы.</w:t>
      </w:r>
    </w:p>
    <w:p w:rsidR="000C3EE2" w:rsidRPr="000C3EE2" w:rsidRDefault="000C3EE2" w:rsidP="000C3EE2">
      <w:p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color w:val="333333"/>
          <w:sz w:val="24"/>
          <w:szCs w:val="24"/>
          <w:lang w:eastAsia="ru-RU"/>
        </w:rPr>
        <w:t>Следует иметь в виду, что если пожар произойдет в результате безнадзорности детей, то родители по закону несут ответственность за это в административном порядке. Право наказывать в таких случаях родителей предоставлено административной комиссии. Одновременно народный суд вправе по заявлению потерпевшего взыскать с родителей, допустивших безнадзорность детей, сумму причиненного таким пожаром ущерба.</w:t>
      </w:r>
    </w:p>
    <w:p w:rsidR="000C3EE2" w:rsidRPr="000C3EE2" w:rsidRDefault="000C3EE2" w:rsidP="000C3EE2">
      <w:p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b/>
          <w:bCs/>
          <w:color w:val="4D4D4D"/>
          <w:sz w:val="24"/>
          <w:szCs w:val="24"/>
          <w:lang w:eastAsia="ru-RU"/>
        </w:rPr>
        <w:t>ПАМЯТКА РЕБЕНКУ «ЧТОБЫ НЕ СГОРЕТЬ»</w:t>
      </w:r>
    </w:p>
    <w:p w:rsidR="000C3EE2" w:rsidRPr="000C3EE2" w:rsidRDefault="000C3EE2" w:rsidP="000C3EE2">
      <w:p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color w:val="333333"/>
          <w:sz w:val="24"/>
          <w:szCs w:val="24"/>
          <w:lang w:eastAsia="ru-RU"/>
        </w:rPr>
        <w:t>Пожар может возникнуть в любом месте и в любое время. Поэтому к нему надо быть всегда подготовленным. Мы предлагаем вам запомнить простейшие правила, которые могут спасти от огня и дыма.</w:t>
      </w:r>
    </w:p>
    <w:p w:rsidR="000C3EE2" w:rsidRPr="000C3EE2" w:rsidRDefault="000C3EE2" w:rsidP="000C3EE2">
      <w:pPr>
        <w:numPr>
          <w:ilvl w:val="0"/>
          <w:numId w:val="6"/>
        </w:num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color w:val="333333"/>
          <w:sz w:val="24"/>
          <w:szCs w:val="24"/>
          <w:lang w:eastAsia="ru-RU"/>
        </w:rPr>
        <w:t>Главное, что нужно запомнить – спички и зажигалки служат для хозяйственных дел, но никак не для игр. Даже маленькая искра может привести к большой беде.</w:t>
      </w:r>
    </w:p>
    <w:p w:rsidR="000C3EE2" w:rsidRPr="000C3EE2" w:rsidRDefault="000C3EE2" w:rsidP="000C3EE2">
      <w:pPr>
        <w:numPr>
          <w:ilvl w:val="0"/>
          <w:numId w:val="6"/>
        </w:num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color w:val="333333"/>
          <w:sz w:val="24"/>
          <w:szCs w:val="24"/>
          <w:lang w:eastAsia="ru-RU"/>
        </w:rPr>
        <w:t>Не включайте телевизор без взрослых.</w:t>
      </w:r>
    </w:p>
    <w:p w:rsidR="000C3EE2" w:rsidRPr="000C3EE2" w:rsidRDefault="000C3EE2" w:rsidP="000C3EE2">
      <w:pPr>
        <w:numPr>
          <w:ilvl w:val="0"/>
          <w:numId w:val="6"/>
        </w:num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color w:val="333333"/>
          <w:sz w:val="24"/>
          <w:szCs w:val="24"/>
          <w:lang w:eastAsia="ru-RU"/>
        </w:rPr>
        <w:t>Если пожар случился в твоей квартире – убегай подальше. Не забудь закрыть за собой дверь</w:t>
      </w:r>
    </w:p>
    <w:p w:rsidR="000C3EE2" w:rsidRPr="000C3EE2" w:rsidRDefault="000C3EE2" w:rsidP="000C3EE2">
      <w:pPr>
        <w:numPr>
          <w:ilvl w:val="0"/>
          <w:numId w:val="6"/>
        </w:num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color w:val="333333"/>
          <w:sz w:val="24"/>
          <w:szCs w:val="24"/>
          <w:lang w:eastAsia="ru-RU"/>
        </w:rPr>
        <w:t>Твердо знайте, что из дома есть два спасательных выхода: если нельзя выйти в дверь, зовите на помощь с балкона или окна.</w:t>
      </w:r>
    </w:p>
    <w:p w:rsidR="000C3EE2" w:rsidRPr="000C3EE2" w:rsidRDefault="000C3EE2" w:rsidP="000C3EE2">
      <w:pPr>
        <w:numPr>
          <w:ilvl w:val="0"/>
          <w:numId w:val="6"/>
        </w:num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color w:val="333333"/>
          <w:sz w:val="24"/>
          <w:szCs w:val="24"/>
          <w:lang w:eastAsia="ru-RU"/>
        </w:rPr>
        <w:t>Ни в коем случае не прячьтесь во время пожара под кроватью или в шкафу – пожарным будет трудно вас найти.</w:t>
      </w:r>
    </w:p>
    <w:p w:rsidR="000C3EE2" w:rsidRPr="000C3EE2" w:rsidRDefault="000C3EE2" w:rsidP="000C3EE2">
      <w:pPr>
        <w:numPr>
          <w:ilvl w:val="0"/>
          <w:numId w:val="6"/>
        </w:num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color w:val="333333"/>
          <w:sz w:val="24"/>
          <w:szCs w:val="24"/>
          <w:lang w:eastAsia="ru-RU"/>
        </w:rPr>
        <w:t>Если на вас загорелась одежда - остановитесь, падайте на землю и катайтесь.</w:t>
      </w:r>
    </w:p>
    <w:p w:rsidR="000C3EE2" w:rsidRPr="000C3EE2" w:rsidRDefault="000C3EE2" w:rsidP="000C3EE2">
      <w:pPr>
        <w:numPr>
          <w:ilvl w:val="0"/>
          <w:numId w:val="6"/>
        </w:num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color w:val="333333"/>
          <w:sz w:val="24"/>
          <w:szCs w:val="24"/>
          <w:lang w:eastAsia="ru-RU"/>
        </w:rPr>
        <w:t>Если вы обожгли руку – подставьте ее под струю холодной воды и позовите на помощь взрослых.</w:t>
      </w:r>
    </w:p>
    <w:p w:rsidR="000C3EE2" w:rsidRPr="000C3EE2" w:rsidRDefault="000C3EE2" w:rsidP="000C3EE2">
      <w:pPr>
        <w:numPr>
          <w:ilvl w:val="0"/>
          <w:numId w:val="6"/>
        </w:num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color w:val="333333"/>
          <w:sz w:val="24"/>
          <w:szCs w:val="24"/>
          <w:lang w:eastAsia="ru-RU"/>
        </w:rPr>
        <w:t>Если в подъезде огонь или дым, не выходите из квартиры. Откройте окно или балкон и зовите на помощь. Во время пожара нельзя пользоваться лифтом: он может застрять между этажами.</w:t>
      </w:r>
    </w:p>
    <w:p w:rsidR="000C3EE2" w:rsidRPr="000C3EE2" w:rsidRDefault="000C3EE2" w:rsidP="000C3EE2">
      <w:pPr>
        <w:numPr>
          <w:ilvl w:val="0"/>
          <w:numId w:val="6"/>
        </w:num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color w:val="333333"/>
          <w:sz w:val="24"/>
          <w:szCs w:val="24"/>
          <w:lang w:eastAsia="ru-RU"/>
        </w:rPr>
        <w:t>Тушить огонь – дело взрослых, но вызвать пожарных вы можете сами. Телефон пожарной охраны запомнить очень легко – 01. Назовите свое имя и адрес. Если не дозвонились сами, попросите об этом старших</w:t>
      </w:r>
    </w:p>
    <w:p w:rsidR="000C3EE2" w:rsidRPr="000C3EE2" w:rsidRDefault="000C3EE2" w:rsidP="000C3EE2">
      <w:p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b/>
          <w:bCs/>
          <w:color w:val="4D4D4D"/>
          <w:sz w:val="24"/>
          <w:szCs w:val="24"/>
          <w:lang w:eastAsia="ru-RU"/>
        </w:rPr>
        <w:t>ОБРАЩЕНИЕ К ДЕТЯМ ПО ПОЖАРАМ</w:t>
      </w:r>
    </w:p>
    <w:p w:rsidR="000C3EE2" w:rsidRPr="000C3EE2" w:rsidRDefault="000C3EE2" w:rsidP="000C3EE2">
      <w:pPr>
        <w:numPr>
          <w:ilvl w:val="0"/>
          <w:numId w:val="7"/>
        </w:num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color w:val="333333"/>
          <w:sz w:val="24"/>
          <w:szCs w:val="24"/>
          <w:lang w:eastAsia="ru-RU"/>
        </w:rPr>
        <w:lastRenderedPageBreak/>
        <w:t>Пожары причиняют людям большие несчастья. Чтобы избежать этого, нужно строго соблюдать правила пожарной безопасности.</w:t>
      </w:r>
    </w:p>
    <w:p w:rsidR="000C3EE2" w:rsidRPr="000C3EE2" w:rsidRDefault="000C3EE2" w:rsidP="000C3EE2">
      <w:pPr>
        <w:numPr>
          <w:ilvl w:val="0"/>
          <w:numId w:val="7"/>
        </w:num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color w:val="333333"/>
          <w:sz w:val="24"/>
          <w:szCs w:val="24"/>
          <w:lang w:eastAsia="ru-RU"/>
        </w:rPr>
        <w:t>Помните! Эти правила требуют только одного: осторожного обращения с огнем.</w:t>
      </w:r>
    </w:p>
    <w:p w:rsidR="000C3EE2" w:rsidRPr="000C3EE2" w:rsidRDefault="000C3EE2" w:rsidP="000C3EE2">
      <w:pPr>
        <w:numPr>
          <w:ilvl w:val="0"/>
          <w:numId w:val="7"/>
        </w:num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color w:val="333333"/>
          <w:sz w:val="24"/>
          <w:szCs w:val="24"/>
          <w:lang w:eastAsia="ru-RU"/>
        </w:rPr>
        <w:t>В первую очередь не играйте со спичками, следите, чтобы не шалили с огнем ваши товарищи и маленькие дети.</w:t>
      </w:r>
    </w:p>
    <w:p w:rsidR="000C3EE2" w:rsidRPr="000C3EE2" w:rsidRDefault="000C3EE2" w:rsidP="000C3EE2">
      <w:pPr>
        <w:numPr>
          <w:ilvl w:val="0"/>
          <w:numId w:val="7"/>
        </w:num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color w:val="333333"/>
          <w:sz w:val="24"/>
          <w:szCs w:val="24"/>
          <w:lang w:eastAsia="ru-RU"/>
        </w:rPr>
        <w:t>Не устраивайте игр с огнем в сараях, подвалах, на чердаках. По необходимости ходите туда только днем и только по делу, а в вечернее время для освещения используйте электрические фонари. Ни в коем случае не разрешается пользоваться спичками, свечами.</w:t>
      </w:r>
    </w:p>
    <w:p w:rsidR="000C3EE2" w:rsidRPr="000C3EE2" w:rsidRDefault="000C3EE2" w:rsidP="000C3EE2">
      <w:pPr>
        <w:numPr>
          <w:ilvl w:val="0"/>
          <w:numId w:val="7"/>
        </w:num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color w:val="333333"/>
          <w:sz w:val="24"/>
          <w:szCs w:val="24"/>
          <w:lang w:eastAsia="ru-RU"/>
        </w:rPr>
        <w:t>Не играйте с электронагревательными приборами, это опасно! От электроприборов, включенных в сеть и оставленных без присмотра, часто возникают пожары.</w:t>
      </w:r>
    </w:p>
    <w:p w:rsidR="000C3EE2" w:rsidRPr="000C3EE2" w:rsidRDefault="000C3EE2" w:rsidP="000C3EE2">
      <w:pPr>
        <w:numPr>
          <w:ilvl w:val="0"/>
          <w:numId w:val="7"/>
        </w:num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color w:val="333333"/>
          <w:sz w:val="24"/>
          <w:szCs w:val="24"/>
          <w:lang w:eastAsia="ru-RU"/>
        </w:rPr>
        <w:t>Ребята! Помните эти правила всегда, разъясняйте их своим друзьям и товарищам. Этим вы окажите помощь работникам противопожарной службы в деле предупреждения пожаров в школах, жилых домах, в лагерях.</w:t>
      </w:r>
    </w:p>
    <w:p w:rsidR="000C3EE2" w:rsidRPr="000C3EE2" w:rsidRDefault="000C3EE2" w:rsidP="000C3EE2">
      <w:p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b/>
          <w:bCs/>
          <w:color w:val="4D4D4D"/>
          <w:sz w:val="24"/>
          <w:szCs w:val="24"/>
          <w:lang w:eastAsia="ru-RU"/>
        </w:rPr>
        <w:t>ПРОТИВОПОЖАРНАЯ БЕСЕДА  С РОДИТЕЛЯМИ</w:t>
      </w:r>
    </w:p>
    <w:p w:rsidR="000C3EE2" w:rsidRPr="000C3EE2" w:rsidRDefault="000C3EE2" w:rsidP="000C3EE2">
      <w:p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color w:val="333333"/>
          <w:sz w:val="24"/>
          <w:szCs w:val="24"/>
          <w:lang w:eastAsia="ru-RU"/>
        </w:rPr>
        <w:t>Одна из причин возникновения пожаров – </w:t>
      </w:r>
      <w:r w:rsidRPr="000C3EE2">
        <w:rPr>
          <w:rFonts w:ascii="Times New Roman" w:eastAsia="Times New Roman" w:hAnsi="Times New Roman" w:cs="Times New Roman"/>
          <w:b/>
          <w:bCs/>
          <w:color w:val="333333"/>
          <w:sz w:val="24"/>
          <w:szCs w:val="24"/>
          <w:lang w:eastAsia="ru-RU"/>
        </w:rPr>
        <w:t>детская шалость</w:t>
      </w:r>
      <w:r w:rsidRPr="000C3EE2">
        <w:rPr>
          <w:rFonts w:ascii="Times New Roman" w:eastAsia="Times New Roman" w:hAnsi="Times New Roman" w:cs="Times New Roman"/>
          <w:color w:val="333333"/>
          <w:sz w:val="24"/>
          <w:szCs w:val="24"/>
          <w:lang w:eastAsia="ru-RU"/>
        </w:rPr>
        <w:t>, неумелое обращение с огнем и огнеопасными предметами детей дошкольного и младшего школьного возраста.</w:t>
      </w:r>
    </w:p>
    <w:p w:rsidR="000C3EE2" w:rsidRPr="000C3EE2" w:rsidRDefault="000C3EE2" w:rsidP="000C3EE2">
      <w:p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color w:val="333333"/>
          <w:sz w:val="24"/>
          <w:szCs w:val="24"/>
          <w:lang w:eastAsia="ru-RU"/>
        </w:rPr>
        <w:t>Почему это происходит? Ответ прост – недостаточное обучение наших с вами детей правилам пожарной безопасности. Ведь обучение это расширение знаний, знакомство с основными причинами возникновение пожаров, привитие элементарных навыков осторожного обращения с огнем и умение правильно действовать в случае возникновения пожара, соблюдение требований правил пожарной безопасности. Если мы этому не обучим детей, начиная с дошкольного возраста, затем младшего школьного возраста, мы тем самым запланируем настоящие и будущие пожары из-за незнания элементарных правил пожарной безопасности. Соблюдение этих правил должно стать для детей таким же обязательным и естественным, как соблюдение санитарно-гигиенических правил. Помочь им в этом обязаны мы, взрослые. Поэтому детям необходимо разъяснять опасность игр и шалостей с огнем, правила предосторожности в обращении с электробытовыми приборами. Научить детей пользоваться первичными средствами пожаротушения (огнетушителями), вызывать на помощь пожарную охрану. Дети должны сознательно выполнять в детском саду, дома, на улице, в лесу требования правил пожарной безопасности.</w:t>
      </w:r>
    </w:p>
    <w:p w:rsidR="000C3EE2" w:rsidRPr="000C3EE2" w:rsidRDefault="000C3EE2" w:rsidP="000C3EE2">
      <w:p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color w:val="333333"/>
          <w:sz w:val="24"/>
          <w:szCs w:val="24"/>
          <w:lang w:eastAsia="ru-RU"/>
        </w:rPr>
        <w:t>Порой, лозунги и плакаты не дают желаемых результатов, а родители в свою очередь практически не уделяют внимание обучению детей элементарным правилам пожарной безопасности и разъяснению им опасности и последствий пожара. Но хуже того, часто сами подают пример небрежного обращения с огнем, а также оставляют детей без присмотра наедине со спичками.    </w:t>
      </w:r>
    </w:p>
    <w:p w:rsidR="000C3EE2" w:rsidRPr="000C3EE2" w:rsidRDefault="000C3EE2" w:rsidP="000C3EE2">
      <w:p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color w:val="4D4D4D"/>
          <w:sz w:val="24"/>
          <w:szCs w:val="24"/>
          <w:lang w:eastAsia="ru-RU"/>
        </w:rPr>
        <w:t> </w:t>
      </w:r>
      <w:r w:rsidRPr="000C3EE2">
        <w:rPr>
          <w:rFonts w:ascii="Times New Roman" w:eastAsia="Times New Roman" w:hAnsi="Times New Roman" w:cs="Times New Roman"/>
          <w:b/>
          <w:bCs/>
          <w:color w:val="4D4D4D"/>
          <w:sz w:val="24"/>
          <w:szCs w:val="24"/>
          <w:lang w:eastAsia="ru-RU"/>
        </w:rPr>
        <w:t>Лекция для родителей</w:t>
      </w:r>
    </w:p>
    <w:p w:rsidR="000C3EE2" w:rsidRPr="000C3EE2" w:rsidRDefault="000C3EE2" w:rsidP="000C3EE2">
      <w:p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b/>
          <w:bCs/>
          <w:color w:val="333333"/>
          <w:sz w:val="24"/>
          <w:szCs w:val="24"/>
          <w:lang w:eastAsia="ru-RU"/>
        </w:rPr>
        <w:t>«Как избежать несчастных случаев с детьми. Предупреждение травматизма».</w:t>
      </w:r>
    </w:p>
    <w:p w:rsidR="000C3EE2" w:rsidRPr="000C3EE2" w:rsidRDefault="000C3EE2" w:rsidP="000C3EE2">
      <w:p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color w:val="333333"/>
          <w:sz w:val="24"/>
          <w:szCs w:val="24"/>
          <w:lang w:eastAsia="ru-RU"/>
        </w:rPr>
        <w:t>Лидирующее положение в списке источников детского травматизма занимают в порядке убывания: дорожно-транспортные происшествия, в которых дети участвуют как пассажиры, пешеходы и велосипедисты; пожары и ожоги; несчастные случаи на воде; удушья; отравления; закупорка дыхательных путей; несчастные случаи от неосторожного обращения с оружием; падения.</w:t>
      </w:r>
    </w:p>
    <w:p w:rsidR="000C3EE2" w:rsidRPr="000C3EE2" w:rsidRDefault="000C3EE2" w:rsidP="000C3EE2">
      <w:p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color w:val="333333"/>
          <w:sz w:val="24"/>
          <w:szCs w:val="24"/>
          <w:lang w:eastAsia="ru-RU"/>
        </w:rPr>
        <w:t xml:space="preserve">Когда говорят «несчастный случай», обычно подразумевают что-то неизбежное, то, что нам неподвластно. Однако большинство происшествий, которые мы называем несчастными случаями - это травмы, которых легко можно было избежать. Даже когда несчастные случаи нельзя предотвратить, все же можно избежать травм, являющихся их следствием. Большинство из нас знает, как это сделать: нужно использовать специальные детские автомобильные сиденья, ремни безопасности, велосипедные шлемы; ввести в практику соблюдение </w:t>
      </w:r>
      <w:r w:rsidRPr="000C3EE2">
        <w:rPr>
          <w:rFonts w:ascii="Times New Roman" w:eastAsia="Times New Roman" w:hAnsi="Times New Roman" w:cs="Times New Roman"/>
          <w:color w:val="333333"/>
          <w:sz w:val="24"/>
          <w:szCs w:val="24"/>
          <w:lang w:eastAsia="ru-RU"/>
        </w:rPr>
        <w:lastRenderedPageBreak/>
        <w:t>правил безопасности движения пешеходов и правил безопасности на воде; установить датчики противопожарной безопасности: снизить температуру в водонагревательных агрегатах. Эти простые меры могут предотвратить большинство трагедий.</w:t>
      </w:r>
    </w:p>
    <w:p w:rsidR="000C3EE2" w:rsidRPr="000C3EE2" w:rsidRDefault="000C3EE2" w:rsidP="000C3EE2">
      <w:p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color w:val="333333"/>
          <w:sz w:val="24"/>
          <w:szCs w:val="24"/>
          <w:lang w:eastAsia="ru-RU"/>
        </w:rPr>
        <w:t>Почему же мы не делаем все необходимое для предотвращения трагедий? Из-за естественной человеческой склонности считать, что «со мной ничего не может случиться». Поэтому первым шагом к предупреждению травматизма должно быть признание самой возможности получения травмы. И только после этого следует ввести в практику два основных принципа эффективной профилактики травматизма.</w:t>
      </w:r>
    </w:p>
    <w:p w:rsidR="000C3EE2" w:rsidRPr="000C3EE2" w:rsidRDefault="000C3EE2" w:rsidP="000C3EE2">
      <w:p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b/>
          <w:bCs/>
          <w:color w:val="333333"/>
          <w:sz w:val="24"/>
          <w:szCs w:val="24"/>
          <w:lang w:eastAsia="ru-RU"/>
        </w:rPr>
        <w:t>Сделайте окружающую обстановку безопасной для ребенка. </w:t>
      </w:r>
      <w:r w:rsidRPr="000C3EE2">
        <w:rPr>
          <w:rFonts w:ascii="Times New Roman" w:eastAsia="Times New Roman" w:hAnsi="Times New Roman" w:cs="Times New Roman"/>
          <w:color w:val="333333"/>
          <w:sz w:val="24"/>
          <w:szCs w:val="24"/>
          <w:lang w:eastAsia="ru-RU"/>
        </w:rPr>
        <w:t>Чтобы определить и предотвратить любую опасность, необходимо тщательно ознакомиться с окружающей обстановкой. Для предотвращения травм необходимо убрать все опасные предметы, до которых может дотянуться ребенок. Начинайте учить ребенка безопасным правилам поведения, измените опасную окружающую обстановку, которая может привести к травмам: кофейные столики с острыми углами, лестницы без перил, мебель и кровати, непосредственно примыкающие к открытым окнам.</w:t>
      </w:r>
    </w:p>
    <w:p w:rsidR="000C3EE2" w:rsidRPr="000C3EE2" w:rsidRDefault="000C3EE2" w:rsidP="000C3EE2">
      <w:p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color w:val="333333"/>
          <w:sz w:val="24"/>
          <w:szCs w:val="24"/>
          <w:lang w:eastAsia="ru-RU"/>
        </w:rPr>
        <w:t>Будьте особенно внимательны во время стрессовых ситуаций. Постарайтесь всегда запоминать, где вы оставили ножницы, бритву, машинку для подстригания живой изгороди, а также любой другой острый предмет, которым вы пользовались до того, как вас отвлекли от выполняемой работы.</w:t>
      </w:r>
    </w:p>
    <w:p w:rsidR="000C3EE2" w:rsidRPr="000C3EE2" w:rsidRDefault="000C3EE2" w:rsidP="000C3EE2">
      <w:p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b/>
          <w:bCs/>
          <w:color w:val="333333"/>
          <w:sz w:val="24"/>
          <w:szCs w:val="24"/>
          <w:lang w:eastAsia="ru-RU"/>
        </w:rPr>
        <w:t>Не спускайте с ребенка глаз</w:t>
      </w:r>
      <w:r w:rsidRPr="000C3EE2">
        <w:rPr>
          <w:rFonts w:ascii="Times New Roman" w:eastAsia="Times New Roman" w:hAnsi="Times New Roman" w:cs="Times New Roman"/>
          <w:color w:val="333333"/>
          <w:sz w:val="24"/>
          <w:szCs w:val="24"/>
          <w:lang w:eastAsia="ru-RU"/>
        </w:rPr>
        <w:t>. Вторым принципом профилактики травматизма является постоянный надзор за ребенком. Даже в безопасной окружающей обстановке за детьми необходимо осуществить постоянный надзор. Дети, начинающие ходить, подвергаются особенному риску и нуждаются в защите взрослых. Конечно, вы не в состоянии смотреть за ребенком каждую минуту его бодрствования, но все же некоторые детали окружающей обстановки более опасны, чем остальные. Если при подготовке детской комнаты учитывались правила безопасности ребенка, вы можете немного расслабиться. Но  вне дома вы должны быть очень бдительны. </w:t>
      </w:r>
    </w:p>
    <w:p w:rsidR="000C3EE2" w:rsidRPr="000C3EE2" w:rsidRDefault="000C3EE2" w:rsidP="000C3EE2">
      <w:p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b/>
          <w:bCs/>
          <w:color w:val="333333"/>
          <w:sz w:val="24"/>
          <w:szCs w:val="24"/>
          <w:lang w:eastAsia="ru-RU"/>
        </w:rPr>
        <w:t>Ожоги.</w:t>
      </w:r>
      <w:r w:rsidRPr="000C3EE2">
        <w:rPr>
          <w:rFonts w:ascii="Times New Roman" w:eastAsia="Times New Roman" w:hAnsi="Times New Roman" w:cs="Times New Roman"/>
          <w:color w:val="333333"/>
          <w:sz w:val="24"/>
          <w:szCs w:val="24"/>
          <w:lang w:eastAsia="ru-RU"/>
        </w:rPr>
        <w:t> Наибольшее количество тяжелых травм вызвано ожогами. Около 20% подобных случаев связано с горячей водопроводной водой; 80% — с опрокидыванием посуды с горячей пищей или жидкостью. 50% всех полученных травм от ожогов достаточно серьёзны, в этих случаях необходима пересадка кожи.</w:t>
      </w:r>
    </w:p>
    <w:p w:rsidR="000C3EE2" w:rsidRPr="000C3EE2" w:rsidRDefault="000C3EE2" w:rsidP="000C3EE2">
      <w:p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color w:val="333333"/>
          <w:sz w:val="24"/>
          <w:szCs w:val="24"/>
          <w:lang w:eastAsia="ru-RU"/>
        </w:rPr>
        <w:t>Другие меры безопасности для предотвращения пожаров и ожогов. По сообщениям врачей, люди часто получают ожоги от кофе. Никогда не пейте горячий кофе или чай с маленьким ребенком на руках. Следите, чтобы чашки с горячим кофе не стояли на краю стола, где до них может дотянуться малыш.</w:t>
      </w:r>
    </w:p>
    <w:p w:rsidR="000C3EE2" w:rsidRPr="000C3EE2" w:rsidRDefault="000C3EE2" w:rsidP="000C3EE2">
      <w:p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color w:val="333333"/>
          <w:sz w:val="24"/>
          <w:szCs w:val="24"/>
          <w:lang w:eastAsia="ru-RU"/>
        </w:rPr>
        <w:t>Не используйте скатерти и салфетки, которые маленький ребенок может стянуть со стола.</w:t>
      </w:r>
    </w:p>
    <w:p w:rsidR="000C3EE2" w:rsidRPr="000C3EE2" w:rsidRDefault="000C3EE2" w:rsidP="000C3EE2">
      <w:p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color w:val="333333"/>
          <w:sz w:val="24"/>
          <w:szCs w:val="24"/>
          <w:lang w:eastAsia="ru-RU"/>
        </w:rPr>
        <w:t>Никогда не подогревайте бутылочку детского питания в микроволновой печи. Молоко может оказаться очень горячим, а стенки бутылочки будут холодными на ощупь.</w:t>
      </w:r>
    </w:p>
    <w:p w:rsidR="000C3EE2" w:rsidRPr="000C3EE2" w:rsidRDefault="000C3EE2" w:rsidP="000C3EE2">
      <w:p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color w:val="333333"/>
          <w:sz w:val="24"/>
          <w:szCs w:val="24"/>
          <w:lang w:eastAsia="ru-RU"/>
        </w:rPr>
        <w:t xml:space="preserve">Детское белье должно изготавливаться из огнестойкой ткани. Поэтому очень важно выбирать для сна именно это ночное белье, а не 100%-ный хлопок, как это принято. Если стирать такое белье с использованием </w:t>
      </w:r>
      <w:proofErr w:type="spellStart"/>
      <w:r w:rsidRPr="000C3EE2">
        <w:rPr>
          <w:rFonts w:ascii="Times New Roman" w:eastAsia="Times New Roman" w:hAnsi="Times New Roman" w:cs="Times New Roman"/>
          <w:color w:val="333333"/>
          <w:sz w:val="24"/>
          <w:szCs w:val="24"/>
          <w:lang w:eastAsia="ru-RU"/>
        </w:rPr>
        <w:t>нефосфатного</w:t>
      </w:r>
      <w:proofErr w:type="spellEnd"/>
      <w:r w:rsidRPr="000C3EE2">
        <w:rPr>
          <w:rFonts w:ascii="Times New Roman" w:eastAsia="Times New Roman" w:hAnsi="Times New Roman" w:cs="Times New Roman"/>
          <w:color w:val="333333"/>
          <w:sz w:val="24"/>
          <w:szCs w:val="24"/>
          <w:lang w:eastAsia="ru-RU"/>
        </w:rPr>
        <w:t xml:space="preserve"> моющего средства, мыла или отбеливателя с хлором, то предотвращающие возгорание химикаты будут вымываться. Таким образом, вы должны отказаться от детского ночного белья, если оно многократно стиралось </w:t>
      </w:r>
      <w:proofErr w:type="spellStart"/>
      <w:r w:rsidRPr="000C3EE2">
        <w:rPr>
          <w:rFonts w:ascii="Times New Roman" w:eastAsia="Times New Roman" w:hAnsi="Times New Roman" w:cs="Times New Roman"/>
          <w:color w:val="333333"/>
          <w:sz w:val="24"/>
          <w:szCs w:val="24"/>
          <w:lang w:eastAsia="ru-RU"/>
        </w:rPr>
        <w:t>нефосфатным</w:t>
      </w:r>
      <w:proofErr w:type="spellEnd"/>
      <w:r w:rsidRPr="000C3EE2">
        <w:rPr>
          <w:rFonts w:ascii="Times New Roman" w:eastAsia="Times New Roman" w:hAnsi="Times New Roman" w:cs="Times New Roman"/>
          <w:color w:val="333333"/>
          <w:sz w:val="24"/>
          <w:szCs w:val="24"/>
          <w:lang w:eastAsia="ru-RU"/>
        </w:rPr>
        <w:t xml:space="preserve"> мылом или отбеливающим средством.</w:t>
      </w:r>
    </w:p>
    <w:p w:rsidR="000C3EE2" w:rsidRPr="000C3EE2" w:rsidRDefault="000C3EE2" w:rsidP="000C3EE2">
      <w:p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color w:val="333333"/>
          <w:sz w:val="24"/>
          <w:szCs w:val="24"/>
          <w:lang w:eastAsia="ru-RU"/>
        </w:rPr>
        <w:t>Всегда поворачивайте ручки чайников к задней части плиты. Следует отдавать предпочтение задним конфоркам.</w:t>
      </w:r>
    </w:p>
    <w:p w:rsidR="000C3EE2" w:rsidRPr="000C3EE2" w:rsidRDefault="000C3EE2" w:rsidP="000C3EE2">
      <w:p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color w:val="333333"/>
          <w:sz w:val="24"/>
          <w:szCs w:val="24"/>
          <w:lang w:eastAsia="ru-RU"/>
        </w:rPr>
        <w:lastRenderedPageBreak/>
        <w:t>Спички держите в ящиках повыше, куда не могут добраться дети. В возрасте примерно четырех лет многие дети не могут преодолеть искушение поиграть со спичками.</w:t>
      </w:r>
    </w:p>
    <w:p w:rsidR="000C3EE2" w:rsidRPr="000C3EE2" w:rsidRDefault="000C3EE2" w:rsidP="000C3EE2">
      <w:p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color w:val="333333"/>
          <w:sz w:val="24"/>
          <w:szCs w:val="24"/>
          <w:lang w:eastAsia="ru-RU"/>
        </w:rPr>
        <w:t xml:space="preserve">Открытые нагреватели, печи, камины, </w:t>
      </w:r>
      <w:proofErr w:type="spellStart"/>
      <w:r w:rsidRPr="000C3EE2">
        <w:rPr>
          <w:rFonts w:ascii="Times New Roman" w:eastAsia="Times New Roman" w:hAnsi="Times New Roman" w:cs="Times New Roman"/>
          <w:color w:val="333333"/>
          <w:sz w:val="24"/>
          <w:szCs w:val="24"/>
          <w:lang w:eastAsia="ru-RU"/>
        </w:rPr>
        <w:t>неогражденные</w:t>
      </w:r>
      <w:proofErr w:type="spellEnd"/>
      <w:r w:rsidRPr="000C3EE2">
        <w:rPr>
          <w:rFonts w:ascii="Times New Roman" w:eastAsia="Times New Roman" w:hAnsi="Times New Roman" w:cs="Times New Roman"/>
          <w:color w:val="333333"/>
          <w:sz w:val="24"/>
          <w:szCs w:val="24"/>
          <w:lang w:eastAsia="ru-RU"/>
        </w:rPr>
        <w:t xml:space="preserve"> сушилки, легко открывающиеся жаровни представляют собой особую опасность. Установите решетки или заграждения вокруг печей, каминов и обогревателей. Поговорите с маленькими детьми о том, что такое огонь и предупредите их, что нельзя дотрагиваться до горячих предметов.</w:t>
      </w:r>
    </w:p>
    <w:p w:rsidR="000C3EE2" w:rsidRPr="000C3EE2" w:rsidRDefault="000C3EE2" w:rsidP="000C3EE2">
      <w:p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color w:val="333333"/>
          <w:sz w:val="24"/>
          <w:szCs w:val="24"/>
          <w:lang w:eastAsia="ru-RU"/>
        </w:rPr>
        <w:t>Внимательно следите, чтобы занавески, покрывала и полотенца не касались нагревательных приборов, так как это может стать причиной пожара.</w:t>
      </w:r>
    </w:p>
    <w:p w:rsidR="000C3EE2" w:rsidRPr="000C3EE2" w:rsidRDefault="000C3EE2" w:rsidP="000C3EE2">
      <w:pPr>
        <w:shd w:val="clear" w:color="auto" w:fill="FFFFFF"/>
        <w:spacing w:after="0" w:line="240" w:lineRule="auto"/>
        <w:rPr>
          <w:rFonts w:ascii="Times New Roman" w:eastAsia="Times New Roman" w:hAnsi="Times New Roman" w:cs="Times New Roman"/>
          <w:color w:val="000000"/>
          <w:sz w:val="24"/>
          <w:szCs w:val="24"/>
          <w:lang w:eastAsia="ru-RU"/>
        </w:rPr>
      </w:pPr>
      <w:r w:rsidRPr="000C3EE2">
        <w:rPr>
          <w:rFonts w:ascii="Times New Roman" w:eastAsia="Times New Roman" w:hAnsi="Times New Roman" w:cs="Times New Roman"/>
          <w:color w:val="333333"/>
          <w:sz w:val="24"/>
          <w:szCs w:val="24"/>
          <w:lang w:eastAsia="ru-RU"/>
        </w:rPr>
        <w:t>Замените изношенные электрические провода. Тщательно изолируйте соединения проводов и удлинителей.</w:t>
      </w:r>
    </w:p>
    <w:p w:rsidR="000C3EE2" w:rsidRDefault="000C3EE2" w:rsidP="000C3EE2">
      <w:pPr>
        <w:shd w:val="clear" w:color="auto" w:fill="FFFFFF"/>
        <w:spacing w:after="0" w:line="240" w:lineRule="auto"/>
        <w:rPr>
          <w:rFonts w:ascii="Times New Roman" w:eastAsia="Times New Roman" w:hAnsi="Times New Roman" w:cs="Times New Roman"/>
          <w:color w:val="333333"/>
          <w:sz w:val="24"/>
          <w:szCs w:val="24"/>
          <w:lang w:eastAsia="ru-RU"/>
        </w:rPr>
      </w:pPr>
      <w:r w:rsidRPr="000C3EE2">
        <w:rPr>
          <w:rFonts w:ascii="Times New Roman" w:eastAsia="Times New Roman" w:hAnsi="Times New Roman" w:cs="Times New Roman"/>
          <w:color w:val="333333"/>
          <w:sz w:val="24"/>
          <w:szCs w:val="24"/>
          <w:lang w:eastAsia="ru-RU"/>
        </w:rPr>
        <w:t xml:space="preserve">Вставьте </w:t>
      </w:r>
      <w:proofErr w:type="spellStart"/>
      <w:r w:rsidRPr="000C3EE2">
        <w:rPr>
          <w:rFonts w:ascii="Times New Roman" w:eastAsia="Times New Roman" w:hAnsi="Times New Roman" w:cs="Times New Roman"/>
          <w:color w:val="333333"/>
          <w:sz w:val="24"/>
          <w:szCs w:val="24"/>
          <w:lang w:eastAsia="ru-RU"/>
        </w:rPr>
        <w:t>электрозаглушки</w:t>
      </w:r>
      <w:proofErr w:type="spellEnd"/>
      <w:r w:rsidRPr="000C3EE2">
        <w:rPr>
          <w:rFonts w:ascii="Times New Roman" w:eastAsia="Times New Roman" w:hAnsi="Times New Roman" w:cs="Times New Roman"/>
          <w:color w:val="333333"/>
          <w:sz w:val="24"/>
          <w:szCs w:val="24"/>
          <w:lang w:eastAsia="ru-RU"/>
        </w:rPr>
        <w:t xml:space="preserve"> во все штепсельные розетки, чтобы дети не получили удар током, засунув что-нибудь в отверстия розетки.</w:t>
      </w:r>
    </w:p>
    <w:p w:rsidR="000C3EE2" w:rsidRPr="000C3EE2" w:rsidRDefault="000C3EE2" w:rsidP="000C3EE2">
      <w:pPr>
        <w:shd w:val="clear" w:color="auto" w:fill="FFFFFF"/>
        <w:spacing w:after="0" w:line="240" w:lineRule="auto"/>
        <w:rPr>
          <w:rFonts w:ascii="Times New Roman" w:eastAsia="Times New Roman" w:hAnsi="Times New Roman" w:cs="Times New Roman"/>
          <w:color w:val="000000"/>
          <w:sz w:val="24"/>
          <w:szCs w:val="24"/>
          <w:lang w:eastAsia="ru-RU"/>
        </w:rPr>
      </w:pPr>
    </w:p>
    <w:p w:rsidR="00241297" w:rsidRPr="000C3EE2" w:rsidRDefault="00241297">
      <w:pPr>
        <w:rPr>
          <w:rFonts w:ascii="Times New Roman" w:hAnsi="Times New Roman" w:cs="Times New Roman"/>
          <w:sz w:val="24"/>
          <w:szCs w:val="24"/>
        </w:rPr>
      </w:pPr>
    </w:p>
    <w:p w:rsidR="00241297" w:rsidRPr="000C3EE2" w:rsidRDefault="00241297">
      <w:pPr>
        <w:rPr>
          <w:rFonts w:ascii="Times New Roman" w:hAnsi="Times New Roman" w:cs="Times New Roman"/>
          <w:sz w:val="24"/>
          <w:szCs w:val="24"/>
        </w:rPr>
      </w:pPr>
    </w:p>
    <w:p w:rsidR="00241297" w:rsidRPr="000C3EE2" w:rsidRDefault="00241297">
      <w:pPr>
        <w:rPr>
          <w:rFonts w:ascii="Times New Roman" w:hAnsi="Times New Roman" w:cs="Times New Roman"/>
          <w:sz w:val="24"/>
          <w:szCs w:val="24"/>
        </w:rPr>
      </w:pPr>
    </w:p>
    <w:p w:rsidR="00241297" w:rsidRPr="000C3EE2" w:rsidRDefault="00241297">
      <w:pPr>
        <w:rPr>
          <w:rFonts w:ascii="Times New Roman" w:hAnsi="Times New Roman" w:cs="Times New Roman"/>
          <w:sz w:val="24"/>
          <w:szCs w:val="24"/>
        </w:rPr>
      </w:pPr>
    </w:p>
    <w:p w:rsidR="00241297" w:rsidRDefault="00241297">
      <w:pPr>
        <w:rPr>
          <w:rFonts w:ascii="Times New Roman" w:hAnsi="Times New Roman" w:cs="Times New Roman"/>
          <w:sz w:val="24"/>
          <w:szCs w:val="24"/>
        </w:rPr>
      </w:pPr>
    </w:p>
    <w:p w:rsidR="00241297" w:rsidRDefault="000C3EE2">
      <w:pPr>
        <w:rPr>
          <w:rFonts w:ascii="Times New Roman" w:hAnsi="Times New Roman" w:cs="Times New Roman"/>
          <w:sz w:val="24"/>
          <w:szCs w:val="24"/>
        </w:rPr>
      </w:pPr>
      <w:r>
        <w:rPr>
          <w:noProof/>
          <w:lang w:eastAsia="ru-RU"/>
        </w:rPr>
        <w:lastRenderedPageBreak/>
        <w:drawing>
          <wp:inline distT="0" distB="0" distL="0" distR="0">
            <wp:extent cx="8912299" cy="5936429"/>
            <wp:effectExtent l="19050" t="0" r="3101" b="0"/>
            <wp:docPr id="11" name="Рисунок 11" descr="https://rec.admtyumen.ru/files/upload/OMSU/Vikulovo/%D0%98%D0%B7%D0%BE%D0%B1%D1%80%D0%B0%D0%B6%D0%B5%D0%BD%D0%B8%D1%8F/%D0%B4%D0%B5%D1%82%D1%8F%D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ec.admtyumen.ru/files/upload/OMSU/Vikulovo/%D0%98%D0%B7%D0%BE%D0%B1%D1%80%D0%B0%D0%B6%D0%B5%D0%BD%D0%B8%D1%8F/%D0%B4%D0%B5%D1%82%D1%8F%D0%BC.jpg"/>
                    <pic:cNvPicPr>
                      <a:picLocks noChangeAspect="1" noChangeArrowheads="1"/>
                    </pic:cNvPicPr>
                  </pic:nvPicPr>
                  <pic:blipFill>
                    <a:blip r:embed="rId25" cstate="print"/>
                    <a:srcRect/>
                    <a:stretch>
                      <a:fillRect/>
                    </a:stretch>
                  </pic:blipFill>
                  <pic:spPr bwMode="auto">
                    <a:xfrm>
                      <a:off x="0" y="0"/>
                      <a:ext cx="8919995" cy="5941555"/>
                    </a:xfrm>
                    <a:prstGeom prst="rect">
                      <a:avLst/>
                    </a:prstGeom>
                    <a:noFill/>
                    <a:ln w="9525">
                      <a:noFill/>
                      <a:miter lim="800000"/>
                      <a:headEnd/>
                      <a:tailEnd/>
                    </a:ln>
                  </pic:spPr>
                </pic:pic>
              </a:graphicData>
            </a:graphic>
          </wp:inline>
        </w:drawing>
      </w:r>
    </w:p>
    <w:sectPr w:rsidR="00241297" w:rsidSect="000C3EE2">
      <w:pgSz w:w="16838" w:h="11906" w:orient="landscape"/>
      <w:pgMar w:top="850"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51BCE"/>
    <w:multiLevelType w:val="multilevel"/>
    <w:tmpl w:val="EF20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BB04E5"/>
    <w:multiLevelType w:val="multilevel"/>
    <w:tmpl w:val="F07AF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7D00C0C"/>
    <w:multiLevelType w:val="multilevel"/>
    <w:tmpl w:val="903A6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02D75ED"/>
    <w:multiLevelType w:val="multilevel"/>
    <w:tmpl w:val="9C70E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68E1C1B"/>
    <w:multiLevelType w:val="multilevel"/>
    <w:tmpl w:val="FE7A1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6B26BD5"/>
    <w:multiLevelType w:val="multilevel"/>
    <w:tmpl w:val="338A7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83146AD"/>
    <w:multiLevelType w:val="multilevel"/>
    <w:tmpl w:val="35763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6"/>
  </w:num>
  <w:num w:numId="4">
    <w:abstractNumId w:val="0"/>
  </w:num>
  <w:num w:numId="5">
    <w:abstractNumId w:val="1"/>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compat/>
  <w:rsids>
    <w:rsidRoot w:val="00041707"/>
    <w:rsid w:val="000405CB"/>
    <w:rsid w:val="00041707"/>
    <w:rsid w:val="00054222"/>
    <w:rsid w:val="00054787"/>
    <w:rsid w:val="000C3EE2"/>
    <w:rsid w:val="00146107"/>
    <w:rsid w:val="00241297"/>
    <w:rsid w:val="002D74DB"/>
    <w:rsid w:val="003F57F2"/>
    <w:rsid w:val="00592AE9"/>
    <w:rsid w:val="00657A50"/>
    <w:rsid w:val="00857462"/>
    <w:rsid w:val="00976F3E"/>
    <w:rsid w:val="00A477A2"/>
    <w:rsid w:val="00BD0D98"/>
    <w:rsid w:val="00C10792"/>
    <w:rsid w:val="00CC29D6"/>
    <w:rsid w:val="00CC44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0D98"/>
  </w:style>
  <w:style w:type="paragraph" w:styleId="1">
    <w:name w:val="heading 1"/>
    <w:basedOn w:val="a"/>
    <w:link w:val="10"/>
    <w:uiPriority w:val="9"/>
    <w:qFormat/>
    <w:rsid w:val="000417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3F57F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D0D98"/>
    <w:pPr>
      <w:ind w:left="720"/>
      <w:contextualSpacing/>
    </w:pPr>
  </w:style>
  <w:style w:type="character" w:customStyle="1" w:styleId="10">
    <w:name w:val="Заголовок 1 Знак"/>
    <w:basedOn w:val="a0"/>
    <w:link w:val="1"/>
    <w:uiPriority w:val="9"/>
    <w:rsid w:val="00041707"/>
    <w:rPr>
      <w:rFonts w:ascii="Times New Roman" w:eastAsia="Times New Roman" w:hAnsi="Times New Roman" w:cs="Times New Roman"/>
      <w:b/>
      <w:bCs/>
      <w:kern w:val="36"/>
      <w:sz w:val="48"/>
      <w:szCs w:val="48"/>
      <w:lang w:eastAsia="ru-RU"/>
    </w:rPr>
  </w:style>
  <w:style w:type="paragraph" w:customStyle="1" w:styleId="headline">
    <w:name w:val="headline"/>
    <w:basedOn w:val="a"/>
    <w:rsid w:val="000417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0417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041707"/>
    <w:rPr>
      <w:b/>
      <w:bCs/>
    </w:rPr>
  </w:style>
  <w:style w:type="paragraph" w:customStyle="1" w:styleId="c0">
    <w:name w:val="c0"/>
    <w:basedOn w:val="a"/>
    <w:rsid w:val="001461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146107"/>
  </w:style>
  <w:style w:type="character" w:customStyle="1" w:styleId="c15">
    <w:name w:val="c15"/>
    <w:basedOn w:val="a0"/>
    <w:rsid w:val="00241297"/>
  </w:style>
  <w:style w:type="paragraph" w:customStyle="1" w:styleId="c18">
    <w:name w:val="c18"/>
    <w:basedOn w:val="a"/>
    <w:rsid w:val="002412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241297"/>
  </w:style>
  <w:style w:type="paragraph" w:customStyle="1" w:styleId="c10">
    <w:name w:val="c10"/>
    <w:basedOn w:val="a"/>
    <w:rsid w:val="002412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41297"/>
  </w:style>
  <w:style w:type="paragraph" w:customStyle="1" w:styleId="c3">
    <w:name w:val="c3"/>
    <w:basedOn w:val="a"/>
    <w:rsid w:val="002412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2412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2412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41297"/>
  </w:style>
  <w:style w:type="paragraph" w:customStyle="1" w:styleId="c9">
    <w:name w:val="c9"/>
    <w:basedOn w:val="a"/>
    <w:rsid w:val="002412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2412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2412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CC44A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C44A8"/>
    <w:rPr>
      <w:rFonts w:ascii="Tahoma" w:hAnsi="Tahoma" w:cs="Tahoma"/>
      <w:sz w:val="16"/>
      <w:szCs w:val="16"/>
    </w:rPr>
  </w:style>
  <w:style w:type="character" w:customStyle="1" w:styleId="20">
    <w:name w:val="Заголовок 2 Знак"/>
    <w:basedOn w:val="a0"/>
    <w:link w:val="2"/>
    <w:uiPriority w:val="9"/>
    <w:semiHidden/>
    <w:rsid w:val="003F57F2"/>
    <w:rPr>
      <w:rFonts w:asciiTheme="majorHAnsi" w:eastAsiaTheme="majorEastAsia" w:hAnsiTheme="majorHAnsi" w:cstheme="majorBidi"/>
      <w:b/>
      <w:bCs/>
      <w:color w:val="4F81BD" w:themeColor="accent1"/>
      <w:sz w:val="26"/>
      <w:szCs w:val="26"/>
    </w:rPr>
  </w:style>
  <w:style w:type="character" w:styleId="a8">
    <w:name w:val="Hyperlink"/>
    <w:basedOn w:val="a0"/>
    <w:uiPriority w:val="99"/>
    <w:semiHidden/>
    <w:unhideWhenUsed/>
    <w:rsid w:val="003F57F2"/>
    <w:rPr>
      <w:color w:val="0000FF"/>
      <w:u w:val="single"/>
    </w:rPr>
  </w:style>
  <w:style w:type="table" w:styleId="a9">
    <w:name w:val="Table Grid"/>
    <w:basedOn w:val="a1"/>
    <w:uiPriority w:val="59"/>
    <w:rsid w:val="000C3E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4">
    <w:name w:val="c14"/>
    <w:basedOn w:val="a0"/>
    <w:rsid w:val="000C3EE2"/>
  </w:style>
  <w:style w:type="character" w:customStyle="1" w:styleId="c5">
    <w:name w:val="c5"/>
    <w:basedOn w:val="a0"/>
    <w:rsid w:val="000C3EE2"/>
  </w:style>
</w:styles>
</file>

<file path=word/webSettings.xml><?xml version="1.0" encoding="utf-8"?>
<w:webSettings xmlns:r="http://schemas.openxmlformats.org/officeDocument/2006/relationships" xmlns:w="http://schemas.openxmlformats.org/wordprocessingml/2006/main">
  <w:divs>
    <w:div w:id="67852202">
      <w:bodyDiv w:val="1"/>
      <w:marLeft w:val="0"/>
      <w:marRight w:val="0"/>
      <w:marTop w:val="0"/>
      <w:marBottom w:val="0"/>
      <w:divBdr>
        <w:top w:val="none" w:sz="0" w:space="0" w:color="auto"/>
        <w:left w:val="none" w:sz="0" w:space="0" w:color="auto"/>
        <w:bottom w:val="none" w:sz="0" w:space="0" w:color="auto"/>
        <w:right w:val="none" w:sz="0" w:space="0" w:color="auto"/>
      </w:divBdr>
    </w:div>
    <w:div w:id="101387531">
      <w:bodyDiv w:val="1"/>
      <w:marLeft w:val="0"/>
      <w:marRight w:val="0"/>
      <w:marTop w:val="0"/>
      <w:marBottom w:val="0"/>
      <w:divBdr>
        <w:top w:val="none" w:sz="0" w:space="0" w:color="auto"/>
        <w:left w:val="none" w:sz="0" w:space="0" w:color="auto"/>
        <w:bottom w:val="none" w:sz="0" w:space="0" w:color="auto"/>
        <w:right w:val="none" w:sz="0" w:space="0" w:color="auto"/>
      </w:divBdr>
    </w:div>
    <w:div w:id="133983838">
      <w:bodyDiv w:val="1"/>
      <w:marLeft w:val="0"/>
      <w:marRight w:val="0"/>
      <w:marTop w:val="0"/>
      <w:marBottom w:val="0"/>
      <w:divBdr>
        <w:top w:val="none" w:sz="0" w:space="0" w:color="auto"/>
        <w:left w:val="none" w:sz="0" w:space="0" w:color="auto"/>
        <w:bottom w:val="none" w:sz="0" w:space="0" w:color="auto"/>
        <w:right w:val="none" w:sz="0" w:space="0" w:color="auto"/>
      </w:divBdr>
      <w:divsChild>
        <w:div w:id="1368068050">
          <w:marLeft w:val="0"/>
          <w:marRight w:val="0"/>
          <w:marTop w:val="0"/>
          <w:marBottom w:val="0"/>
          <w:divBdr>
            <w:top w:val="none" w:sz="0" w:space="0" w:color="auto"/>
            <w:left w:val="none" w:sz="0" w:space="0" w:color="auto"/>
            <w:bottom w:val="none" w:sz="0" w:space="0" w:color="auto"/>
            <w:right w:val="none" w:sz="0" w:space="0" w:color="auto"/>
          </w:divBdr>
        </w:div>
      </w:divsChild>
    </w:div>
    <w:div w:id="184364677">
      <w:bodyDiv w:val="1"/>
      <w:marLeft w:val="0"/>
      <w:marRight w:val="0"/>
      <w:marTop w:val="0"/>
      <w:marBottom w:val="0"/>
      <w:divBdr>
        <w:top w:val="none" w:sz="0" w:space="0" w:color="auto"/>
        <w:left w:val="none" w:sz="0" w:space="0" w:color="auto"/>
        <w:bottom w:val="none" w:sz="0" w:space="0" w:color="auto"/>
        <w:right w:val="none" w:sz="0" w:space="0" w:color="auto"/>
      </w:divBdr>
    </w:div>
    <w:div w:id="384917338">
      <w:bodyDiv w:val="1"/>
      <w:marLeft w:val="0"/>
      <w:marRight w:val="0"/>
      <w:marTop w:val="0"/>
      <w:marBottom w:val="0"/>
      <w:divBdr>
        <w:top w:val="none" w:sz="0" w:space="0" w:color="auto"/>
        <w:left w:val="none" w:sz="0" w:space="0" w:color="auto"/>
        <w:bottom w:val="none" w:sz="0" w:space="0" w:color="auto"/>
        <w:right w:val="none" w:sz="0" w:space="0" w:color="auto"/>
      </w:divBdr>
    </w:div>
    <w:div w:id="884874768">
      <w:bodyDiv w:val="1"/>
      <w:marLeft w:val="0"/>
      <w:marRight w:val="0"/>
      <w:marTop w:val="0"/>
      <w:marBottom w:val="0"/>
      <w:divBdr>
        <w:top w:val="none" w:sz="0" w:space="0" w:color="auto"/>
        <w:left w:val="none" w:sz="0" w:space="0" w:color="auto"/>
        <w:bottom w:val="none" w:sz="0" w:space="0" w:color="auto"/>
        <w:right w:val="none" w:sz="0" w:space="0" w:color="auto"/>
      </w:divBdr>
    </w:div>
    <w:div w:id="952051798">
      <w:bodyDiv w:val="1"/>
      <w:marLeft w:val="0"/>
      <w:marRight w:val="0"/>
      <w:marTop w:val="0"/>
      <w:marBottom w:val="0"/>
      <w:divBdr>
        <w:top w:val="none" w:sz="0" w:space="0" w:color="auto"/>
        <w:left w:val="none" w:sz="0" w:space="0" w:color="auto"/>
        <w:bottom w:val="none" w:sz="0" w:space="0" w:color="auto"/>
        <w:right w:val="none" w:sz="0" w:space="0" w:color="auto"/>
      </w:divBdr>
    </w:div>
    <w:div w:id="1291133245">
      <w:bodyDiv w:val="1"/>
      <w:marLeft w:val="0"/>
      <w:marRight w:val="0"/>
      <w:marTop w:val="0"/>
      <w:marBottom w:val="0"/>
      <w:divBdr>
        <w:top w:val="none" w:sz="0" w:space="0" w:color="auto"/>
        <w:left w:val="none" w:sz="0" w:space="0" w:color="auto"/>
        <w:bottom w:val="none" w:sz="0" w:space="0" w:color="auto"/>
        <w:right w:val="none" w:sz="0" w:space="0" w:color="auto"/>
      </w:divBdr>
    </w:div>
    <w:div w:id="1379040384">
      <w:bodyDiv w:val="1"/>
      <w:marLeft w:val="0"/>
      <w:marRight w:val="0"/>
      <w:marTop w:val="0"/>
      <w:marBottom w:val="0"/>
      <w:divBdr>
        <w:top w:val="none" w:sz="0" w:space="0" w:color="auto"/>
        <w:left w:val="none" w:sz="0" w:space="0" w:color="auto"/>
        <w:bottom w:val="none" w:sz="0" w:space="0" w:color="auto"/>
        <w:right w:val="none" w:sz="0" w:space="0" w:color="auto"/>
      </w:divBdr>
    </w:div>
    <w:div w:id="1807314722">
      <w:bodyDiv w:val="1"/>
      <w:marLeft w:val="0"/>
      <w:marRight w:val="0"/>
      <w:marTop w:val="0"/>
      <w:marBottom w:val="0"/>
      <w:divBdr>
        <w:top w:val="none" w:sz="0" w:space="0" w:color="auto"/>
        <w:left w:val="none" w:sz="0" w:space="0" w:color="auto"/>
        <w:bottom w:val="none" w:sz="0" w:space="0" w:color="auto"/>
        <w:right w:val="none" w:sz="0" w:space="0" w:color="auto"/>
      </w:divBdr>
    </w:div>
    <w:div w:id="207835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naranfito.ru/travyanye-sbory/protivoprostudny-sbor"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naranfito.ru/tibetskie-fitosbory/manu-4"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D862A8-07E3-4D15-83C3-47E5E0206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Pages>
  <Words>3922</Words>
  <Characters>22360</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cp:revision>
  <cp:lastPrinted>2020-11-25T17:43:00Z</cp:lastPrinted>
  <dcterms:created xsi:type="dcterms:W3CDTF">2020-11-11T12:35:00Z</dcterms:created>
  <dcterms:modified xsi:type="dcterms:W3CDTF">2020-11-25T19:44:00Z</dcterms:modified>
</cp:coreProperties>
</file>