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>Муниципальное дошкольное образовательное учреждение</w:t>
      </w: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«Детский сад №1 села Перелюб </w:t>
      </w:r>
      <w:proofErr w:type="spellStart"/>
      <w:r w:rsidRPr="00DB1BD2">
        <w:rPr>
          <w:rFonts w:eastAsia="Calibri"/>
          <w:color w:val="000000" w:themeColor="text1"/>
          <w:kern w:val="24"/>
          <w:sz w:val="28"/>
          <w:szCs w:val="28"/>
        </w:rPr>
        <w:t>Перелюбского</w:t>
      </w:r>
      <w:proofErr w:type="spellEnd"/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 муниципального района Саратовской области»</w:t>
      </w: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Pr="002E496C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  <w:t>ЛОГОПЕДИЧЕСКИЙ ПРОЕКТ «Сильный  ВЕТЕРОК».</w:t>
      </w: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</w:t>
      </w: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</w:t>
      </w:r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Учитель-логопед </w:t>
      </w:r>
      <w:proofErr w:type="gramStart"/>
      <w:r w:rsidRPr="00DB1BD2">
        <w:rPr>
          <w:rFonts w:eastAsia="Calibri"/>
          <w:color w:val="000000" w:themeColor="text1"/>
          <w:kern w:val="24"/>
          <w:sz w:val="28"/>
          <w:szCs w:val="28"/>
        </w:rPr>
        <w:t>:</w:t>
      </w:r>
      <w:proofErr w:type="spellStart"/>
      <w:r w:rsidRPr="00DB1BD2">
        <w:rPr>
          <w:rFonts w:eastAsia="Calibri"/>
          <w:color w:val="000000" w:themeColor="text1"/>
          <w:kern w:val="24"/>
          <w:sz w:val="28"/>
          <w:szCs w:val="28"/>
        </w:rPr>
        <w:t>Я</w:t>
      </w:r>
      <w:proofErr w:type="gramEnd"/>
      <w:r w:rsidRPr="00DB1BD2">
        <w:rPr>
          <w:rFonts w:eastAsia="Calibri"/>
          <w:color w:val="000000" w:themeColor="text1"/>
          <w:kern w:val="24"/>
          <w:sz w:val="28"/>
          <w:szCs w:val="28"/>
        </w:rPr>
        <w:t>вкаева</w:t>
      </w:r>
      <w:proofErr w:type="spellEnd"/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 Г.П.</w:t>
      </w: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>Образование: Высшее</w:t>
      </w: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>Стаж:20лет</w:t>
      </w: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>Категория</w:t>
      </w:r>
      <w:proofErr w:type="gramStart"/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DB1BD2">
        <w:rPr>
          <w:rFonts w:eastAsia="Calibri"/>
          <w:color w:val="000000" w:themeColor="text1"/>
          <w:kern w:val="24"/>
          <w:sz w:val="28"/>
          <w:szCs w:val="28"/>
        </w:rPr>
        <w:t xml:space="preserve"> соответствие </w:t>
      </w:r>
    </w:p>
    <w:p w:rsidR="00472971" w:rsidRPr="00DB1BD2" w:rsidRDefault="00472971" w:rsidP="00472971">
      <w:pPr>
        <w:pStyle w:val="a5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DB1BD2">
        <w:rPr>
          <w:rFonts w:eastAsia="Calibri"/>
          <w:color w:val="000000" w:themeColor="text1"/>
          <w:kern w:val="24"/>
          <w:sz w:val="28"/>
          <w:szCs w:val="28"/>
        </w:rPr>
        <w:t>занимаемой должности</w:t>
      </w: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right="150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Default="00472971" w:rsidP="00472971">
      <w:pPr>
        <w:spacing w:before="75" w:after="75" w:line="252" w:lineRule="atLeast"/>
        <w:ind w:right="150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</w:pPr>
    </w:p>
    <w:p w:rsidR="00472971" w:rsidRPr="002E496C" w:rsidRDefault="00472971" w:rsidP="00472971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</w:rPr>
        <w:lastRenderedPageBreak/>
        <w:t>ЛОГОПЕДИЧЕСКИЙ ПРОЕКТ «Сильный  ВЕТЕРОК».</w:t>
      </w:r>
    </w:p>
    <w:p w:rsidR="00472971" w:rsidRPr="002E496C" w:rsidRDefault="00472971" w:rsidP="00472971">
      <w:pPr>
        <w:spacing w:after="0" w:line="34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дыхательных упражнений в системе занятий по профилактике фонетических нарушений речи у дете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старшей группы, занимающихся на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логопедическом пункте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Многие дети, занимающиеся на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плохо говорят, дефекты их речи носят стойкий характер с огромным количеством случаев межзубного,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призубного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и бокового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сигматизма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sz w:val="28"/>
          <w:szCs w:val="28"/>
        </w:rPr>
        <w:t>Цель дыхательных упражнений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: увеличить объём дыхания, нормализовать его ритм, выработать плавный, длительный, экономный выдох.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Кроме того, дыхательные упражнения не только влияют на формирование правильного речевого дыхания, но и помогают также научить ребенка правильно произносить те или иные звуки.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Речевой выдох — необходимое условие для произношения звуков. В зависимости от того, куда направлена воздушная струя — в ротовую или носовую полость, звуки будут (при одинаковой установке артикуляционного аппарата) звучать по-разному: «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мь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» — при прохождении воздуха через носовую полость; «б,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бь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дь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 — при выходе воздушной струи через рот. При произнесении фрикативных звуков «с»,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», «ж» и др. требуется достаточно длительный выдох через рот. Чтобы привести в колебание кончик языка при произнесении звуков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рь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», нужна сильная воздушная струя.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Если ребенок плохо говорит, то начинать работу по развитию речи следует, прежде всего,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с развития дыхания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 Если ребенок во время речи надувает щеки, то и речь его невнятна именно по этой причине. И прежде, чем начинать постановку, например, свистящих звуков, необходимо научить ребенка правильной выработке воздушной струи. Развивать дыхание помогают различные игры и упражнения.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Упражнения дыхательной гимнастики проводятся в процессе логопедического занятия или как часть его.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–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 «Речевое развитие».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 –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игровой.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По числу участников – 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По времени продолжения –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долгосрочный, 1 год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контактов —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в контакте с семьей.</w:t>
      </w:r>
    </w:p>
    <w:p w:rsidR="00472971" w:rsidRDefault="00472971" w:rsidP="0047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  проекта: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дети, занимающиеся на логопедическом пункте; учитель-логопед; родители.</w:t>
      </w:r>
    </w:p>
    <w:p w:rsidR="00472971" w:rsidRDefault="00472971" w:rsidP="0047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реализации –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МДОУ «Детский сад №1 села Перелюб»</w:t>
      </w:r>
    </w:p>
    <w:p w:rsidR="00472971" w:rsidRDefault="00472971" w:rsidP="0047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у детей умения управлять органами дыхания, развить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диафрагмальное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дыхание.</w:t>
      </w:r>
    </w:p>
    <w:p w:rsidR="00472971" w:rsidRPr="002E496C" w:rsidRDefault="00472971" w:rsidP="0047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971" w:rsidRPr="002E496C" w:rsidRDefault="00472971" w:rsidP="00472971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дифференцированного речевого и ротового выдоха у детей.</w:t>
      </w:r>
    </w:p>
    <w:p w:rsidR="00472971" w:rsidRPr="002E496C" w:rsidRDefault="00472971" w:rsidP="00472971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сильного, плавного, направленного выдоха без участия речи.</w:t>
      </w:r>
    </w:p>
    <w:p w:rsidR="00472971" w:rsidRPr="002E496C" w:rsidRDefault="00472971" w:rsidP="00472971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сильного плавного выдоха:</w:t>
      </w:r>
    </w:p>
    <w:p w:rsidR="00472971" w:rsidRPr="002E496C" w:rsidRDefault="00472971" w:rsidP="00472971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гласных звуков,</w:t>
      </w:r>
    </w:p>
    <w:p w:rsidR="00472971" w:rsidRPr="002E496C" w:rsidRDefault="00472971" w:rsidP="00472971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согласных звуков</w:t>
      </w:r>
    </w:p>
    <w:p w:rsidR="00472971" w:rsidRPr="002E496C" w:rsidRDefault="00472971" w:rsidP="00472971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слогов, слов</w:t>
      </w:r>
    </w:p>
    <w:p w:rsidR="00472971" w:rsidRPr="002E496C" w:rsidRDefault="00472971" w:rsidP="00472971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предложений и фраз.</w:t>
      </w:r>
    </w:p>
    <w:p w:rsidR="00472971" w:rsidRDefault="00472971" w:rsidP="00472971">
      <w:pPr>
        <w:numPr>
          <w:ilvl w:val="0"/>
          <w:numId w:val="3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закрепление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нижнедиафрагмального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дыхания</w:t>
      </w:r>
    </w:p>
    <w:p w:rsidR="00472971" w:rsidRDefault="00472971" w:rsidP="00472971">
      <w:pPr>
        <w:spacing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: дети научатся правильному дыханию при речи, в результате речь станет более чёткой, разборчивой.</w:t>
      </w:r>
    </w:p>
    <w:p w:rsidR="00472971" w:rsidRDefault="00472971" w:rsidP="00472971">
      <w:pPr>
        <w:spacing w:before="45"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Будет разработан перспективный план и картотека по формированию речевого дыхания.</w:t>
      </w:r>
    </w:p>
    <w:p w:rsidR="00472971" w:rsidRPr="002E496C" w:rsidRDefault="00472971" w:rsidP="00472971">
      <w:pPr>
        <w:spacing w:before="45"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65">
        <w:rPr>
          <w:rFonts w:ascii="Times New Roman" w:eastAsia="Times New Roman" w:hAnsi="Times New Roman" w:cs="Times New Roman"/>
          <w:b/>
          <w:sz w:val="28"/>
          <w:szCs w:val="28"/>
        </w:rPr>
        <w:t>Конечным продуктом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проекта будет являться:</w:t>
      </w:r>
    </w:p>
    <w:p w:rsidR="00472971" w:rsidRPr="002E496C" w:rsidRDefault="00472971" w:rsidP="0047297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Сформированная устойчивая мотивация детей к речевой самореализации.</w:t>
      </w:r>
    </w:p>
    <w:p w:rsidR="00472971" w:rsidRPr="002E496C" w:rsidRDefault="00472971" w:rsidP="0047297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</w:p>
    <w:p w:rsidR="00472971" w:rsidRDefault="00472971" w:rsidP="0047297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воспитателей ДОУ в вопросе оказания поддержки детям с речевыми нарушениями.</w:t>
      </w:r>
    </w:p>
    <w:p w:rsidR="00802C5C" w:rsidRDefault="00802C5C" w:rsidP="00472971">
      <w:pPr>
        <w:spacing w:before="45" w:after="0" w:line="341" w:lineRule="atLeast"/>
        <w:ind w:left="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Pr="002E496C" w:rsidRDefault="00472971" w:rsidP="00472971">
      <w:pPr>
        <w:spacing w:before="45" w:after="0" w:line="341" w:lineRule="atLeast"/>
        <w:ind w:left="1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tbl>
      <w:tblPr>
        <w:tblW w:w="0" w:type="auto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654"/>
        <w:gridCol w:w="1148"/>
      </w:tblGrid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 Организационный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вопросу развития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 работы над дыханием.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с родителями по вопросу формирования правильного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72971" w:rsidRPr="002E496C" w:rsidTr="00472971">
        <w:trPr>
          <w:trHeight w:val="866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 Практический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детьми: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длительного плавного выдоха,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ифференциация ротового и носового выдоха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глубокого вдоха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физиологического дыхания, развитие его силы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 голоса и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диафрагмального дыхания на материале гласных и согласных звуков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диафрагмального дыхания на материале слогов, слов и предложений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родителями: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тренинг «Развитие речевого дыхания детей – дошкольников»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папки-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передвижки «Упражнения на развитие речевого дыхания детей»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  для родителей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памятки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для развития речевого дыхания»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Работа с педагогами группы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«Речевое дыхание – энергетическая основа речи»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памятки   для воспитателей группы «Изготовление игр и пособий по развитию дыхания у детей»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 Итоговый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детей, занимавшихся на </w:t>
            </w:r>
            <w:proofErr w:type="spellStart"/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, в весенних утренниках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472971" w:rsidRPr="002E496C" w:rsidTr="0047297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картотеки упражнений на формирование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72971" w:rsidRPr="002E496C" w:rsidRDefault="00472971" w:rsidP="00472971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проекта:</w:t>
      </w:r>
    </w:p>
    <w:tbl>
      <w:tblPr>
        <w:tblW w:w="0" w:type="auto"/>
        <w:tblInd w:w="-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6517"/>
      </w:tblGrid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 и упражнения на развитие речевого дыхания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«Сдуй жука, бабочку с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цветка»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бабочку»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  на листочки»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«Ветерок»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«В лесу»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вертушку»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  на   облака»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листья»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«Улетай тучка»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  <w:p w:rsidR="00472971" w:rsidRPr="002E496C" w:rsidRDefault="00472971" w:rsidP="007303D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«Подуем на пушинку»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«Прокатаем брёвнышки»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гирлянда»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  <w:p w:rsidR="00472971" w:rsidRPr="002E496C" w:rsidRDefault="00472971" w:rsidP="007303D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снежинку»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«Погреем ручки»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вертушку»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«Заморозим пальчик»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идёт!»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«Вьюга»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чай»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«Эхо»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«Чья птичка дальше улетит»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«Насос»</w:t>
            </w:r>
          </w:p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картинки и назови что нарисовано»</w:t>
            </w:r>
          </w:p>
        </w:tc>
      </w:tr>
      <w:tr w:rsidR="00472971" w:rsidRPr="002E496C" w:rsidTr="00472971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Pr="002E496C" w:rsidRDefault="00472971" w:rsidP="007303D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71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«Забей мяч в ворота»</w:t>
            </w:r>
          </w:p>
          <w:p w:rsidR="00472971" w:rsidRPr="002E496C" w:rsidRDefault="00472971" w:rsidP="007303D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</w:rPr>
              <w:t>«Чья птичка дальше улетит»</w:t>
            </w:r>
          </w:p>
        </w:tc>
      </w:tr>
    </w:tbl>
    <w:p w:rsidR="00802C5C" w:rsidRDefault="00802C5C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Выработка воздушной струи является одним из необходимых и значимых условий постановки звуков. Работу по воспитанию воздушной струи необходимо начинать на подготовительном этапе формирования правильного звукопроизношения, наряду с развитием фонематического слуха и артикуляционной моторики. Правильное речевое дыхание-основа для нормального звукопроизношения, речи в целом. Работа, направленная на развитие дыхания, выработки воздушной струи дает положительный эффект. 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перспективе: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802C5C" w:rsidRPr="00802C5C" w:rsidRDefault="00472971" w:rsidP="00802C5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 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со взрослыми и сверстниками, дети с недоразвитием речи должны упражнять свои речевые возможности, тренировать языковые навыки и умения.</w:t>
      </w:r>
    </w:p>
    <w:p w:rsidR="00802C5C" w:rsidRDefault="00802C5C" w:rsidP="00472971">
      <w:pPr>
        <w:spacing w:after="0" w:line="341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Pr="002E496C" w:rsidRDefault="00472971" w:rsidP="00472971">
      <w:pPr>
        <w:spacing w:after="0" w:line="341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472971" w:rsidRPr="002E496C" w:rsidRDefault="00472971" w:rsidP="00472971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Симкина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Л.П.,.Титаровский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Азбука здоровья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М.,Амрита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Русь, 2006</w:t>
      </w:r>
    </w:p>
    <w:p w:rsidR="00472971" w:rsidRPr="002E496C" w:rsidRDefault="00472971" w:rsidP="00472971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Проектная деятельность дошкольников. М., 2010</w:t>
      </w:r>
    </w:p>
    <w:p w:rsidR="00472971" w:rsidRPr="002E496C" w:rsidRDefault="00472971" w:rsidP="00472971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Евдокимова Е.С. Технология проектирования в ДОУ. Сфера. М.2005</w:t>
      </w:r>
    </w:p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971" w:rsidRPr="002E496C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971" w:rsidRPr="002E496C" w:rsidRDefault="00472971" w:rsidP="00472971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E496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Игры и упражнения на развитие речевого дыхания</w:t>
      </w:r>
    </w:p>
    <w:p w:rsidR="00472971" w:rsidRPr="00375FA7" w:rsidRDefault="00472971" w:rsidP="00472971">
      <w:pPr>
        <w:spacing w:before="195" w:after="195" w:line="341" w:lineRule="atLeast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6829425" cy="6395491"/>
            <wp:effectExtent l="19050" t="0" r="9525" b="0"/>
            <wp:docPr id="2" name="Рисунок 2" descr="Ри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202" cy="639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«Сдуй бабочку». </w:t>
      </w:r>
      <w:r w:rsidRPr="002E496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это с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дуть бабочку с цветка</w:t>
      </w: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2971" w:rsidRPr="00375FA7" w:rsidRDefault="00472971" w:rsidP="00472971">
      <w:pPr>
        <w:spacing w:after="0" w:line="341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«Подуй на бабочку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Ребенок сидит за столом.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подуть на бабочку как можно сильней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, чтобы она улетела как можно дальше (дуть можно один раз).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4685"/>
      </w:tblGrid>
      <w:tr w:rsidR="00472971" w:rsidRPr="00375FA7" w:rsidTr="007303D6">
        <w:tc>
          <w:tcPr>
            <w:tcW w:w="6975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095625" cy="2238375"/>
                  <wp:effectExtent l="19050" t="0" r="9525" b="0"/>
                  <wp:docPr id="3" name="Рисунок 3" descr="Рис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095625" cy="2238375"/>
                  <wp:effectExtent l="19050" t="0" r="9525" b="0"/>
                  <wp:docPr id="4" name="Рисунок 4" descr="Рис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971" w:rsidRPr="002E496C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«Сдуй жука».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дуть жука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цветка.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4685"/>
      </w:tblGrid>
      <w:tr w:rsidR="00472971" w:rsidRPr="00375FA7" w:rsidTr="007303D6">
        <w:tc>
          <w:tcPr>
            <w:tcW w:w="6975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57500" cy="2952750"/>
                  <wp:effectExtent l="19050" t="0" r="0" b="0"/>
                  <wp:docPr id="5" name="Рисунок 5" descr="Рис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57500" cy="2952750"/>
                  <wp:effectExtent l="19050" t="0" r="0" b="0"/>
                  <wp:docPr id="6" name="Рисунок 6" descr="Рис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971" w:rsidRPr="002E496C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«Подуем на листочки».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сдуть листочки (засушенные, вырезанные из бумаги) со стола, с ладони.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4685"/>
      </w:tblGrid>
      <w:tr w:rsidR="00472971" w:rsidRPr="00375FA7" w:rsidTr="007303D6">
        <w:tc>
          <w:tcPr>
            <w:tcW w:w="5110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333750" cy="2476500"/>
                  <wp:effectExtent l="19050" t="0" r="0" b="0"/>
                  <wp:docPr id="7" name="Рисунок 7" descr="Рис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333750" cy="2476500"/>
                  <wp:effectExtent l="19050" t="0" r="0" b="0"/>
                  <wp:docPr id="8" name="Рисунок 8" descr="Рис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971" w:rsidRPr="00375FA7" w:rsidTr="007303D6">
        <w:tc>
          <w:tcPr>
            <w:tcW w:w="5110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10" w:type="dxa"/>
            <w:vAlign w:val="center"/>
            <w:hideMark/>
          </w:tcPr>
          <w:p w:rsidR="00472971" w:rsidRPr="00375FA7" w:rsidRDefault="00472971" w:rsidP="007303D6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«Горячий чай».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зрослый предлагает ребенку подуть на горячий чай (суп) в чашке (тарелке), чтобы он быстрее остыл. (Чашка вырезается из цветного картона, пар изображается папиросной бумагой). Ребенок дует в «пар». Если правильно дует, то «пар» отклоняется от чашки.</w:t>
      </w:r>
    </w:p>
    <w:p w:rsidR="00472971" w:rsidRPr="00375FA7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3095625" cy="2333625"/>
            <wp:effectExtent l="19050" t="0" r="9525" b="0"/>
            <wp:docPr id="11" name="Рисунок 11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«Подуем на облака».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одуть на бумажные облака, подвешенные на нитке.</w:t>
      </w:r>
    </w:p>
    <w:p w:rsidR="00472971" w:rsidRPr="00375FA7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3095625" cy="2333625"/>
            <wp:effectExtent l="19050" t="0" r="9525" b="0"/>
            <wp:docPr id="12" name="Рисунок 12" descr="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«Мыльные пузыри».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зрослый знакомит ребенка со способом действия с игрушкой и побуждает его выдувать мыльные пузыри через колечко.</w:t>
      </w:r>
    </w:p>
    <w:p w:rsidR="00472971" w:rsidRPr="00375FA7" w:rsidRDefault="00472971" w:rsidP="00472971">
      <w:pPr>
        <w:spacing w:after="0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lastRenderedPageBreak/>
        <w:drawing>
          <wp:inline distT="0" distB="0" distL="0" distR="0">
            <wp:extent cx="2728104" cy="2409825"/>
            <wp:effectExtent l="19050" t="0" r="0" b="0"/>
            <wp:docPr id="14" name="Рисунок 14" descr="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0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«Подуем на снежинку».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дуть с варежки снежинку на веревочке.</w:t>
      </w:r>
    </w:p>
    <w:p w:rsidR="00472971" w:rsidRDefault="00472971" w:rsidP="00472971">
      <w:pPr>
        <w:spacing w:after="0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3286125" cy="2476500"/>
            <wp:effectExtent l="19050" t="0" r="9525" b="0"/>
            <wp:docPr id="15" name="Рисунок 15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«Снег идёт!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E496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логопед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раскладывает на столе кусочки ваты, напоминает детям про зиму. «Представьте, что сейчас зима. На улице снежок падает. Давайте подуем на него!» Взрослый показывает, как дуть на вату, дети повторяют.</w:t>
      </w:r>
    </w:p>
    <w:p w:rsidR="00472971" w:rsidRPr="00375FA7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2857500" cy="2047875"/>
            <wp:effectExtent l="19050" t="0" r="0" b="0"/>
            <wp:docPr id="18" name="Рисунок 18" descr="Рис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«Подуй на картину и узнай</w:t>
      </w:r>
      <w:proofErr w:type="gramStart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то нарисовано».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предлагает подуть на дождики и назвать картину, время года.</w:t>
      </w:r>
    </w:p>
    <w:p w:rsidR="00472971" w:rsidRPr="00375FA7" w:rsidRDefault="00472971" w:rsidP="00472971">
      <w:pPr>
        <w:spacing w:after="0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lastRenderedPageBreak/>
        <w:drawing>
          <wp:inline distT="0" distB="0" distL="0" distR="0">
            <wp:extent cx="3048000" cy="2286000"/>
            <wp:effectExtent l="19050" t="0" r="0" b="0"/>
            <wp:docPr id="19" name="Рисунок 19" descr="Рис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«Забей мяч в ворота».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472971" w:rsidRPr="00375FA7" w:rsidRDefault="00472971" w:rsidP="00472971">
      <w:pPr>
        <w:spacing w:after="0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3000375" cy="1905000"/>
            <wp:effectExtent l="19050" t="0" r="9525" b="0"/>
            <wp:docPr id="20" name="Рисунок 20" descr="Рис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Pr="002E496C" w:rsidRDefault="00472971" w:rsidP="00472971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   на развитие речевого дыхания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2971" w:rsidRPr="002E496C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Заморозим пальчик.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Подуть на пальчик холодной струей воздуха.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Дует вьюга.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Имитация звука голосом: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у-у-у-у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472971" w:rsidRPr="002E496C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Погреем ручки.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погреть свои, мамины ручки. Необходимо обращать внимание на положение губ (рот широко открыт). Усложнение: «греем ручки» с одновременным длительным произнесением гласных звуков «А, У»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Пой со мной!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 Взрослый предлагает детям вместе с ним спеть  песенки. Первая песенка: «А-А-А!» Наберите воздуха — выдохните его медленно. Песенка должна получиться длинная. Во время игры педагог следит за четким произношением и утрирует артикуляцию звуков. Сначала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пропеваются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звуки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</w:rPr>
        <w:t>, У, постепенно количество «песенок» увеличивается.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 поют.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 Сначала взрослый показывает детям картинки с изображением поющих девочек с чётко прорисованной артикуляцией гласных звуков и предлагает угадать, какая девочка и какой звук поет. Затем раздает по одной картинке и предлагает спеть такой же звук.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Змейка. 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</w:rPr>
        <w:t>«Давайте превратимся в змей! Вылезли змейки из нор и греются на солнышке. Змеи шипят: «Ш-Ш-Ш!» 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Напомнить детям, что 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вдохнуть больше воздуха и шипеть долго, добирать воздух во время произнесения звука нельзя.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 гудит.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Имитация звука низким голосом: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Уууу-Ууу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Самолёт летит.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Имитация звука голосом: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лллл-а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ллл-о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</w:rPr>
        <w:t>лллл-ы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72971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Одуванчик. 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Делает глубокий вдох носом, затем длинный выдох через рот, как будто хочет сдуть с одуванчика пух.</w:t>
      </w:r>
    </w:p>
    <w:p w:rsidR="00472971" w:rsidRPr="002E496C" w:rsidRDefault="00472971" w:rsidP="00472971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</w:rPr>
        <w:t>В лесу.</w:t>
      </w:r>
      <w:r w:rsidRPr="002E496C">
        <w:rPr>
          <w:rFonts w:ascii="Times New Roman" w:eastAsia="Times New Roman" w:hAnsi="Times New Roman" w:cs="Times New Roman"/>
          <w:sz w:val="28"/>
          <w:szCs w:val="28"/>
        </w:rPr>
        <w:t> Представьте, что вы заблудились в густом лесу. Сделав вдох, на выдохе произнесите «ау». Меняйте интонацию и громкость и поворачивайтесь то влево, то вправо. Повторите с ребенком пять-шесть раз.</w:t>
      </w: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3048000" cy="3219450"/>
            <wp:effectExtent l="19050" t="0" r="0" b="0"/>
            <wp:docPr id="22" name="Рисунок 22" descr="Рис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</w:p>
    <w:p w:rsidR="00472971" w:rsidRDefault="00472971" w:rsidP="00472971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</w:rPr>
      </w:pPr>
    </w:p>
    <w:p w:rsidR="00431625" w:rsidRDefault="00431625"/>
    <w:sectPr w:rsidR="0043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E10"/>
    <w:multiLevelType w:val="multilevel"/>
    <w:tmpl w:val="3C5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4A0B"/>
    <w:multiLevelType w:val="multilevel"/>
    <w:tmpl w:val="93FA4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EBF"/>
    <w:multiLevelType w:val="multilevel"/>
    <w:tmpl w:val="DDF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06859"/>
    <w:multiLevelType w:val="multilevel"/>
    <w:tmpl w:val="ED0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D1461"/>
    <w:multiLevelType w:val="multilevel"/>
    <w:tmpl w:val="0D6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71"/>
    <w:rsid w:val="00431625"/>
    <w:rsid w:val="00472971"/>
    <w:rsid w:val="0080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2020-12-23T16:42:00Z</dcterms:created>
  <dcterms:modified xsi:type="dcterms:W3CDTF">2020-12-23T16:57:00Z</dcterms:modified>
</cp:coreProperties>
</file>