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B30" w:rsidRPr="00F32B30" w:rsidRDefault="00F32B30" w:rsidP="00F32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B30">
        <w:rPr>
          <w:rFonts w:ascii="Times New Roman" w:hAnsi="Times New Roman" w:cs="Times New Roman"/>
          <w:b/>
          <w:sz w:val="28"/>
          <w:szCs w:val="28"/>
        </w:rPr>
        <w:t>Работ</w:t>
      </w:r>
      <w:r w:rsidRPr="00F32B30">
        <w:rPr>
          <w:rFonts w:ascii="Times New Roman" w:hAnsi="Times New Roman" w:cs="Times New Roman"/>
          <w:b/>
          <w:sz w:val="28"/>
          <w:szCs w:val="28"/>
        </w:rPr>
        <w:t xml:space="preserve">а учителя-логопеда с детьми ОВЗ </w:t>
      </w:r>
      <w:r w:rsidRPr="00F32B30">
        <w:rPr>
          <w:rFonts w:ascii="Times New Roman" w:hAnsi="Times New Roman" w:cs="Times New Roman"/>
          <w:b/>
          <w:sz w:val="28"/>
          <w:szCs w:val="28"/>
        </w:rPr>
        <w:t>в условиях логопедического пункта ДОУ</w:t>
      </w: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B30">
        <w:rPr>
          <w:rFonts w:ascii="Times New Roman" w:hAnsi="Times New Roman" w:cs="Times New Roman"/>
          <w:sz w:val="24"/>
          <w:szCs w:val="24"/>
        </w:rPr>
        <w:t>В последние годы в детских садах возросло количество детей с тяжёлыми нарушениями речи и другими ограниченными возможностями здоровья. Эти дети имеют свою специфику развития. У многих из них встречаются трудности всех видов восприятия и внимания, повышенная эмоциональная истощаемость, проблемы с речью. С целью осуществления коррекционной работы в нашем детском саду функционирует логопедический пункт, который обеспечивает индивидуализированный и системный подход к коррекции речевых нарушений.</w:t>
      </w: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B30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F32B30">
        <w:rPr>
          <w:rFonts w:ascii="Times New Roman" w:hAnsi="Times New Roman" w:cs="Times New Roman"/>
          <w:sz w:val="24"/>
          <w:szCs w:val="24"/>
        </w:rPr>
        <w:t>логопункте</w:t>
      </w:r>
      <w:proofErr w:type="spellEnd"/>
      <w:r w:rsidRPr="00F32B30">
        <w:rPr>
          <w:rFonts w:ascii="Times New Roman" w:hAnsi="Times New Roman" w:cs="Times New Roman"/>
          <w:sz w:val="24"/>
          <w:szCs w:val="24"/>
        </w:rPr>
        <w:t xml:space="preserve"> занимаются дети не только с </w:t>
      </w:r>
      <w:proofErr w:type="spellStart"/>
      <w:r w:rsidRPr="00F32B30">
        <w:rPr>
          <w:rFonts w:ascii="Times New Roman" w:hAnsi="Times New Roman" w:cs="Times New Roman"/>
          <w:sz w:val="24"/>
          <w:szCs w:val="24"/>
        </w:rPr>
        <w:t>фонетико</w:t>
      </w:r>
      <w:proofErr w:type="spellEnd"/>
      <w:r w:rsidRPr="00F32B30">
        <w:rPr>
          <w:rFonts w:ascii="Times New Roman" w:hAnsi="Times New Roman" w:cs="Times New Roman"/>
          <w:sz w:val="24"/>
          <w:szCs w:val="24"/>
        </w:rPr>
        <w:t xml:space="preserve"> – фонематическим недоразвитием речи, но и дети с тяжелым нарушением речи (ТНР). 7 воспитанников имеют логопедическое заключение ОНР (3уровень речевого развития) с ОВЗ и 2 воспитанника имеют заключение ЗПР, один из которых ребенок-инвалид. Все дети с ОВЗ, охваченные коррекционной логопедической помощью, имеют направления городской психолого-медико-педагогической комиссией, подтверждающей наличие у ребенка определенного речевого заключения.</w:t>
      </w: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B30">
        <w:rPr>
          <w:rFonts w:ascii="Times New Roman" w:hAnsi="Times New Roman" w:cs="Times New Roman"/>
          <w:sz w:val="24"/>
          <w:szCs w:val="24"/>
        </w:rPr>
        <w:t>В начале учебного года, прежде чем приступить к коррекционно-развивающей работе, путем тщательного специального обследования выясняется характер нарушения речевой деятельности воспитанника. После полного обследования и получения достаточных знаний об уровне развития воспитанника заполняется речевая карта, составляется программа коррекционно-развивающей направленности, определяется индивидуальный образовательный маршрут, вырабатываются стратегии и меры по устранению или предотвращению причин неуспеваемости детей с особыми образовательными потребностями.</w:t>
      </w: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B30">
        <w:rPr>
          <w:rFonts w:ascii="Times New Roman" w:hAnsi="Times New Roman" w:cs="Times New Roman"/>
          <w:sz w:val="24"/>
          <w:szCs w:val="24"/>
        </w:rPr>
        <w:t>Какие же характерные недостатки развития детей с ограниченными возможностями здоровья? Это:</w:t>
      </w: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B30">
        <w:rPr>
          <w:rFonts w:ascii="Times New Roman" w:hAnsi="Times New Roman" w:cs="Times New Roman"/>
          <w:sz w:val="24"/>
          <w:szCs w:val="24"/>
        </w:rPr>
        <w:t>- замедленное и ограниченное восприятие;</w:t>
      </w: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B30">
        <w:rPr>
          <w:rFonts w:ascii="Times New Roman" w:hAnsi="Times New Roman" w:cs="Times New Roman"/>
          <w:sz w:val="24"/>
          <w:szCs w:val="24"/>
        </w:rPr>
        <w:t>- недостатки развития моторики;</w:t>
      </w: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B30">
        <w:rPr>
          <w:rFonts w:ascii="Times New Roman" w:hAnsi="Times New Roman" w:cs="Times New Roman"/>
          <w:sz w:val="24"/>
          <w:szCs w:val="24"/>
        </w:rPr>
        <w:t>- недостатки речевого развития;</w:t>
      </w: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B30">
        <w:rPr>
          <w:rFonts w:ascii="Times New Roman" w:hAnsi="Times New Roman" w:cs="Times New Roman"/>
          <w:sz w:val="24"/>
          <w:szCs w:val="24"/>
        </w:rPr>
        <w:t>- недостаточная познавательная активность;</w:t>
      </w: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B30">
        <w:rPr>
          <w:rFonts w:ascii="Times New Roman" w:hAnsi="Times New Roman" w:cs="Times New Roman"/>
          <w:sz w:val="24"/>
          <w:szCs w:val="24"/>
        </w:rPr>
        <w:t>- проблемы в знаниях и представлениях об окружающем мире, межличностных отношениях;</w:t>
      </w: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B30">
        <w:rPr>
          <w:rFonts w:ascii="Times New Roman" w:hAnsi="Times New Roman" w:cs="Times New Roman"/>
          <w:sz w:val="24"/>
          <w:szCs w:val="24"/>
        </w:rPr>
        <w:lastRenderedPageBreak/>
        <w:t>- недостатки в развитии личности (неуверенность в себе и неоправданная зависимость от окружающих, низкая коммуникабельность, эгоизм, пессимизм, заниженная или завышенная самооценка, неумение упр</w:t>
      </w:r>
      <w:r>
        <w:rPr>
          <w:rFonts w:ascii="Times New Roman" w:hAnsi="Times New Roman" w:cs="Times New Roman"/>
          <w:sz w:val="24"/>
          <w:szCs w:val="24"/>
        </w:rPr>
        <w:t>авлять собственным поведением).</w:t>
      </w: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B30">
        <w:rPr>
          <w:rFonts w:ascii="Times New Roman" w:hAnsi="Times New Roman" w:cs="Times New Roman"/>
          <w:sz w:val="24"/>
          <w:szCs w:val="24"/>
        </w:rPr>
        <w:t xml:space="preserve">Надо отметить, что работа учителя-логопеда в связи с переходом к процессу обучения воспитанников в условиях инклюзивного образования по своей структуре и функциональным обязанностям имеет отличительные особенности. Это связано в первую очередь с тем, что учитель-логопед на </w:t>
      </w:r>
      <w:proofErr w:type="spellStart"/>
      <w:r w:rsidRPr="00F32B30">
        <w:rPr>
          <w:rFonts w:ascii="Times New Roman" w:hAnsi="Times New Roman" w:cs="Times New Roman"/>
          <w:sz w:val="24"/>
          <w:szCs w:val="24"/>
        </w:rPr>
        <w:t>логопункте</w:t>
      </w:r>
      <w:proofErr w:type="spellEnd"/>
      <w:r w:rsidRPr="00F32B30">
        <w:rPr>
          <w:rFonts w:ascii="Times New Roman" w:hAnsi="Times New Roman" w:cs="Times New Roman"/>
          <w:sz w:val="24"/>
          <w:szCs w:val="24"/>
        </w:rPr>
        <w:t xml:space="preserve"> встраивается в образовательный процесс, а не идет с ним параллельно.</w:t>
      </w: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B30">
        <w:rPr>
          <w:rFonts w:ascii="Times New Roman" w:hAnsi="Times New Roman" w:cs="Times New Roman"/>
          <w:sz w:val="24"/>
          <w:szCs w:val="24"/>
        </w:rPr>
        <w:t>Деятельность специалиста строится с учетом внутреннего расписания организованной образовательной деятельности дошкольного образовательного учреждения.</w:t>
      </w: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B30">
        <w:rPr>
          <w:rFonts w:ascii="Times New Roman" w:hAnsi="Times New Roman" w:cs="Times New Roman"/>
          <w:sz w:val="24"/>
          <w:szCs w:val="24"/>
        </w:rPr>
        <w:t>Основная форма логопедической деятельности для детей с ОВЗ</w:t>
      </w: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B30">
        <w:rPr>
          <w:rFonts w:ascii="Times New Roman" w:hAnsi="Times New Roman" w:cs="Times New Roman"/>
          <w:sz w:val="24"/>
          <w:szCs w:val="24"/>
        </w:rPr>
        <w:t>- индивидуальные и подгрупповые занятия, которые ориентированы на психическую защищенность воспитанника, его комфорт и потребность в эмоциональном общении.</w:t>
      </w: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B30">
        <w:rPr>
          <w:rFonts w:ascii="Times New Roman" w:hAnsi="Times New Roman" w:cs="Times New Roman"/>
          <w:sz w:val="24"/>
          <w:szCs w:val="24"/>
        </w:rPr>
        <w:t xml:space="preserve">Построение занятий </w:t>
      </w:r>
      <w:proofErr w:type="gramStart"/>
      <w:r w:rsidRPr="00F32B30">
        <w:rPr>
          <w:rFonts w:ascii="Times New Roman" w:hAnsi="Times New Roman" w:cs="Times New Roman"/>
          <w:sz w:val="24"/>
          <w:szCs w:val="24"/>
        </w:rPr>
        <w:t>совершенно разнообразное</w:t>
      </w:r>
      <w:proofErr w:type="gramEnd"/>
      <w:r w:rsidRPr="00F32B30">
        <w:rPr>
          <w:rFonts w:ascii="Times New Roman" w:hAnsi="Times New Roman" w:cs="Times New Roman"/>
          <w:sz w:val="24"/>
          <w:szCs w:val="24"/>
        </w:rPr>
        <w:t>. В одном случае - это игра, в другом - театр, путешествие, сказка. Игровая форма занятий помогает успешно формировать все компоненты языковой системы: фонетики, лексики, грамматики.</w:t>
      </w: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B30">
        <w:rPr>
          <w:rFonts w:ascii="Times New Roman" w:hAnsi="Times New Roman" w:cs="Times New Roman"/>
          <w:sz w:val="24"/>
          <w:szCs w:val="24"/>
        </w:rPr>
        <w:t xml:space="preserve">Для того чтобы организованная образовательная деятельность была интересной, и наиболее доступной для понимания детей с ОВЗ использую наглядно – игровые средства, дидактический, раздаточный материал. Стараюсь включать различные современные инновационные технологии, игры и упражнения, необходимые для формирования грамматического строя речи, обогащения словаря, формирования слоговой структуры слова, развития связной речи, фонематического восприятия, а также когнитивных процессов детей дошкольного возраста: внимания, памяти. Физкультминутки, которые я провожу, помогают детям расслабиться, снять напряжение, развить общую и мелкую моторику, зрительно-моторную и </w:t>
      </w:r>
      <w:proofErr w:type="spellStart"/>
      <w:r w:rsidRPr="00F32B30"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 w:rsidRPr="00F32B30">
        <w:rPr>
          <w:rFonts w:ascii="Times New Roman" w:hAnsi="Times New Roman" w:cs="Times New Roman"/>
          <w:sz w:val="24"/>
          <w:szCs w:val="24"/>
        </w:rPr>
        <w:t>-моторную координации.</w:t>
      </w: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B30">
        <w:rPr>
          <w:rFonts w:ascii="Times New Roman" w:hAnsi="Times New Roman" w:cs="Times New Roman"/>
          <w:sz w:val="24"/>
          <w:szCs w:val="24"/>
        </w:rPr>
        <w:t>В развитии компонентов речи дошкольников активно использую развивающие и обучающие игры «</w:t>
      </w:r>
      <w:proofErr w:type="spellStart"/>
      <w:r w:rsidRPr="00F32B30">
        <w:rPr>
          <w:rFonts w:ascii="Times New Roman" w:hAnsi="Times New Roman" w:cs="Times New Roman"/>
          <w:sz w:val="24"/>
          <w:szCs w:val="24"/>
        </w:rPr>
        <w:t>Логомер</w:t>
      </w:r>
      <w:proofErr w:type="spellEnd"/>
      <w:r w:rsidRPr="00F32B30">
        <w:rPr>
          <w:rFonts w:ascii="Times New Roman" w:hAnsi="Times New Roman" w:cs="Times New Roman"/>
          <w:sz w:val="24"/>
          <w:szCs w:val="24"/>
        </w:rPr>
        <w:t>», направленные на развитие коммуникативной сферы ребенка. Они уникальны и действуют по принципу конструктора, предоставляя возможность подготовки и проведения занятий с использованием информационных технологий по развитию фонематического слуха и связной речи, постановке звука, подготовке обучению грамоте.</w:t>
      </w: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B30">
        <w:rPr>
          <w:rFonts w:ascii="Times New Roman" w:hAnsi="Times New Roman" w:cs="Times New Roman"/>
          <w:sz w:val="24"/>
          <w:szCs w:val="24"/>
        </w:rPr>
        <w:t xml:space="preserve">         В коррекционной работе с детьми использую следующие традиционные и нетрадиционные технологии здоровье сбережения:</w:t>
      </w: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B30">
        <w:rPr>
          <w:rFonts w:ascii="Times New Roman" w:hAnsi="Times New Roman" w:cs="Times New Roman"/>
          <w:sz w:val="24"/>
          <w:szCs w:val="24"/>
        </w:rPr>
        <w:t>- артикуляционная гимнастика;</w:t>
      </w: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B30">
        <w:rPr>
          <w:rFonts w:ascii="Times New Roman" w:hAnsi="Times New Roman" w:cs="Times New Roman"/>
          <w:sz w:val="24"/>
          <w:szCs w:val="24"/>
        </w:rPr>
        <w:t>- пальчиковые игры;</w:t>
      </w: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B30">
        <w:rPr>
          <w:rFonts w:ascii="Times New Roman" w:hAnsi="Times New Roman" w:cs="Times New Roman"/>
          <w:sz w:val="24"/>
          <w:szCs w:val="24"/>
        </w:rPr>
        <w:t>- игры на развитие мелкой моторики;</w:t>
      </w: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B3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32B30">
        <w:rPr>
          <w:rFonts w:ascii="Times New Roman" w:hAnsi="Times New Roman" w:cs="Times New Roman"/>
          <w:sz w:val="24"/>
          <w:szCs w:val="24"/>
        </w:rPr>
        <w:t>биоэнергопластика</w:t>
      </w:r>
      <w:proofErr w:type="spellEnd"/>
      <w:r w:rsidRPr="00F32B30">
        <w:rPr>
          <w:rFonts w:ascii="Times New Roman" w:hAnsi="Times New Roman" w:cs="Times New Roman"/>
          <w:sz w:val="24"/>
          <w:szCs w:val="24"/>
        </w:rPr>
        <w:t>;</w:t>
      </w: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B30">
        <w:rPr>
          <w:rFonts w:ascii="Times New Roman" w:hAnsi="Times New Roman" w:cs="Times New Roman"/>
          <w:sz w:val="24"/>
          <w:szCs w:val="24"/>
        </w:rPr>
        <w:t>- Су-</w:t>
      </w:r>
      <w:proofErr w:type="spellStart"/>
      <w:r w:rsidRPr="00F32B30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F32B30">
        <w:rPr>
          <w:rFonts w:ascii="Times New Roman" w:hAnsi="Times New Roman" w:cs="Times New Roman"/>
          <w:sz w:val="24"/>
          <w:szCs w:val="24"/>
        </w:rPr>
        <w:t xml:space="preserve"> терапия;</w:t>
      </w: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B30">
        <w:rPr>
          <w:rFonts w:ascii="Times New Roman" w:hAnsi="Times New Roman" w:cs="Times New Roman"/>
          <w:sz w:val="24"/>
          <w:szCs w:val="24"/>
        </w:rPr>
        <w:t>- релаксация;</w:t>
      </w: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B30">
        <w:rPr>
          <w:rFonts w:ascii="Times New Roman" w:hAnsi="Times New Roman" w:cs="Times New Roman"/>
          <w:sz w:val="24"/>
          <w:szCs w:val="24"/>
        </w:rPr>
        <w:t>- дыхательные упражнения;</w:t>
      </w: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B3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32B30">
        <w:rPr>
          <w:rFonts w:ascii="Times New Roman" w:hAnsi="Times New Roman" w:cs="Times New Roman"/>
          <w:sz w:val="24"/>
          <w:szCs w:val="24"/>
        </w:rPr>
        <w:t>пескотерапия</w:t>
      </w:r>
      <w:proofErr w:type="spellEnd"/>
      <w:r w:rsidRPr="00F32B30">
        <w:rPr>
          <w:rFonts w:ascii="Times New Roman" w:hAnsi="Times New Roman" w:cs="Times New Roman"/>
          <w:sz w:val="24"/>
          <w:szCs w:val="24"/>
        </w:rPr>
        <w:t>;</w:t>
      </w: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B3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32B30">
        <w:rPr>
          <w:rFonts w:ascii="Times New Roman" w:hAnsi="Times New Roman" w:cs="Times New Roman"/>
          <w:sz w:val="24"/>
          <w:szCs w:val="24"/>
        </w:rPr>
        <w:t>кинезиология</w:t>
      </w:r>
      <w:proofErr w:type="spellEnd"/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B30">
        <w:rPr>
          <w:rFonts w:ascii="Times New Roman" w:hAnsi="Times New Roman" w:cs="Times New Roman"/>
          <w:sz w:val="24"/>
          <w:szCs w:val="24"/>
        </w:rPr>
        <w:t>Такие формы коррекционной работы улучшают эмоциональное состояние детей, снимают утомляемость, повышают работоспособность, активизируют развитие психических процессов, развивают речь.</w:t>
      </w: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B30">
        <w:rPr>
          <w:rFonts w:ascii="Times New Roman" w:hAnsi="Times New Roman" w:cs="Times New Roman"/>
          <w:sz w:val="24"/>
          <w:szCs w:val="24"/>
        </w:rPr>
        <w:t>Работая на логопедическом пункте в условиях инклюзивного образования, учитывая специфику дефекта ребенка, строю свою деятельность в тесном взаимодействии с другими специалистами учреждения. Коррекционно-развивающие занятия с детьми, имеющими речевые нарушения, включают большой комплекс задач:</w:t>
      </w: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B30">
        <w:rPr>
          <w:rFonts w:ascii="Times New Roman" w:hAnsi="Times New Roman" w:cs="Times New Roman"/>
          <w:sz w:val="24"/>
          <w:szCs w:val="24"/>
        </w:rPr>
        <w:t>развитие артикуляционной моторики;</w:t>
      </w: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B30">
        <w:rPr>
          <w:rFonts w:ascii="Times New Roman" w:hAnsi="Times New Roman" w:cs="Times New Roman"/>
          <w:sz w:val="24"/>
          <w:szCs w:val="24"/>
        </w:rPr>
        <w:t>развитие мелкой моторики и координации движений;</w:t>
      </w: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B30">
        <w:rPr>
          <w:rFonts w:ascii="Times New Roman" w:hAnsi="Times New Roman" w:cs="Times New Roman"/>
          <w:sz w:val="24"/>
          <w:szCs w:val="24"/>
        </w:rPr>
        <w:t>формирование фонематического слуха, навыков звукового анализа и синтеза;</w:t>
      </w: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B30">
        <w:rPr>
          <w:rFonts w:ascii="Times New Roman" w:hAnsi="Times New Roman" w:cs="Times New Roman"/>
          <w:sz w:val="24"/>
          <w:szCs w:val="24"/>
        </w:rPr>
        <w:t>обогащение словарного запаса;</w:t>
      </w: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B30">
        <w:rPr>
          <w:rFonts w:ascii="Times New Roman" w:hAnsi="Times New Roman" w:cs="Times New Roman"/>
          <w:sz w:val="24"/>
          <w:szCs w:val="24"/>
        </w:rPr>
        <w:t>формирование грамматического строя речи;</w:t>
      </w: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B30">
        <w:rPr>
          <w:rFonts w:ascii="Times New Roman" w:hAnsi="Times New Roman" w:cs="Times New Roman"/>
          <w:sz w:val="24"/>
          <w:szCs w:val="24"/>
        </w:rPr>
        <w:t>формирование связной речи в соответствии с возрастной нормой.</w:t>
      </w: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B30">
        <w:rPr>
          <w:rFonts w:ascii="Times New Roman" w:hAnsi="Times New Roman" w:cs="Times New Roman"/>
          <w:sz w:val="24"/>
          <w:szCs w:val="24"/>
        </w:rPr>
        <w:t xml:space="preserve">Совершенно очевидно, что решение такого комплекса задач возможно только при тесном взаимодействии с воспитателем, который ежедневно общается с детьми, знает их склонности, интересы и может определить оптимальные формы включения необходимых заданий коррекционной и развивающей направленности. Воспитатели знакомятся с результатами комплексного логопедического обследования детей. Совместно с учителем - логопедом воспитатель анализирует особенности речевого развития детей и проводит коррекционную работу. С этой целью в группах заведены тетради взаимодействия, в которые я записываю задания для работы с детьми, имеющие речевые нарушения. Обозначаю звуки, над которыми на данном этапе ведется работа с тем или иным ребенком, предлагаю примерный перечень игр и упражнений по развитию фонематического слуха, уточнению и расширению словарного запаса, совершенствованию грамматического строя речи. Опираясь на задания, воспитатель </w:t>
      </w:r>
      <w:r w:rsidRPr="00F32B30">
        <w:rPr>
          <w:rFonts w:ascii="Times New Roman" w:hAnsi="Times New Roman" w:cs="Times New Roman"/>
          <w:sz w:val="24"/>
          <w:szCs w:val="24"/>
        </w:rPr>
        <w:lastRenderedPageBreak/>
        <w:t>может планировать работу с учетом речевых проблем каждого ребенка с ОВЗ, следит за их четким и правильным произношением, осуществляет активное закрепление навыков произношения.</w:t>
      </w: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B30">
        <w:rPr>
          <w:rFonts w:ascii="Times New Roman" w:hAnsi="Times New Roman" w:cs="Times New Roman"/>
          <w:sz w:val="24"/>
          <w:szCs w:val="24"/>
        </w:rPr>
        <w:t>Тесная связь осуществляется между учителем-логопедом и педагого</w:t>
      </w:r>
      <w:proofErr w:type="gramStart"/>
      <w:r w:rsidRPr="00F32B30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F32B30">
        <w:rPr>
          <w:rFonts w:ascii="Times New Roman" w:hAnsi="Times New Roman" w:cs="Times New Roman"/>
          <w:sz w:val="24"/>
          <w:szCs w:val="24"/>
        </w:rPr>
        <w:t xml:space="preserve"> психологом, который проводит коррекционную работу по формированию психических процессов, стимулирует речевую активность и коммуникативные навыки у детей с речевыми нарушениями. И самое главное в совместной работе психолога и логопеда – это создать у ребенка установку на успех.</w:t>
      </w: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B30">
        <w:rPr>
          <w:rFonts w:ascii="Times New Roman" w:hAnsi="Times New Roman" w:cs="Times New Roman"/>
          <w:sz w:val="24"/>
          <w:szCs w:val="24"/>
        </w:rPr>
        <w:t>Дети с нарушениями речи часто соматически ослаблены, физически невыносливы, быстро утомляются. Инструктор по физической культуре осуществляет решение коррекционно-речевых задач путем использования на занятиях по физкультуре, пальчиковой и дыхательной гимнастики, упражнений на развитие общей моторики, координации движений.</w:t>
      </w: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B30">
        <w:rPr>
          <w:rFonts w:ascii="Times New Roman" w:hAnsi="Times New Roman" w:cs="Times New Roman"/>
          <w:sz w:val="24"/>
          <w:szCs w:val="24"/>
        </w:rPr>
        <w:t xml:space="preserve">Для достижения положительных результатов в коррекционной работе с детьми необходима тесная связь с музыкальным руководителем. </w:t>
      </w:r>
      <w:proofErr w:type="spellStart"/>
      <w:r w:rsidRPr="00F32B30">
        <w:rPr>
          <w:rFonts w:ascii="Times New Roman" w:hAnsi="Times New Roman" w:cs="Times New Roman"/>
          <w:sz w:val="24"/>
          <w:szCs w:val="24"/>
        </w:rPr>
        <w:t>Логоритмические</w:t>
      </w:r>
      <w:proofErr w:type="spellEnd"/>
      <w:r w:rsidRPr="00F32B30">
        <w:rPr>
          <w:rFonts w:ascii="Times New Roman" w:hAnsi="Times New Roman" w:cs="Times New Roman"/>
          <w:sz w:val="24"/>
          <w:szCs w:val="24"/>
        </w:rPr>
        <w:t xml:space="preserve"> упражнения также использует на занятиях музыкальный руководитель с целью формирования </w:t>
      </w:r>
      <w:proofErr w:type="spellStart"/>
      <w:r w:rsidRPr="00F32B30"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 w:rsidRPr="00F32B30">
        <w:rPr>
          <w:rFonts w:ascii="Times New Roman" w:hAnsi="Times New Roman" w:cs="Times New Roman"/>
          <w:sz w:val="24"/>
          <w:szCs w:val="24"/>
        </w:rPr>
        <w:t xml:space="preserve">-зрительно-двигательной координации. Используя в </w:t>
      </w:r>
      <w:proofErr w:type="spellStart"/>
      <w:r w:rsidRPr="00F32B30">
        <w:rPr>
          <w:rFonts w:ascii="Times New Roman" w:hAnsi="Times New Roman" w:cs="Times New Roman"/>
          <w:sz w:val="24"/>
          <w:szCs w:val="24"/>
        </w:rPr>
        <w:t>распевках</w:t>
      </w:r>
      <w:proofErr w:type="spellEnd"/>
      <w:r w:rsidRPr="00F32B30">
        <w:rPr>
          <w:rFonts w:ascii="Times New Roman" w:hAnsi="Times New Roman" w:cs="Times New Roman"/>
          <w:sz w:val="24"/>
          <w:szCs w:val="24"/>
        </w:rPr>
        <w:t xml:space="preserve"> слоговые цепочки, развивает фонематический слух, дикцию, высоту и силу голоса. В песнях, музыкальных играх работает над музыкально-ритмическим рисунком, что в свою очередь необходимо для предупреждения нарушений чтения и письма при обучении в школе.</w:t>
      </w: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B30">
        <w:rPr>
          <w:rFonts w:ascii="Times New Roman" w:hAnsi="Times New Roman" w:cs="Times New Roman"/>
          <w:sz w:val="24"/>
          <w:szCs w:val="24"/>
        </w:rPr>
        <w:t xml:space="preserve">Успех над речевыми дефектами возможен только усилием всех участников процесса коррекционного обучения и значимую роль в этом процессе играют родители. В подготовительной группе провела родительское собрание на тему «Специфика обучения детей с ОВЗ на </w:t>
      </w:r>
      <w:proofErr w:type="spellStart"/>
      <w:r w:rsidRPr="00F32B30">
        <w:rPr>
          <w:rFonts w:ascii="Times New Roman" w:hAnsi="Times New Roman" w:cs="Times New Roman"/>
          <w:sz w:val="24"/>
          <w:szCs w:val="24"/>
        </w:rPr>
        <w:t>логопункте</w:t>
      </w:r>
      <w:proofErr w:type="spellEnd"/>
      <w:r w:rsidRPr="00F32B30">
        <w:rPr>
          <w:rFonts w:ascii="Times New Roman" w:hAnsi="Times New Roman" w:cs="Times New Roman"/>
          <w:sz w:val="24"/>
          <w:szCs w:val="24"/>
        </w:rPr>
        <w:t>. Роль семьи в преодоление дефектов». Ознакомила с результатами логопедического обследования детей. Проводятся индивидуальные беседы, консультации, индивидуальные занятия с ребенком по постановке и автоматизации нарушенных звуков в присутствии родителей. Ведется тетрадь для родителей с индивидуальными рекомендациями и речевым материалом, по которому они дома отрабатывают задания. Родители получают полную информацию об организации логопедической помощи детям в условиях логопедического пункта.</w:t>
      </w: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B30">
        <w:rPr>
          <w:rFonts w:ascii="Times New Roman" w:hAnsi="Times New Roman" w:cs="Times New Roman"/>
          <w:sz w:val="24"/>
          <w:szCs w:val="24"/>
        </w:rPr>
        <w:t>Благодаря использованию специальных образовательных программ, применению инновационных технологий, осуществления квалифицированной коррекции нарушений развития, тесной взаимосвязи в работе логопеда родителей и всех педагогов достигаются значительные результаты в коррекционно-развивающей работе с детьми ОВЗ. У детей наблюдается положительная динамика в речевом развитии.</w:t>
      </w: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2B30" w:rsidRPr="00F32B30" w:rsidRDefault="00F32B30" w:rsidP="00F32B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382F" w:rsidRDefault="00A0382F">
      <w:bookmarkStart w:id="0" w:name="_GoBack"/>
      <w:bookmarkEnd w:id="0"/>
    </w:p>
    <w:sectPr w:rsidR="00A03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ABF"/>
    <w:rsid w:val="00876ABF"/>
    <w:rsid w:val="00A0382F"/>
    <w:rsid w:val="00F3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1312</Words>
  <Characters>7481</Characters>
  <Application>Microsoft Office Word</Application>
  <DocSecurity>0</DocSecurity>
  <Lines>62</Lines>
  <Paragraphs>17</Paragraphs>
  <ScaleCrop>false</ScaleCrop>
  <Company/>
  <LinksUpToDate>false</LinksUpToDate>
  <CharactersWithSpaces>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2020-12-21T14:17:00Z</dcterms:created>
  <dcterms:modified xsi:type="dcterms:W3CDTF">2020-12-21T14:21:00Z</dcterms:modified>
</cp:coreProperties>
</file>