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BE" w:rsidRPr="00F771B0" w:rsidRDefault="00523BBE" w:rsidP="00523BBE">
      <w:pPr>
        <w:ind w:firstLine="709"/>
        <w:rPr>
          <w:rFonts w:ascii="Times New Roman" w:hAnsi="Times New Roman" w:cs="Times New Roman"/>
          <w:b/>
        </w:rPr>
      </w:pPr>
      <w:r w:rsidRPr="00F771B0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F771B0">
        <w:rPr>
          <w:rFonts w:ascii="Times New Roman" w:hAnsi="Times New Roman" w:cs="Times New Roman"/>
          <w:b/>
        </w:rPr>
        <w:t>Как люди общаются друг с другом</w:t>
      </w:r>
      <w:r>
        <w:rPr>
          <w:rFonts w:ascii="Times New Roman" w:hAnsi="Times New Roman" w:cs="Times New Roman"/>
          <w:b/>
        </w:rPr>
        <w:t xml:space="preserve">. </w:t>
      </w:r>
    </w:p>
    <w:p w:rsidR="00523BBE" w:rsidRPr="00F771B0" w:rsidRDefault="00523BBE" w:rsidP="00523BB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771B0">
        <w:rPr>
          <w:rFonts w:ascii="Times New Roman" w:hAnsi="Times New Roman" w:cs="Times New Roman"/>
          <w:b/>
          <w:sz w:val="24"/>
          <w:szCs w:val="24"/>
        </w:rPr>
        <w:t>Создание эмоционального настроя</w:t>
      </w:r>
    </w:p>
    <w:p w:rsidR="00523BBE" w:rsidRPr="00F771B0" w:rsidRDefault="00523BBE" w:rsidP="00523BBE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F771B0">
        <w:rPr>
          <w:rFonts w:ascii="Times New Roman" w:hAnsi="Times New Roman" w:cs="Times New Roman"/>
          <w:sz w:val="24"/>
          <w:szCs w:val="24"/>
        </w:rPr>
        <w:t xml:space="preserve">Рано утром я встаю, - </w:t>
      </w:r>
      <w:r w:rsidRPr="00F771B0">
        <w:rPr>
          <w:rFonts w:ascii="Times New Roman" w:hAnsi="Times New Roman" w:cs="Times New Roman"/>
          <w:i/>
          <w:sz w:val="24"/>
          <w:szCs w:val="24"/>
        </w:rPr>
        <w:t>дети идут по кругу</w:t>
      </w:r>
    </w:p>
    <w:p w:rsidR="00523BBE" w:rsidRPr="00F771B0" w:rsidRDefault="00523BBE" w:rsidP="00523BBE">
      <w:pPr>
        <w:pStyle w:val="a3"/>
        <w:ind w:left="1069"/>
        <w:rPr>
          <w:rFonts w:ascii="Times New Roman" w:hAnsi="Times New Roman" w:cs="Times New Roman"/>
          <w:i/>
          <w:sz w:val="24"/>
          <w:szCs w:val="24"/>
        </w:rPr>
      </w:pPr>
      <w:r w:rsidRPr="00F771B0">
        <w:rPr>
          <w:rFonts w:ascii="Times New Roman" w:hAnsi="Times New Roman" w:cs="Times New Roman"/>
          <w:sz w:val="24"/>
          <w:szCs w:val="24"/>
        </w:rPr>
        <w:t xml:space="preserve">Слово «здравствуй» говорю, - </w:t>
      </w:r>
      <w:r w:rsidRPr="00F771B0">
        <w:rPr>
          <w:rFonts w:ascii="Times New Roman" w:hAnsi="Times New Roman" w:cs="Times New Roman"/>
          <w:i/>
          <w:sz w:val="24"/>
          <w:szCs w:val="24"/>
        </w:rPr>
        <w:t>дружно произносят «здравствуй»</w:t>
      </w:r>
    </w:p>
    <w:p w:rsidR="00523BBE" w:rsidRPr="00F771B0" w:rsidRDefault="00523BBE" w:rsidP="00523BBE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F771B0">
        <w:rPr>
          <w:rFonts w:ascii="Times New Roman" w:hAnsi="Times New Roman" w:cs="Times New Roman"/>
          <w:sz w:val="24"/>
          <w:szCs w:val="24"/>
        </w:rPr>
        <w:t>С кем встречаюсь поутру.</w:t>
      </w:r>
    </w:p>
    <w:p w:rsidR="00523BBE" w:rsidRPr="00F771B0" w:rsidRDefault="00523BBE" w:rsidP="00523BBE">
      <w:pPr>
        <w:pStyle w:val="a3"/>
        <w:ind w:left="1069"/>
        <w:rPr>
          <w:rFonts w:ascii="Times New Roman" w:hAnsi="Times New Roman" w:cs="Times New Roman"/>
          <w:i/>
          <w:sz w:val="24"/>
          <w:szCs w:val="24"/>
        </w:rPr>
      </w:pPr>
      <w:r w:rsidRPr="00F771B0">
        <w:rPr>
          <w:rFonts w:ascii="Times New Roman" w:hAnsi="Times New Roman" w:cs="Times New Roman"/>
          <w:sz w:val="24"/>
          <w:szCs w:val="24"/>
        </w:rPr>
        <w:t xml:space="preserve">Всем здоровья я желаю, - </w:t>
      </w:r>
      <w:r w:rsidRPr="00F771B0">
        <w:rPr>
          <w:rFonts w:ascii="Times New Roman" w:hAnsi="Times New Roman" w:cs="Times New Roman"/>
          <w:i/>
          <w:sz w:val="24"/>
          <w:szCs w:val="24"/>
        </w:rPr>
        <w:t>приветствуют движениями друг друга</w:t>
      </w:r>
    </w:p>
    <w:p w:rsidR="00523BBE" w:rsidRPr="00F771B0" w:rsidRDefault="00523BBE" w:rsidP="00523BBE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F771B0">
        <w:rPr>
          <w:rFonts w:ascii="Times New Roman" w:hAnsi="Times New Roman" w:cs="Times New Roman"/>
          <w:sz w:val="24"/>
          <w:szCs w:val="24"/>
        </w:rPr>
        <w:t>Никого не обижаю.</w:t>
      </w:r>
    </w:p>
    <w:p w:rsidR="00523BBE" w:rsidRPr="00F771B0" w:rsidRDefault="00523BBE" w:rsidP="00523BBE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F771B0">
        <w:rPr>
          <w:rFonts w:ascii="Times New Roman" w:hAnsi="Times New Roman" w:cs="Times New Roman"/>
          <w:sz w:val="24"/>
          <w:szCs w:val="24"/>
        </w:rPr>
        <w:t xml:space="preserve">Хватит места на земле </w:t>
      </w:r>
      <w:r w:rsidRPr="00F771B0">
        <w:rPr>
          <w:rFonts w:ascii="Times New Roman" w:hAnsi="Times New Roman" w:cs="Times New Roman"/>
          <w:i/>
          <w:sz w:val="24"/>
          <w:szCs w:val="24"/>
        </w:rPr>
        <w:t>- показывают руками шар</w:t>
      </w:r>
    </w:p>
    <w:p w:rsidR="00523BBE" w:rsidRPr="00F771B0" w:rsidRDefault="00523BBE" w:rsidP="00523BBE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F771B0">
        <w:rPr>
          <w:rFonts w:ascii="Times New Roman" w:hAnsi="Times New Roman" w:cs="Times New Roman"/>
          <w:sz w:val="24"/>
          <w:szCs w:val="24"/>
        </w:rPr>
        <w:t>Людям всем, животным, мне</w:t>
      </w:r>
      <w:proofErr w:type="gramStart"/>
      <w:r w:rsidRPr="00F771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71B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F771B0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F771B0">
        <w:rPr>
          <w:rFonts w:ascii="Times New Roman" w:hAnsi="Times New Roman" w:cs="Times New Roman"/>
          <w:i/>
          <w:sz w:val="24"/>
          <w:szCs w:val="24"/>
        </w:rPr>
        <w:t>рикладывают ладошки к сердцу</w:t>
      </w:r>
    </w:p>
    <w:p w:rsidR="00523BBE" w:rsidRPr="00F771B0" w:rsidRDefault="00523BBE" w:rsidP="00523BBE">
      <w:pPr>
        <w:pStyle w:val="a3"/>
        <w:ind w:left="1069"/>
        <w:rPr>
          <w:rFonts w:ascii="Times New Roman" w:hAnsi="Times New Roman" w:cs="Times New Roman"/>
          <w:i/>
          <w:sz w:val="24"/>
          <w:szCs w:val="24"/>
        </w:rPr>
      </w:pPr>
      <w:r w:rsidRPr="00F771B0">
        <w:rPr>
          <w:rFonts w:ascii="Times New Roman" w:hAnsi="Times New Roman" w:cs="Times New Roman"/>
          <w:sz w:val="24"/>
          <w:szCs w:val="24"/>
        </w:rPr>
        <w:t xml:space="preserve">Чтоб земля моя цвела, - </w:t>
      </w:r>
      <w:r w:rsidRPr="00F771B0">
        <w:rPr>
          <w:rFonts w:ascii="Times New Roman" w:hAnsi="Times New Roman" w:cs="Times New Roman"/>
          <w:i/>
          <w:sz w:val="24"/>
          <w:szCs w:val="24"/>
        </w:rPr>
        <w:t>поднимают руки вверх,</w:t>
      </w:r>
    </w:p>
    <w:p w:rsidR="00523BBE" w:rsidRDefault="00523BBE" w:rsidP="00523BBE">
      <w:pPr>
        <w:pStyle w:val="a3"/>
        <w:ind w:left="1069"/>
        <w:rPr>
          <w:rFonts w:ascii="Times New Roman" w:hAnsi="Times New Roman" w:cs="Times New Roman"/>
          <w:i/>
          <w:sz w:val="24"/>
          <w:szCs w:val="24"/>
        </w:rPr>
      </w:pPr>
      <w:r w:rsidRPr="00F771B0">
        <w:rPr>
          <w:rFonts w:ascii="Times New Roman" w:hAnsi="Times New Roman" w:cs="Times New Roman"/>
          <w:sz w:val="24"/>
          <w:szCs w:val="24"/>
        </w:rPr>
        <w:t>Я желаю всем добра</w:t>
      </w:r>
      <w:proofErr w:type="gramStart"/>
      <w:r w:rsidRPr="00F771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7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771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оказывают жестом «сердечко»</w:t>
      </w:r>
      <w:r w:rsidRPr="00F771B0">
        <w:rPr>
          <w:rFonts w:ascii="Times New Roman" w:hAnsi="Times New Roman" w:cs="Times New Roman"/>
          <w:i/>
          <w:sz w:val="24"/>
          <w:szCs w:val="24"/>
        </w:rPr>
        <w:t>.</w:t>
      </w:r>
    </w:p>
    <w:p w:rsidR="00523BBE" w:rsidRPr="008F2E98" w:rsidRDefault="00523BBE" w:rsidP="00523BB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Актуализация жизненного опыта. Целеполагание.</w:t>
      </w:r>
    </w:p>
    <w:p w:rsidR="00523BBE" w:rsidRPr="008F2E98" w:rsidRDefault="00523BBE" w:rsidP="00523BB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Отгадайте загадку: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F2E98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принадлежит мне, но чаще всего им пользуются другие? (имя)</w:t>
      </w:r>
    </w:p>
    <w:p w:rsidR="00523BBE" w:rsidRPr="008F2E98" w:rsidRDefault="00523BBE" w:rsidP="00523BB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9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знает, почему родители назвали вас такими именами? Что оно означает?</w:t>
      </w:r>
    </w:p>
    <w:p w:rsidR="00523BBE" w:rsidRPr="008F2E98" w:rsidRDefault="00523BBE" w:rsidP="00523BB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9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Наши имена разнообразны и красивы, и мы любим их. Личные имена - это имена, которые даются при рождении людям, и которые нужны не только для общения, но и для документов.</w:t>
      </w:r>
    </w:p>
    <w:p w:rsidR="00523BBE" w:rsidRDefault="00523BBE" w:rsidP="00523B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9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Спроси у соседа по парте, как его зовут?</w:t>
      </w:r>
    </w:p>
    <w:p w:rsidR="00523BBE" w:rsidRDefault="00523BBE" w:rsidP="00523BB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F2E9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Запишите свои имена на ладошках, которые находятся у вас на парте.</w:t>
      </w:r>
      <w:r w:rsidRPr="008F2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Благодаря чему вы узнали имя вашего соседа по парте?</w:t>
      </w:r>
    </w:p>
    <w:p w:rsidR="00523BBE" w:rsidRDefault="00523BBE" w:rsidP="00523BB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Благодаря речи. Кто-то сказал устно, а кто-то написал. То есть в этом нам помогли речь устная и письменная.</w:t>
      </w:r>
    </w:p>
    <w:p w:rsidR="00523BBE" w:rsidRDefault="00523BBE" w:rsidP="00523BBE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B2F42">
        <w:rPr>
          <w:rFonts w:ascii="Times New Roman" w:hAnsi="Times New Roman" w:cs="Times New Roman"/>
          <w:b/>
          <w:i/>
          <w:sz w:val="24"/>
          <w:szCs w:val="24"/>
        </w:rPr>
        <w:t>Рассказ учителя о происхождении устной и письменной речи</w:t>
      </w:r>
    </w:p>
    <w:p w:rsidR="00523BBE" w:rsidRDefault="00523BBE" w:rsidP="00523BBE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23BBE" w:rsidRDefault="00523BBE" w:rsidP="00523BBE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2F42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523BBE" w:rsidRDefault="00523BBE" w:rsidP="00523BBE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B2F42">
        <w:rPr>
          <w:rFonts w:ascii="Times New Roman" w:hAnsi="Times New Roman" w:cs="Times New Roman"/>
          <w:sz w:val="24"/>
          <w:szCs w:val="24"/>
        </w:rPr>
        <w:t>Передавая мяч, ребенок говорит свое имя</w:t>
      </w:r>
      <w:r>
        <w:rPr>
          <w:rFonts w:ascii="Times New Roman" w:hAnsi="Times New Roman" w:cs="Times New Roman"/>
          <w:sz w:val="24"/>
          <w:szCs w:val="24"/>
        </w:rPr>
        <w:t>. Следующий ребенок говорит имя предыдущего ребенка и свое имя и т.д.</w:t>
      </w:r>
    </w:p>
    <w:p w:rsidR="00523BBE" w:rsidRPr="003B2F42" w:rsidRDefault="00523BBE" w:rsidP="00523BBE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23BBE" w:rsidRDefault="00523BBE" w:rsidP="00523BBE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Творческое задание</w:t>
      </w:r>
    </w:p>
    <w:p w:rsidR="00523BBE" w:rsidRDefault="00523BBE" w:rsidP="00523BBE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помощью чего общаются люди? (с помощью слов)</w:t>
      </w:r>
    </w:p>
    <w:p w:rsidR="00523BBE" w:rsidRDefault="00523BBE" w:rsidP="00523BBE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Кроме слов на помощь человеку приходят помощники. Мимика и жесты.</w:t>
      </w:r>
    </w:p>
    <w:p w:rsidR="00523BBE" w:rsidRDefault="00523BBE" w:rsidP="00523BBE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Пообщайтесь друг с другом с помощью жестов. Покажите жестами свое желание.</w:t>
      </w:r>
    </w:p>
    <w:p w:rsidR="00523BBE" w:rsidRDefault="00523BBE" w:rsidP="00523BBE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используя слова, жесты мимику разыграйте ситуацию, которая дана на картинке.</w:t>
      </w:r>
    </w:p>
    <w:p w:rsidR="00523BBE" w:rsidRDefault="00523BBE" w:rsidP="00523BBE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23BBE" w:rsidRPr="00150C6F" w:rsidRDefault="00523BBE" w:rsidP="00523BBE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150C6F">
        <w:rPr>
          <w:rFonts w:ascii="Times New Roman" w:hAnsi="Times New Roman" w:cs="Times New Roman"/>
          <w:b/>
          <w:sz w:val="24"/>
          <w:szCs w:val="24"/>
        </w:rPr>
        <w:t>5. Работа в тетради</w:t>
      </w:r>
    </w:p>
    <w:p w:rsidR="00523BBE" w:rsidRDefault="00523BBE" w:rsidP="00523BBE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Отгадайте загадки</w:t>
      </w:r>
    </w:p>
    <w:p w:rsidR="00523BBE" w:rsidRPr="00D74155" w:rsidRDefault="00523BBE" w:rsidP="00523BBE">
      <w:pPr>
        <w:pStyle w:val="a3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4155">
        <w:rPr>
          <w:rFonts w:ascii="Times New Roman" w:hAnsi="Times New Roman" w:cs="Times New Roman"/>
          <w:sz w:val="24"/>
          <w:szCs w:val="24"/>
        </w:rPr>
        <w:t>Несу за плечами дом,</w:t>
      </w:r>
    </w:p>
    <w:p w:rsidR="00523BBE" w:rsidRPr="00D74155" w:rsidRDefault="00523BBE" w:rsidP="00523BBE">
      <w:pPr>
        <w:pStyle w:val="a3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4155">
        <w:rPr>
          <w:rFonts w:ascii="Times New Roman" w:hAnsi="Times New Roman" w:cs="Times New Roman"/>
          <w:sz w:val="24"/>
          <w:szCs w:val="24"/>
        </w:rPr>
        <w:t>Живут постоянно в нем</w:t>
      </w:r>
    </w:p>
    <w:p w:rsidR="00523BBE" w:rsidRPr="00D74155" w:rsidRDefault="00523BBE" w:rsidP="00523BBE">
      <w:pPr>
        <w:pStyle w:val="a3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4155">
        <w:rPr>
          <w:rFonts w:ascii="Times New Roman" w:hAnsi="Times New Roman" w:cs="Times New Roman"/>
          <w:sz w:val="24"/>
          <w:szCs w:val="24"/>
        </w:rPr>
        <w:t>Книжки, ручки и тетрадки.</w:t>
      </w:r>
    </w:p>
    <w:p w:rsidR="00523BBE" w:rsidRDefault="00523BBE" w:rsidP="00523BBE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74155">
        <w:rPr>
          <w:rFonts w:ascii="Times New Roman" w:hAnsi="Times New Roman" w:cs="Times New Roman"/>
          <w:sz w:val="24"/>
          <w:szCs w:val="24"/>
        </w:rPr>
        <w:t>Ты готов сказать отгадку?</w:t>
      </w:r>
      <w:r>
        <w:rPr>
          <w:rFonts w:ascii="Times New Roman" w:hAnsi="Times New Roman" w:cs="Times New Roman"/>
          <w:sz w:val="24"/>
          <w:szCs w:val="24"/>
        </w:rPr>
        <w:t xml:space="preserve"> (ранец)</w:t>
      </w:r>
    </w:p>
    <w:p w:rsidR="00523BBE" w:rsidRDefault="00523BBE" w:rsidP="00523BBE">
      <w:pPr>
        <w:pStyle w:val="a3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523BBE" w:rsidRPr="00D74155" w:rsidRDefault="00523BBE" w:rsidP="00523BBE">
      <w:pPr>
        <w:pStyle w:val="a3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4155">
        <w:rPr>
          <w:rFonts w:ascii="Times New Roman" w:hAnsi="Times New Roman" w:cs="Times New Roman"/>
          <w:sz w:val="24"/>
          <w:szCs w:val="24"/>
        </w:rPr>
        <w:t>То я в клетку, то в линейку.</w:t>
      </w:r>
    </w:p>
    <w:p w:rsidR="00523BBE" w:rsidRPr="00D74155" w:rsidRDefault="00523BBE" w:rsidP="00523BBE">
      <w:pPr>
        <w:pStyle w:val="a3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4155">
        <w:rPr>
          <w:rFonts w:ascii="Times New Roman" w:hAnsi="Times New Roman" w:cs="Times New Roman"/>
          <w:sz w:val="24"/>
          <w:szCs w:val="24"/>
        </w:rPr>
        <w:t>Написать по ним сумей-ка!</w:t>
      </w:r>
    </w:p>
    <w:p w:rsidR="00523BBE" w:rsidRPr="00D74155" w:rsidRDefault="00523BBE" w:rsidP="00523BBE">
      <w:pPr>
        <w:pStyle w:val="a3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4155">
        <w:rPr>
          <w:rFonts w:ascii="Times New Roman" w:hAnsi="Times New Roman" w:cs="Times New Roman"/>
          <w:sz w:val="24"/>
          <w:szCs w:val="24"/>
        </w:rPr>
        <w:t>Можешь и нарисовать,</w:t>
      </w:r>
    </w:p>
    <w:p w:rsidR="00523BBE" w:rsidRDefault="00523BBE" w:rsidP="00523BBE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74155">
        <w:rPr>
          <w:rFonts w:ascii="Times New Roman" w:hAnsi="Times New Roman" w:cs="Times New Roman"/>
          <w:sz w:val="24"/>
          <w:szCs w:val="24"/>
        </w:rPr>
        <w:t>Что такое я</w:t>
      </w:r>
      <w:proofErr w:type="gramStart"/>
      <w:r w:rsidRPr="00D74155">
        <w:rPr>
          <w:rFonts w:ascii="Times New Roman" w:hAnsi="Times New Roman" w:cs="Times New Roman"/>
          <w:sz w:val="24"/>
          <w:szCs w:val="24"/>
        </w:rPr>
        <w:t>?.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>тетрадь)</w:t>
      </w:r>
    </w:p>
    <w:p w:rsidR="00523BBE" w:rsidRDefault="00523BBE" w:rsidP="00523BBE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23BBE" w:rsidRDefault="00523BBE" w:rsidP="00523BBE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23BBE" w:rsidRPr="00D74155" w:rsidRDefault="00523BBE" w:rsidP="00523BBE">
      <w:pPr>
        <w:pStyle w:val="a3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7415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74155">
        <w:rPr>
          <w:rFonts w:ascii="Times New Roman" w:hAnsi="Times New Roman" w:cs="Times New Roman"/>
          <w:sz w:val="24"/>
          <w:szCs w:val="24"/>
        </w:rPr>
        <w:t xml:space="preserve"> ИЗО с тобой пойдем</w:t>
      </w:r>
    </w:p>
    <w:p w:rsidR="00523BBE" w:rsidRPr="00D74155" w:rsidRDefault="00523BBE" w:rsidP="00523BBE">
      <w:pPr>
        <w:pStyle w:val="a3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4155">
        <w:rPr>
          <w:rFonts w:ascii="Times New Roman" w:hAnsi="Times New Roman" w:cs="Times New Roman"/>
          <w:sz w:val="24"/>
          <w:szCs w:val="24"/>
        </w:rPr>
        <w:t>И с собой его возьмем.</w:t>
      </w:r>
    </w:p>
    <w:p w:rsidR="00523BBE" w:rsidRPr="00D74155" w:rsidRDefault="00523BBE" w:rsidP="00523BBE">
      <w:pPr>
        <w:pStyle w:val="a3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4155">
        <w:rPr>
          <w:rFonts w:ascii="Times New Roman" w:hAnsi="Times New Roman" w:cs="Times New Roman"/>
          <w:sz w:val="24"/>
          <w:szCs w:val="24"/>
        </w:rPr>
        <w:t>В чем мы будем рисовать?</w:t>
      </w:r>
    </w:p>
    <w:p w:rsidR="00523BBE" w:rsidRDefault="00523BBE" w:rsidP="00523BBE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74155">
        <w:rPr>
          <w:rFonts w:ascii="Times New Roman" w:hAnsi="Times New Roman" w:cs="Times New Roman"/>
          <w:sz w:val="24"/>
          <w:szCs w:val="24"/>
        </w:rPr>
        <w:t>Как назвать мне ту тетрадь?</w:t>
      </w:r>
      <w:r>
        <w:rPr>
          <w:rFonts w:ascii="Times New Roman" w:hAnsi="Times New Roman" w:cs="Times New Roman"/>
          <w:sz w:val="24"/>
          <w:szCs w:val="24"/>
        </w:rPr>
        <w:t xml:space="preserve"> (альбом)</w:t>
      </w:r>
    </w:p>
    <w:p w:rsidR="00523BBE" w:rsidRDefault="00523BBE" w:rsidP="00523BBE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23BBE" w:rsidRPr="00D74155" w:rsidRDefault="00523BBE" w:rsidP="00523BBE">
      <w:pPr>
        <w:pStyle w:val="a3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4155">
        <w:rPr>
          <w:rFonts w:ascii="Times New Roman" w:hAnsi="Times New Roman" w:cs="Times New Roman"/>
          <w:sz w:val="24"/>
          <w:szCs w:val="24"/>
        </w:rPr>
        <w:t>Мягкий он и очень гибкий.</w:t>
      </w:r>
    </w:p>
    <w:p w:rsidR="00523BBE" w:rsidRPr="00D74155" w:rsidRDefault="00523BBE" w:rsidP="00523BBE">
      <w:pPr>
        <w:pStyle w:val="a3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4155">
        <w:rPr>
          <w:rFonts w:ascii="Times New Roman" w:hAnsi="Times New Roman" w:cs="Times New Roman"/>
          <w:sz w:val="24"/>
          <w:szCs w:val="24"/>
        </w:rPr>
        <w:t>Ласково сотрёт ошибки,</w:t>
      </w:r>
    </w:p>
    <w:p w:rsidR="00523BBE" w:rsidRPr="00D74155" w:rsidRDefault="00523BBE" w:rsidP="00523BBE">
      <w:pPr>
        <w:pStyle w:val="a3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4155">
        <w:rPr>
          <w:rFonts w:ascii="Times New Roman" w:hAnsi="Times New Roman" w:cs="Times New Roman"/>
          <w:sz w:val="24"/>
          <w:szCs w:val="24"/>
        </w:rPr>
        <w:t>Что наделал первоклассник,</w:t>
      </w:r>
    </w:p>
    <w:p w:rsidR="00523BBE" w:rsidRDefault="00523BBE" w:rsidP="00523BBE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74155">
        <w:rPr>
          <w:rFonts w:ascii="Times New Roman" w:hAnsi="Times New Roman" w:cs="Times New Roman"/>
          <w:sz w:val="24"/>
          <w:szCs w:val="24"/>
        </w:rPr>
        <w:t>С листика упругий</w:t>
      </w:r>
      <w:r>
        <w:rPr>
          <w:rFonts w:ascii="Times New Roman" w:hAnsi="Times New Roman" w:cs="Times New Roman"/>
          <w:sz w:val="24"/>
          <w:szCs w:val="24"/>
        </w:rPr>
        <w:t xml:space="preserve">  (ластик)</w:t>
      </w:r>
    </w:p>
    <w:p w:rsidR="00523BBE" w:rsidRDefault="00523BBE" w:rsidP="00523BBE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23BBE" w:rsidRDefault="00523BBE" w:rsidP="00523BBE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 этого урока мы с вами очень часто будем рисовать в тетради. Но рисование будет необычное, а с помощью линейки. Рассмотрите линейку, которая лежит перед вами.</w:t>
      </w:r>
    </w:p>
    <w:p w:rsidR="00523BBE" w:rsidRDefault="00523BBE" w:rsidP="00523BBE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Назовите фигуры, которые в ней спрятались? </w:t>
      </w:r>
    </w:p>
    <w:p w:rsidR="00523BBE" w:rsidRDefault="00523BBE" w:rsidP="00523BBE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(круг, полукруг, треугольники, овал, пятиугольник, шестиугольник, квадрат, прямоугольник, четырехугольник – трапеция)</w:t>
      </w:r>
    </w:p>
    <w:p w:rsidR="00523BBE" w:rsidRDefault="00523BBE" w:rsidP="00523BBE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Вспомните и назовите слова отгадки. На какую фигуру они все похожи? (прямоугольник)</w:t>
      </w:r>
    </w:p>
    <w:p w:rsidR="00523BBE" w:rsidRDefault="00523BBE" w:rsidP="00523BBE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Прежде, чем мы приступим к работе в тетради, нужно размять пальчики.</w:t>
      </w:r>
    </w:p>
    <w:p w:rsidR="00523BBE" w:rsidRDefault="00523BBE" w:rsidP="00523BBE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D21B1">
        <w:rPr>
          <w:rFonts w:ascii="Times New Roman" w:hAnsi="Times New Roman" w:cs="Times New Roman"/>
          <w:b/>
          <w:sz w:val="24"/>
          <w:szCs w:val="24"/>
        </w:rPr>
        <w:t>Упражнение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«Кулачки-ладошки» - с силой сжимать и разжимать пальцы. Выполнять 8-10 раз</w:t>
      </w:r>
    </w:p>
    <w:p w:rsidR="00523BBE" w:rsidRDefault="00523BBE" w:rsidP="00523BBE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D21B1">
        <w:rPr>
          <w:rFonts w:ascii="Times New Roman" w:hAnsi="Times New Roman" w:cs="Times New Roman"/>
          <w:b/>
          <w:sz w:val="24"/>
          <w:szCs w:val="24"/>
        </w:rPr>
        <w:t>Упражнение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«Большой палец сливы трясет»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погладживающий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массаж от основания пальца к ногтю с проговариванием текста (начинаем с большого пальца):</w:t>
      </w:r>
    </w:p>
    <w:p w:rsidR="00523BBE" w:rsidRDefault="00523BBE" w:rsidP="00523BBE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Большой палец сливы трясет,       </w:t>
      </w:r>
    </w:p>
    <w:p w:rsidR="00523BBE" w:rsidRDefault="00523BBE" w:rsidP="00523BBE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их собирает,</w:t>
      </w:r>
    </w:p>
    <w:p w:rsidR="00523BBE" w:rsidRDefault="00523BBE" w:rsidP="00523BBE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в дом несет,</w:t>
      </w:r>
    </w:p>
    <w:p w:rsidR="00523BBE" w:rsidRDefault="00523BBE" w:rsidP="00523BBE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Четвёртый высыпает,</w:t>
      </w:r>
    </w:p>
    <w:p w:rsidR="00523BBE" w:rsidRDefault="00523BBE" w:rsidP="00523BBE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маленький шалун</w:t>
      </w:r>
    </w:p>
    <w:p w:rsidR="00523BBE" w:rsidRDefault="00523BBE" w:rsidP="00523BBE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Все, все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все съедает.       </w:t>
      </w:r>
    </w:p>
    <w:p w:rsidR="00523BBE" w:rsidRDefault="00523BBE" w:rsidP="00523BBE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23BBE" w:rsidRDefault="00523BBE" w:rsidP="00523BBE">
      <w:pPr>
        <w:pStyle w:val="a3"/>
        <w:shd w:val="clear" w:color="auto" w:fill="FFFFFF"/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учитель объясняет, как р</w:t>
      </w:r>
      <w:r w:rsidRPr="003F5570">
        <w:rPr>
          <w:rFonts w:ascii="Times New Roman" w:hAnsi="Times New Roman" w:cs="Times New Roman"/>
          <w:sz w:val="24"/>
          <w:szCs w:val="24"/>
        </w:rPr>
        <w:t xml:space="preserve">азмещать </w:t>
      </w:r>
      <w:r>
        <w:rPr>
          <w:rFonts w:ascii="Times New Roman" w:hAnsi="Times New Roman" w:cs="Times New Roman"/>
          <w:sz w:val="24"/>
          <w:szCs w:val="24"/>
        </w:rPr>
        <w:t>фигуры</w:t>
      </w:r>
      <w:r w:rsidRPr="003F5570">
        <w:rPr>
          <w:rFonts w:ascii="Times New Roman" w:hAnsi="Times New Roman" w:cs="Times New Roman"/>
          <w:sz w:val="24"/>
          <w:szCs w:val="24"/>
        </w:rPr>
        <w:t xml:space="preserve"> на плоскости листа: вверху, внизу, посередине, слева, справа</w:t>
      </w:r>
      <w:r>
        <w:rPr>
          <w:rFonts w:ascii="Times New Roman" w:hAnsi="Times New Roman" w:cs="Times New Roman"/>
          <w:sz w:val="24"/>
          <w:szCs w:val="24"/>
        </w:rPr>
        <w:t>. Затем объясняет правила посадки при письме, как нужно держать карандаш.</w:t>
      </w:r>
    </w:p>
    <w:p w:rsidR="00523BBE" w:rsidRDefault="00523BBE" w:rsidP="00523BBE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Найдите на линейке фигуру, которая похожа на ранец. Положите линейку так, чтобы эта фигура была сверху листа. Обведите ее. Заштрихуйте сверху вниз.</w:t>
      </w:r>
    </w:p>
    <w:p w:rsidR="00523BBE" w:rsidRDefault="00523BBE" w:rsidP="00523BBE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5570">
        <w:rPr>
          <w:rFonts w:ascii="Times New Roman" w:hAnsi="Times New Roman" w:cs="Times New Roman"/>
          <w:sz w:val="24"/>
          <w:szCs w:val="24"/>
        </w:rPr>
        <w:t xml:space="preserve"> Найдите на линейке фигуру, которая похожа на </w:t>
      </w:r>
      <w:r>
        <w:rPr>
          <w:rFonts w:ascii="Times New Roman" w:hAnsi="Times New Roman" w:cs="Times New Roman"/>
          <w:sz w:val="24"/>
          <w:szCs w:val="24"/>
        </w:rPr>
        <w:t>альбом</w:t>
      </w:r>
      <w:r w:rsidRPr="003F5570">
        <w:rPr>
          <w:rFonts w:ascii="Times New Roman" w:hAnsi="Times New Roman" w:cs="Times New Roman"/>
          <w:sz w:val="24"/>
          <w:szCs w:val="24"/>
        </w:rPr>
        <w:t xml:space="preserve">. Положите линейку так, чтобы эта фигура была </w:t>
      </w:r>
      <w:r>
        <w:rPr>
          <w:rFonts w:ascii="Times New Roman" w:hAnsi="Times New Roman" w:cs="Times New Roman"/>
          <w:sz w:val="24"/>
          <w:szCs w:val="24"/>
        </w:rPr>
        <w:t>внизу</w:t>
      </w:r>
      <w:r w:rsidRPr="003F5570">
        <w:rPr>
          <w:rFonts w:ascii="Times New Roman" w:hAnsi="Times New Roman" w:cs="Times New Roman"/>
          <w:sz w:val="24"/>
          <w:szCs w:val="24"/>
        </w:rPr>
        <w:t xml:space="preserve"> листа. Обведите ее.</w:t>
      </w:r>
      <w:r w:rsidRPr="003F5570">
        <w:t xml:space="preserve"> </w:t>
      </w:r>
      <w:r w:rsidRPr="003F5570">
        <w:rPr>
          <w:rFonts w:ascii="Times New Roman" w:hAnsi="Times New Roman" w:cs="Times New Roman"/>
          <w:sz w:val="24"/>
          <w:szCs w:val="24"/>
        </w:rPr>
        <w:t xml:space="preserve">Заштрихуйте </w:t>
      </w:r>
      <w:r>
        <w:rPr>
          <w:rFonts w:ascii="Times New Roman" w:hAnsi="Times New Roman" w:cs="Times New Roman"/>
          <w:sz w:val="24"/>
          <w:szCs w:val="24"/>
        </w:rPr>
        <w:t>снизу вверх</w:t>
      </w:r>
    </w:p>
    <w:p w:rsidR="00523BBE" w:rsidRDefault="00523BBE" w:rsidP="00523BBE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5570">
        <w:rPr>
          <w:rFonts w:ascii="Times New Roman" w:hAnsi="Times New Roman" w:cs="Times New Roman"/>
          <w:sz w:val="24"/>
          <w:szCs w:val="24"/>
        </w:rPr>
        <w:t xml:space="preserve">- Найдите на линейке фигуру, которая похожа на </w:t>
      </w:r>
      <w:r>
        <w:rPr>
          <w:rFonts w:ascii="Times New Roman" w:hAnsi="Times New Roman" w:cs="Times New Roman"/>
          <w:sz w:val="24"/>
          <w:szCs w:val="24"/>
        </w:rPr>
        <w:t>тетрадь</w:t>
      </w:r>
      <w:r w:rsidRPr="003F5570">
        <w:rPr>
          <w:rFonts w:ascii="Times New Roman" w:hAnsi="Times New Roman" w:cs="Times New Roman"/>
          <w:sz w:val="24"/>
          <w:szCs w:val="24"/>
        </w:rPr>
        <w:t>. Положите линейку так, чтобы эта фигура была с</w:t>
      </w:r>
      <w:r>
        <w:rPr>
          <w:rFonts w:ascii="Times New Roman" w:hAnsi="Times New Roman" w:cs="Times New Roman"/>
          <w:sz w:val="24"/>
          <w:szCs w:val="24"/>
        </w:rPr>
        <w:t>лева</w:t>
      </w:r>
      <w:r w:rsidRPr="003F5570">
        <w:rPr>
          <w:rFonts w:ascii="Times New Roman" w:hAnsi="Times New Roman" w:cs="Times New Roman"/>
          <w:sz w:val="24"/>
          <w:szCs w:val="24"/>
        </w:rPr>
        <w:t>. Обведите ее.</w:t>
      </w:r>
      <w:r w:rsidRPr="003F5570">
        <w:t xml:space="preserve"> </w:t>
      </w:r>
      <w:r w:rsidRPr="003F5570">
        <w:rPr>
          <w:rFonts w:ascii="Times New Roman" w:hAnsi="Times New Roman" w:cs="Times New Roman"/>
          <w:sz w:val="24"/>
          <w:szCs w:val="24"/>
        </w:rPr>
        <w:t xml:space="preserve">Заштрихуйте </w:t>
      </w:r>
      <w:r>
        <w:rPr>
          <w:rFonts w:ascii="Times New Roman" w:hAnsi="Times New Roman" w:cs="Times New Roman"/>
          <w:sz w:val="24"/>
          <w:szCs w:val="24"/>
        </w:rPr>
        <w:t>слева направо</w:t>
      </w:r>
    </w:p>
    <w:p w:rsidR="00523BBE" w:rsidRDefault="00523BBE" w:rsidP="00523BBE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5570">
        <w:rPr>
          <w:rFonts w:ascii="Times New Roman" w:hAnsi="Times New Roman" w:cs="Times New Roman"/>
          <w:sz w:val="24"/>
          <w:szCs w:val="24"/>
        </w:rPr>
        <w:lastRenderedPageBreak/>
        <w:t xml:space="preserve">- Найдите на линейке фигуру, которая похожа на </w:t>
      </w:r>
      <w:r>
        <w:rPr>
          <w:rFonts w:ascii="Times New Roman" w:hAnsi="Times New Roman" w:cs="Times New Roman"/>
          <w:sz w:val="24"/>
          <w:szCs w:val="24"/>
        </w:rPr>
        <w:t>ластик</w:t>
      </w:r>
      <w:r w:rsidRPr="003F5570">
        <w:rPr>
          <w:rFonts w:ascii="Times New Roman" w:hAnsi="Times New Roman" w:cs="Times New Roman"/>
          <w:sz w:val="24"/>
          <w:szCs w:val="24"/>
        </w:rPr>
        <w:t xml:space="preserve">. Положите линейку так, чтобы эта фигура была </w:t>
      </w:r>
      <w:r>
        <w:rPr>
          <w:rFonts w:ascii="Times New Roman" w:hAnsi="Times New Roman" w:cs="Times New Roman"/>
          <w:sz w:val="24"/>
          <w:szCs w:val="24"/>
        </w:rPr>
        <w:t>справа</w:t>
      </w:r>
      <w:r w:rsidRPr="003F5570">
        <w:rPr>
          <w:rFonts w:ascii="Times New Roman" w:hAnsi="Times New Roman" w:cs="Times New Roman"/>
          <w:sz w:val="24"/>
          <w:szCs w:val="24"/>
        </w:rPr>
        <w:t>. Обведите ее.</w:t>
      </w:r>
      <w:r w:rsidRPr="003F5570">
        <w:t xml:space="preserve"> </w:t>
      </w:r>
      <w:r w:rsidRPr="003F5570">
        <w:rPr>
          <w:rFonts w:ascii="Times New Roman" w:hAnsi="Times New Roman" w:cs="Times New Roman"/>
          <w:sz w:val="24"/>
          <w:szCs w:val="24"/>
        </w:rPr>
        <w:t xml:space="preserve">Заштрихуйте </w:t>
      </w:r>
      <w:r>
        <w:rPr>
          <w:rFonts w:ascii="Times New Roman" w:hAnsi="Times New Roman" w:cs="Times New Roman"/>
          <w:sz w:val="24"/>
          <w:szCs w:val="24"/>
        </w:rPr>
        <w:t>справа налево.</w:t>
      </w:r>
    </w:p>
    <w:p w:rsidR="00523BBE" w:rsidRDefault="00523BBE" w:rsidP="00523BBE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23BBE" w:rsidRDefault="00523BBE" w:rsidP="00523BBE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Фигуры и штриховка получились очень похожими. Возьмите цветные карандаши и дорисуйте эти фигуры до предметов, которые мы  рисовали.</w:t>
      </w:r>
      <w:r w:rsidRPr="00110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BBE" w:rsidRDefault="00523BBE" w:rsidP="00523BBE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объясняет, как выполнить эту работу по самооценке. </w:t>
      </w:r>
      <w:r w:rsidRPr="00110B2B">
        <w:rPr>
          <w:rFonts w:ascii="Times New Roman" w:hAnsi="Times New Roman" w:cs="Times New Roman"/>
          <w:sz w:val="24"/>
          <w:szCs w:val="24"/>
        </w:rPr>
        <w:t xml:space="preserve"> Далее дети оценивают себя по линеечкам шкалы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3BBE" w:rsidRDefault="00523BBE" w:rsidP="00523BBE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23BBE" w:rsidRPr="00110B2B" w:rsidRDefault="00523BBE" w:rsidP="00523BBE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110B2B"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Итог</w:t>
      </w:r>
    </w:p>
    <w:p w:rsidR="00523BBE" w:rsidRDefault="00523BBE" w:rsidP="00523BBE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мы пользуемся устной и письменной речью?</w:t>
      </w:r>
    </w:p>
    <w:p w:rsidR="00523BBE" w:rsidRDefault="00523BBE" w:rsidP="00523BBE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слова приветствия и слова прощания.</w:t>
      </w:r>
    </w:p>
    <w:p w:rsidR="00523BBE" w:rsidRDefault="00523BBE" w:rsidP="00523BBE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школьные принадлежности кроме тех, что мы сегодня уже называли.</w:t>
      </w:r>
    </w:p>
    <w:p w:rsidR="00B33494" w:rsidRDefault="00021D0F">
      <w:bookmarkStart w:id="0" w:name="_GoBack"/>
      <w:bookmarkEnd w:id="0"/>
    </w:p>
    <w:sectPr w:rsidR="00B33494" w:rsidSect="000A7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25CBF"/>
    <w:multiLevelType w:val="hybridMultilevel"/>
    <w:tmpl w:val="D6B45882"/>
    <w:lvl w:ilvl="0" w:tplc="BAFCC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BBE"/>
    <w:rsid w:val="00021D0F"/>
    <w:rsid w:val="000A7126"/>
    <w:rsid w:val="00523BBE"/>
    <w:rsid w:val="00A81171"/>
    <w:rsid w:val="00B2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DNA7 X64</cp:lastModifiedBy>
  <cp:revision>2</cp:revision>
  <dcterms:created xsi:type="dcterms:W3CDTF">2020-10-19T14:37:00Z</dcterms:created>
  <dcterms:modified xsi:type="dcterms:W3CDTF">2020-10-19T14:37:00Z</dcterms:modified>
</cp:coreProperties>
</file>