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F6" w:rsidRPr="00EA7EF6" w:rsidRDefault="00DC587E" w:rsidP="00EA7EF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tooltip="поиск всех организаций с именем МУНИЦИПАЛЬНОЕ АВТОНОМНОЕ УЧРЕЖДЕНИЕ ДОПОЛНИТЕЛЬНОГО ОБРАЗОВАНИЯ ЦЕНТР ДЕТСКОГО ОТДЫХА, ОЗДОРОВЛЕНИЯ И ТУРИЗМА &quot;ГОРСКИЙ&quot; МУНИЦИПАЛЬНОГО РАЙОНА КУШНАРЕНКОВСКИЙ РАЙОН РЕСПУБЛИКИ БАШКОРТОСТАН" w:history="1">
        <w:r w:rsidR="00EA7EF6" w:rsidRPr="00EA7EF6">
          <w:rPr>
            <w:rFonts w:ascii="Times New Roman" w:hAnsi="Times New Roman" w:cs="Times New Roman"/>
            <w:sz w:val="24"/>
            <w:szCs w:val="24"/>
          </w:rPr>
          <w:t>МУНИЦИПАЛЬНОЕ АВТОНОМНОЕ УЧРЕЖДЕНИЕ ДОПОЛНИТЕЛЬНОГО ОБРАЗОВАНИЯ ЦЕНТР ДЕТСКОГО ОТДЫХА, ОЗДОРОВЛЕНИЯ И ТУРИЗМА "ГОРСКИЙ" МУНИЦИПАЛЬНОГО РАЙОНА КУШНАРЕНКОВСКИЙ РАЙОН РЕСПУБЛИКИ БАШКОРТОСТАН</w:t>
        </w:r>
      </w:hyperlink>
    </w:p>
    <w:p w:rsidR="00EA7EF6" w:rsidRPr="00EA7EF6" w:rsidRDefault="00EA7EF6" w:rsidP="00EA7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EF6" w:rsidRPr="00EA7EF6" w:rsidRDefault="00EA7EF6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EA7EF6" w:rsidRPr="00EA7EF6" w:rsidTr="00F34982">
        <w:tc>
          <w:tcPr>
            <w:tcW w:w="4077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принята на педагогическом совете</w:t>
            </w:r>
          </w:p>
        </w:tc>
        <w:tc>
          <w:tcPr>
            <w:tcW w:w="1560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A7EF6" w:rsidRPr="00EA7EF6" w:rsidRDefault="00EA7EF6" w:rsidP="00EA7E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EA7EF6" w:rsidRPr="00EA7EF6" w:rsidRDefault="00EA7EF6" w:rsidP="00EA7EF6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 w:rsidRPr="00EA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"Горский"</w:t>
            </w: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F6" w:rsidRPr="00EA7EF6" w:rsidTr="00F34982">
        <w:tc>
          <w:tcPr>
            <w:tcW w:w="4077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№_______</w:t>
            </w:r>
          </w:p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августа 2020 г.</w:t>
            </w:r>
          </w:p>
        </w:tc>
        <w:tc>
          <w:tcPr>
            <w:tcW w:w="1560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 А.А. Давыдов</w:t>
            </w:r>
          </w:p>
        </w:tc>
      </w:tr>
    </w:tbl>
    <w:p w:rsidR="00EA7EF6" w:rsidRPr="00EA7EF6" w:rsidRDefault="00EA7EF6" w:rsidP="00EA7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7EF6" w:rsidRPr="00EA7EF6" w:rsidRDefault="00EA7EF6" w:rsidP="00EA7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7EF6" w:rsidRPr="00EA7EF6" w:rsidRDefault="00EA7EF6" w:rsidP="00EA7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7EF6" w:rsidRPr="00EA7EF6" w:rsidRDefault="00EA7EF6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Дополнительная общеобразовательная общеразвивающая программа </w:t>
      </w:r>
    </w:p>
    <w:p w:rsidR="00EA7EF6" w:rsidRPr="00EA7EF6" w:rsidRDefault="00EA7EF6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художественной направленности</w:t>
      </w:r>
    </w:p>
    <w:p w:rsidR="00EA7EF6" w:rsidRPr="00EA7EF6" w:rsidRDefault="00EA7EF6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7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«УМЕЛЫЕ РУЧКИ» </w:t>
      </w:r>
    </w:p>
    <w:p w:rsidR="00EA7EF6" w:rsidRPr="00EA7EF6" w:rsidRDefault="0086447D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 5-10</w:t>
      </w:r>
      <w:r w:rsidR="00EA7EF6" w:rsidRPr="00EA7E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лет</w:t>
      </w:r>
    </w:p>
    <w:p w:rsidR="00EA7EF6" w:rsidRPr="00EA7EF6" w:rsidRDefault="00EA7EF6" w:rsidP="00EA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1 год</w:t>
      </w:r>
    </w:p>
    <w:p w:rsidR="00EA7EF6" w:rsidRPr="00EA7EF6" w:rsidRDefault="00EA7EF6" w:rsidP="00EA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EF6" w:rsidRPr="00EA7EF6" w:rsidRDefault="00EA7EF6" w:rsidP="00EA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EF6" w:rsidRPr="00EA7EF6" w:rsidTr="00F34982">
        <w:tc>
          <w:tcPr>
            <w:tcW w:w="4785" w:type="dxa"/>
          </w:tcPr>
          <w:p w:rsidR="00EA7EF6" w:rsidRPr="00EA7EF6" w:rsidRDefault="00EA7EF6" w:rsidP="00EA7E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A7EF6" w:rsidRPr="00EA7EF6" w:rsidRDefault="00EA7EF6" w:rsidP="00EA7EF6">
            <w:pPr>
              <w:shd w:val="clear" w:color="auto" w:fill="FFFFFF"/>
              <w:spacing w:line="386" w:lineRule="atLeast"/>
              <w:outlineLvl w:val="0"/>
              <w:rPr>
                <w:rFonts w:ascii="Arial" w:eastAsia="Times New Roman" w:hAnsi="Arial" w:cs="Arial"/>
                <w:kern w:val="36"/>
                <w:sz w:val="34"/>
                <w:szCs w:val="3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Составил: педагог дополнительного образования </w:t>
            </w:r>
            <w:r w:rsidRPr="00EA7E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МАУ ДО "Горский"</w:t>
            </w:r>
          </w:p>
          <w:p w:rsidR="00EA7EF6" w:rsidRPr="00EA7EF6" w:rsidRDefault="00EA7EF6" w:rsidP="00EA7E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Гирфанова Гульнара Маратовна</w:t>
            </w:r>
            <w:r w:rsidRPr="00EA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7EF6" w:rsidRPr="00EA7EF6" w:rsidRDefault="00EA7EF6" w:rsidP="00EA7EF6">
            <w:pPr>
              <w:tabs>
                <w:tab w:val="left" w:pos="278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EA7EF6" w:rsidRPr="00EA7EF6" w:rsidTr="00F34982">
        <w:tc>
          <w:tcPr>
            <w:tcW w:w="4785" w:type="dxa"/>
          </w:tcPr>
          <w:p w:rsidR="00EA7EF6" w:rsidRPr="00EA7EF6" w:rsidRDefault="00EA7EF6" w:rsidP="00EA7E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A7EF6" w:rsidRPr="00EA7EF6" w:rsidRDefault="00EA7EF6" w:rsidP="00EA7EF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7EF6" w:rsidRDefault="00EA7EF6" w:rsidP="00EA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EF6" w:rsidRDefault="00EA7EF6" w:rsidP="00EA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EF6" w:rsidRPr="00EA7EF6" w:rsidRDefault="00EA7EF6" w:rsidP="00EA7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Кушнаренково – 2020г.</w:t>
      </w:r>
    </w:p>
    <w:p w:rsidR="00EA7EF6" w:rsidRPr="00EA7EF6" w:rsidRDefault="00CF66BE" w:rsidP="00EA7EF6">
      <w:pPr>
        <w:pStyle w:val="a3"/>
        <w:numPr>
          <w:ilvl w:val="0"/>
          <w:numId w:val="1"/>
        </w:numPr>
        <w:shd w:val="clear" w:color="auto" w:fill="FFFFFF"/>
        <w:spacing w:before="0" w:beforeAutospacing="0" w:after="113" w:afterAutospacing="0"/>
        <w:jc w:val="center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CF66BE" w:rsidRPr="00CF66BE" w:rsidRDefault="00CF66BE" w:rsidP="002129F6">
      <w:pPr>
        <w:pStyle w:val="a3"/>
        <w:shd w:val="clear" w:color="auto" w:fill="FFFFFF"/>
        <w:spacing w:before="0" w:beforeAutospacing="0" w:after="113" w:afterAutospacing="0"/>
        <w:ind w:firstLine="36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</w:t>
      </w:r>
    </w:p>
    <w:p w:rsidR="002129F6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Актуальность программы</w:t>
      </w:r>
      <w:r w:rsidRPr="00CF66BE">
        <w:rPr>
          <w:color w:val="333333"/>
          <w:sz w:val="28"/>
          <w:szCs w:val="28"/>
        </w:rPr>
        <w:t xml:space="preserve"> не вызывает сомнения, т.к.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 и оригами. 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Цель программы </w:t>
      </w:r>
      <w:r w:rsidRPr="00CF66BE">
        <w:rPr>
          <w:color w:val="333333"/>
          <w:sz w:val="28"/>
          <w:szCs w:val="28"/>
        </w:rPr>
        <w:t>– развитие творческих способностей детей средствами бумажной пластики и оригами.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Задачи: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1. Обучать техническим приемам и способам создания различных поделок из бумаги.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2. 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3. 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4. Формировать умение оценивать создаваемые предметы, развивать эмоциональную отзывчивость.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5. Воспитывать у детей интерес к бумажной пластике и оригами.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6. Развивать творческие способности дошкольников.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7. Воспитывать культуру деятельности, формировать навыки сотрудничества.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8. Развивать навыки декоративного искусства.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9. Способствовать развитию мелкой мускулатуры рук, воображения и фантазии.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Принципы построения: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1. От простого к сложному.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2. Системность работ.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3. Принцип тематических циклов.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4. Индивидуального подхода.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Интеграция образовательных областей</w:t>
      </w:r>
    </w:p>
    <w:p w:rsidR="00CF66BE" w:rsidRPr="00CF66BE" w:rsidRDefault="00CF66BE" w:rsidP="00CF66BE">
      <w:pPr>
        <w:pStyle w:val="a3"/>
        <w:numPr>
          <w:ilvl w:val="0"/>
          <w:numId w:val="2"/>
        </w:numPr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«Художественно-эстетическое развитие»</w:t>
      </w:r>
    </w:p>
    <w:p w:rsidR="00CF66BE" w:rsidRPr="00CF66BE" w:rsidRDefault="00CF66BE" w:rsidP="00CF66BE">
      <w:pPr>
        <w:pStyle w:val="a3"/>
        <w:numPr>
          <w:ilvl w:val="0"/>
          <w:numId w:val="2"/>
        </w:numPr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«Познавательное развитие»</w:t>
      </w:r>
    </w:p>
    <w:p w:rsidR="00CF66BE" w:rsidRPr="00CF66BE" w:rsidRDefault="00CF66BE" w:rsidP="00CF66BE">
      <w:pPr>
        <w:pStyle w:val="a3"/>
        <w:numPr>
          <w:ilvl w:val="0"/>
          <w:numId w:val="2"/>
        </w:numPr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«речевое развитие»</w:t>
      </w:r>
    </w:p>
    <w:p w:rsidR="00CF66BE" w:rsidRPr="00CF66BE" w:rsidRDefault="00CF66BE" w:rsidP="00CF66BE">
      <w:pPr>
        <w:pStyle w:val="a3"/>
        <w:numPr>
          <w:ilvl w:val="0"/>
          <w:numId w:val="2"/>
        </w:numPr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«Физическое развитие»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Используемые методические приемы работы с детьми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1. Наглядные (показ педагога, пример, помощь).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2. Словесные (объяснение, описание, поощрение, убеждение, использование скороговорок, пословиц и поговорок).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3. Практические (самостоятельное и совместное выполнение поделки).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Перечень технологий рационализации программ воспитания и обучения дошкольников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Данная программа составлена на основе программы «ОТ РОЖДЕНИЯ ДО ШКОЛЫ» / Под ред. Н. Е. Вераксы, Т. С. Комаровой, М. А. Васильевой и наглядно-методических пособий по изобразительной деятельности: «Изобразительная деятельность в детском саду» И.А.Лыковой, «Бумагопластика. Цветочные мотивы» Г.Н.Давыдовой, «Волшебные полоски» И.М.Петровой, Т.М.Геронимус «Я всё умею делать сам».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Формы организации работы детей</w:t>
      </w:r>
    </w:p>
    <w:p w:rsidR="00CF66BE" w:rsidRPr="00EA7EF6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Программа предполагает проведение одного занятия в неделю в первую или вторую половину дня. Продолжительность занятия: 20 минут – средняя группа. Общее количе</w:t>
      </w:r>
      <w:r w:rsidR="00EA7EF6">
        <w:rPr>
          <w:color w:val="333333"/>
          <w:sz w:val="28"/>
          <w:szCs w:val="28"/>
        </w:rPr>
        <w:t xml:space="preserve">ство учебных занятий в год – </w:t>
      </w:r>
      <w:r w:rsidR="00EA7EF6" w:rsidRPr="00EA7EF6">
        <w:rPr>
          <w:color w:val="333333"/>
          <w:sz w:val="28"/>
          <w:szCs w:val="28"/>
        </w:rPr>
        <w:t>32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Педагогический анализ знаний и умений детей (диагностика) проводится 2 раза в го</w:t>
      </w:r>
      <w:r w:rsidR="00EA7EF6">
        <w:rPr>
          <w:color w:val="333333"/>
          <w:sz w:val="28"/>
          <w:szCs w:val="28"/>
        </w:rPr>
        <w:t>д: вводный – в ок</w:t>
      </w:r>
      <w:r w:rsidR="002129F6">
        <w:rPr>
          <w:color w:val="333333"/>
          <w:sz w:val="28"/>
          <w:szCs w:val="28"/>
        </w:rPr>
        <w:t>тябре, итоговы</w:t>
      </w:r>
      <w:r w:rsidRPr="00CF66BE">
        <w:rPr>
          <w:color w:val="333333"/>
          <w:sz w:val="28"/>
          <w:szCs w:val="28"/>
        </w:rPr>
        <w:t>й – в мае.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Ожидаемый результат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Познакомятся с различными материалами и их свойствами.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Освоят навыки работы с ножницами и клеем.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Научатся некоторым приемам преобразования материалов.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Научатся видеть необычное в обычных предметах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Разовьют мелкую моторику рук.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Материалы и оборудование</w:t>
      </w:r>
    </w:p>
    <w:p w:rsid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Для занятий в кружке необходимо иметь: цветную бумагу, гофрированный картон; картон белый и цветной, клей (наилучшим является клей ПВА), бумажные полоски шириной 5-7 мм, стержни для шариковой ручки с расщепленным концом, ножницы, карандаши простые, линейка, кисточки для клея, салфетки, клеенка и прочие материалы</w:t>
      </w:r>
      <w:r w:rsidR="002129F6">
        <w:rPr>
          <w:color w:val="333333"/>
          <w:sz w:val="28"/>
          <w:szCs w:val="28"/>
        </w:rPr>
        <w:t>.</w:t>
      </w:r>
    </w:p>
    <w:p w:rsidR="002129F6" w:rsidRPr="00CF66BE" w:rsidRDefault="002129F6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CF66BE" w:rsidRPr="002129F6" w:rsidRDefault="002129F6" w:rsidP="002129F6">
      <w:pPr>
        <w:pStyle w:val="a3"/>
        <w:numPr>
          <w:ilvl w:val="0"/>
          <w:numId w:val="1"/>
        </w:numPr>
        <w:shd w:val="clear" w:color="auto" w:fill="FFFFFF"/>
        <w:spacing w:before="0" w:beforeAutospacing="0" w:after="113" w:afterAutospacing="0"/>
        <w:jc w:val="center"/>
        <w:rPr>
          <w:b/>
          <w:sz w:val="28"/>
          <w:szCs w:val="28"/>
        </w:rPr>
      </w:pPr>
      <w:r w:rsidRPr="002129F6">
        <w:rPr>
          <w:b/>
          <w:sz w:val="28"/>
          <w:szCs w:val="28"/>
        </w:rPr>
        <w:lastRenderedPageBreak/>
        <w:t>ТЕМАТИЧЕСКОЕ ПЛАНИРОВАНИЕ</w:t>
      </w:r>
      <w:r w:rsidR="00CF66BE" w:rsidRPr="002129F6">
        <w:rPr>
          <w:b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39"/>
        <w:gridCol w:w="1885"/>
        <w:gridCol w:w="1886"/>
      </w:tblGrid>
      <w:tr w:rsidR="002129F6" w:rsidRPr="002129F6" w:rsidTr="00CF66BE">
        <w:tc>
          <w:tcPr>
            <w:tcW w:w="675" w:type="dxa"/>
            <w:vMerge w:val="restart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№</w:t>
            </w:r>
          </w:p>
        </w:tc>
        <w:tc>
          <w:tcPr>
            <w:tcW w:w="3686" w:type="dxa"/>
            <w:vMerge w:val="restart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Тема</w:t>
            </w:r>
          </w:p>
        </w:tc>
        <w:tc>
          <w:tcPr>
            <w:tcW w:w="3324" w:type="dxa"/>
            <w:gridSpan w:val="2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Кол-во часов</w:t>
            </w:r>
          </w:p>
        </w:tc>
        <w:tc>
          <w:tcPr>
            <w:tcW w:w="1886" w:type="dxa"/>
            <w:vMerge w:val="restart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Всего</w:t>
            </w:r>
          </w:p>
        </w:tc>
      </w:tr>
      <w:tr w:rsidR="002129F6" w:rsidRPr="002129F6" w:rsidTr="00CF66BE">
        <w:tc>
          <w:tcPr>
            <w:tcW w:w="675" w:type="dxa"/>
            <w:vMerge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</w:p>
        </w:tc>
        <w:tc>
          <w:tcPr>
            <w:tcW w:w="3686" w:type="dxa"/>
            <w:vMerge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</w:p>
        </w:tc>
        <w:tc>
          <w:tcPr>
            <w:tcW w:w="1439" w:type="dxa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Теор.</w:t>
            </w:r>
          </w:p>
        </w:tc>
        <w:tc>
          <w:tcPr>
            <w:tcW w:w="1885" w:type="dxa"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 w:rsidRPr="002129F6">
              <w:rPr>
                <w:color w:val="333333"/>
              </w:rPr>
              <w:t>Практ.</w:t>
            </w:r>
          </w:p>
        </w:tc>
        <w:tc>
          <w:tcPr>
            <w:tcW w:w="1886" w:type="dxa"/>
            <w:vMerge/>
          </w:tcPr>
          <w:p w:rsidR="002129F6" w:rsidRPr="002129F6" w:rsidRDefault="002129F6" w:rsidP="00D266C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</w:p>
        </w:tc>
      </w:tr>
      <w:tr w:rsidR="00CF66BE" w:rsidRPr="002129F6" w:rsidTr="00CF66BE">
        <w:tc>
          <w:tcPr>
            <w:tcW w:w="675" w:type="dxa"/>
          </w:tcPr>
          <w:p w:rsidR="00CF66BE" w:rsidRPr="002129F6" w:rsidRDefault="00CF66BE" w:rsidP="00D266C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</w:t>
            </w:r>
          </w:p>
        </w:tc>
        <w:tc>
          <w:tcPr>
            <w:tcW w:w="3686" w:type="dxa"/>
          </w:tcPr>
          <w:p w:rsidR="00CF66BE" w:rsidRPr="002129F6" w:rsidRDefault="00CF66BE" w:rsidP="00D266CB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 Цветы из  двух крестиков. Гирлянда из цветов.</w:t>
            </w:r>
          </w:p>
        </w:tc>
        <w:tc>
          <w:tcPr>
            <w:tcW w:w="1439" w:type="dxa"/>
          </w:tcPr>
          <w:p w:rsidR="00CF66BE" w:rsidRPr="002129F6" w:rsidRDefault="00C7497A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F66BE" w:rsidRPr="002129F6" w:rsidRDefault="00C7497A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F66BE" w:rsidRPr="002129F6" w:rsidRDefault="00C7497A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Цветы из  двух крестиков. Цветы из снежинок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3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Цветы из  двух крестиков. Светофор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4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Бумажная пластика. Мышка.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5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Бумажная пластика. Цыпленок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6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Котенок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7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Рыбка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8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Медвежонок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9</w:t>
            </w:r>
          </w:p>
        </w:tc>
        <w:tc>
          <w:tcPr>
            <w:tcW w:w="3686" w:type="dxa"/>
          </w:tcPr>
          <w:p w:rsidR="00C7497A" w:rsidRPr="00D266CB" w:rsidRDefault="00C7497A" w:rsidP="00C749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Чебурашка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10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Лиса и заяц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11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Петушок с семьей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12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Карнавальные очки. Снежинки.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13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Волшебные полоски. Снеговик и елочка.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14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«Нарядные крылышки»  (Поделки из фантиков, гофрированной бумаги).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15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Техника бумажная петля. Новогодняя поделка - Еловые ветки.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16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«Морковка».    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17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Аппликация из ткани и нити. Аппликация Верба 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18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Аппликация из ткани. « Красивое платье».    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19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Разноцветный коврик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20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Солнышко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21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Удивительный кот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22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Строим дом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23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Смешные человечки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24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Дерево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lastRenderedPageBreak/>
              <w:t>25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Натюрморт с яблоками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26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Рванная бумага. Картина в рамке.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27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Мятая бумага. Черепашки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28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Мятая бумага. Рыбки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29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Мятая бумага. Бабочка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30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 w:rsidRPr="002129F6">
              <w:rPr>
                <w:bCs/>
                <w:color w:val="333333"/>
              </w:rPr>
              <w:t>Мятая бумага. Букет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 w:rsidRPr="002129F6">
              <w:rPr>
                <w:color w:val="333333"/>
              </w:rPr>
              <w:t>31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 w:rsidRPr="002129F6">
              <w:rPr>
                <w:bCs/>
                <w:color w:val="333333"/>
              </w:rPr>
              <w:t>« Ракеты и кометы».     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C7497A" w:rsidRPr="002129F6" w:rsidTr="00CF66BE">
        <w:tc>
          <w:tcPr>
            <w:tcW w:w="67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3686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Итоговое занятие</w:t>
            </w:r>
          </w:p>
        </w:tc>
        <w:tc>
          <w:tcPr>
            <w:tcW w:w="1439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5" w:type="dxa"/>
          </w:tcPr>
          <w:p w:rsidR="00C7497A" w:rsidRPr="002129F6" w:rsidRDefault="00C7497A" w:rsidP="00C7497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886" w:type="dxa"/>
          </w:tcPr>
          <w:p w:rsidR="00C7497A" w:rsidRDefault="00C7497A" w:rsidP="00C7497A">
            <w:pPr>
              <w:jc w:val="center"/>
            </w:pPr>
            <w:r w:rsidRPr="006A4656">
              <w:rPr>
                <w:color w:val="333333"/>
              </w:rPr>
              <w:t>4</w:t>
            </w:r>
          </w:p>
        </w:tc>
      </w:tr>
      <w:tr w:rsidR="00D266CB" w:rsidRPr="002129F6" w:rsidTr="00CF66BE">
        <w:tc>
          <w:tcPr>
            <w:tcW w:w="675" w:type="dxa"/>
          </w:tcPr>
          <w:p w:rsidR="00D266CB" w:rsidRPr="00D266CB" w:rsidRDefault="00D266CB" w:rsidP="00D266C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333333"/>
              </w:rPr>
            </w:pPr>
          </w:p>
        </w:tc>
        <w:tc>
          <w:tcPr>
            <w:tcW w:w="3686" w:type="dxa"/>
          </w:tcPr>
          <w:p w:rsidR="00D266CB" w:rsidRPr="00D266CB" w:rsidRDefault="00D266CB" w:rsidP="00D266C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color w:val="333333"/>
              </w:rPr>
            </w:pPr>
            <w:r w:rsidRPr="00D266CB"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1439" w:type="dxa"/>
          </w:tcPr>
          <w:p w:rsidR="00D266CB" w:rsidRPr="00D266CB" w:rsidRDefault="00C7497A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64</w:t>
            </w:r>
          </w:p>
        </w:tc>
        <w:tc>
          <w:tcPr>
            <w:tcW w:w="1885" w:type="dxa"/>
          </w:tcPr>
          <w:p w:rsidR="00D266CB" w:rsidRPr="00D266CB" w:rsidRDefault="00C7497A" w:rsidP="00EA7EF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64</w:t>
            </w:r>
          </w:p>
        </w:tc>
        <w:tc>
          <w:tcPr>
            <w:tcW w:w="1886" w:type="dxa"/>
          </w:tcPr>
          <w:p w:rsidR="00D266CB" w:rsidRPr="00D266CB" w:rsidRDefault="00C7497A" w:rsidP="00D266C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128</w:t>
            </w:r>
            <w:bookmarkStart w:id="0" w:name="_GoBack"/>
            <w:bookmarkEnd w:id="0"/>
          </w:p>
        </w:tc>
      </w:tr>
    </w:tbl>
    <w:p w:rsidR="00CF66BE" w:rsidRPr="00CF66BE" w:rsidRDefault="00CF66BE" w:rsidP="002129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CF66BE" w:rsidRPr="00CF66BE" w:rsidRDefault="00CF66BE" w:rsidP="002129F6">
      <w:pPr>
        <w:pStyle w:val="a3"/>
        <w:shd w:val="clear" w:color="auto" w:fill="FFFFFF"/>
        <w:spacing w:before="0" w:beforeAutospacing="0" w:after="113" w:afterAutospacing="0"/>
        <w:jc w:val="center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III. СОДЕРЖАНИЕ ПРОГРАММЫ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1. Цветы из  двух крестиков. Гирлянда из цветов.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Научить детей склеивать цветок из двух крестиков, составлять гирлянду. Развитие чувства ритма и цвета в гирлянде. Развитие навыков декоративного конструирования.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Материалы: Полоски бумаги разного цвета, цветы из двух крестиков, Цветы астры.</w:t>
      </w:r>
    </w:p>
    <w:p w:rsidR="002129F6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21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2. Цветы из  двух крестиков. Цветы из снежинок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Познакомить детей с новым способом изготовления  цветов.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Полоски бумаги разного цвета, куклы.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Разучивание хоровода «Цветы» (муз. Бахудовой)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22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3. Цветы из  двух крестиков. Светофор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светофора из трех шаров разного цвета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Игрушка светофора, машинки, цветная бумага.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ПДД «Пешеходный переход». Воспитание эмоциональной отзывчивости.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 стр. 25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4. Бумажная пластика. Мышка.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мышки из шарика.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5 полосок из плотной бумаги одинакового цвета, салфетки.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Межпредметная связь: Театрализованная деятельность. С.Я.Маршак «Сказка о глупом мышонке»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«Забавные поделки» /сост.В.И. Федорова, М.: «Мой мир», 2015г., стр. 26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5. Бумажная пластика. Цыпленок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Научить склеи-вать цыпленка из двух шариков одинакового размера.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8 полосок 1*19 см, по одной полоске 1*28см и по одной полоске 1*9,5см из плотной бумаги желтого цвета.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Воспитание бережного отношения к животным. Рисование «Цыплята гуляют в траве».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41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6. Волшебные полоски. Котенок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котенка из шариков разной величины.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По 5 длинных и коротких  полосок из плотной бумаги, вата и дождик для щечек, глаза из конфетти.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Театрализованная деятельность. В. Сутеев «Кто сказал «Мяу»?», «Усатый – полосатый».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28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7. Волшебные полоски. Рыбка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рыбки из шара.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Закрепление навыков склеивания из полосок.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3 полоски желтого цвета для склеивания шара и 5 полосок красного цвета – для хвоста и плавников, игрушка - рыбка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Развитие речи. «Сказка о рыбаке и золотой рыбке» А.С. Пушкина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29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8.  Волшебные полоски. Медвежонок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медвежонка из двух шаров разной величины. Закрепление навыков.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Полоски коричневого цвета, конфетти для глаз, игрушки – три медведя.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Театрализованная деятельность. Русская народная сказка «Три медведя».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Литература для занятия: «Кошелев В.М., Афонькин С.Ю. «Вырезаем и складываем», Спб, изд. «Кристалл», 2015 г., стр. 31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9. Волшебные полоски. Чебурашка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Напомнить способ склеивания игрушки из двух шаров одинаковой величины.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8 полосок одинаковой длины коричневого цвета, 4 полоски меньшей длины, игрушечные Чебурашка и крокодил Гена.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Музыкальное воспитание. Разучивание песни « Я был когда-то странной, игрушкой безымянной…»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33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10. Волшебные полоски. Лиса и заяц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лисы и зайца из шаров разной величины.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Полоски из цветной бумаги разного цвета, игрушечные лиса и заяц, домики, петушок, собачка, медведь.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Театрализованная деятельность. Русская народная сказка «Заюшкина избушка»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34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11. Волшебные полоски. Петушок с семьей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Закрепление способа склеивания шаров из двух крестиков.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Цветные полоски из плотной бумаги разного цвета, игрушечная семья петушка.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Ознакомление с окружающим. Игра «Чьи это детки?»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35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12. Волшебные полоски. Карнавальные очки. Снежинки.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Склеивание очков и снежинок из полосок.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Цветные полоски из плотной бумаги разного цвета, предметы ряженья к новогоднему празднику.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Театрализованная деятельность. Разучивание ролей к новогоднему празднику. Рассматривание и рисование снежинок.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37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13. Волшебные полоски. Снеговик и елочка.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Цель: Изготовление снеговика и елочки, закрепление способов склеивания из полосок и шаров.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Полоски из плотной бумаги белого и зеленого цвета, снеговик из ваты, елочка из мишуры, игрушки из игрового уголка, дедушка Мороз.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Экологическое воспитание: «Что будет, если каждый из нас срубит по одной елочке?» Разучивание стихотворения И.Токмаковой «Живи, елочка»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Кошелев В.М., Афонькин С.Ю. «Вырезаем и складываем», Спб, изд. «Кристалл», 2015 г., стр. 37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14. «Нарядные крылышки»  (Поделки из фантиков, гофрированной бумаги).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изготавливать разные цилиндры из бумаги.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Содержание: Приготовить разные цилиндры  размером с пальчик. И будем мастерить разных  насекомых, туловище  которых напоминает трубочку. У них такие красивые крылышки. Их будем вырезать из фантиков и гофрированной бумаги.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«Забавные поделки» /сост.В.И. Федорова, М.: «Мой мир», 2015г., стр. 29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15. Техника бумажная петля. Новогодняя поделка - Еловые ветки.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Цели: Продолжать учить детей вырезать полоски бумаги. Закреплять умение складывать полоски в петли, формировать единый образ.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Бумага зеленого цвета, белый картон с контурами веток елки для фона, клей, ножницы, салфетка. Иллюстрация снежного леса, елки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 11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16 «Морковка».    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Учить детей самостоятельно приклеивать готовую форму на лист  картона с добавлением пряжи.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белый картон, ножницы, пряжа зеленого и оранжевого цвета.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30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17 Аппликация из ткани и нити. Аппликация Верба 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Познакомить детей техникой вытягивания ваты из комочка, изготовления веток из нити и завязыванием узелков для утолщения.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Материал:ножницы, пряжа зеленого и желтого цвета. Иллюстрация вербы.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31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lastRenderedPageBreak/>
        <w:t>Занятие 18 Аппликация из ткани. « Красивое платье».    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Учить выполнять аппликацию из ткани, правильно располагать  элементы украшения. Развивать творческую фантазию.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Материал:, ножницы, ткань разного цвета и структуры. Картинки с изображением платьев для кукол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32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19. Рванная бумага. Разноцветный коврик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Научить детей «правильно» рвать бумагу. Создать разно-цветный коврик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Разноцветная цветная бумага.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Художественное воспитание. «Будет радуга у нас», чтение стихотворений о радуге и красках.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12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20. Рванная бумага. Солнышко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Научить детей из кусочков бумаги скатывать шарики, скручивать веревочки.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Цветные квадратики, кружочки, треугольники, оторванные от листов цветной бумаги, клей кисточка, 1\2 альбомного листа, картинки с изображением солнышка.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Экологическое воспитание. Игра «Солнышко и дождик».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Беседа «Какая бывает погода».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15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21 Рванная бумага. Удивительный кот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Закрепить умение скатывать и скручивать бумагу, развивать мелкую мускулатуру рук.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Кусочки цветной бумаги, оторванные от листов и подобранные по форме, мягкая игрушка – кот.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Развитие речи. Разучивание потешки «Кисонька – мурысонька».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16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22 Рванная бумага. Строим дом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Цель: Закрепить умение скатывать и скручивать бумагу, развивать мелкую мускулатуру рук.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 различного цвета, альбомный лист, клей, кисточки, карандаши, салфетки.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Ознакомление с окружающим. Рассматривание зданий, стоящих рядом с детсадом, нарисованных в книжках. Беседа о том, какие бывают дома.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16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23 Рванная бумага. Смешные человечки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Создать аппликацию «Смешные человечки»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Различные кусочки цветной бумаги, силуэты человечков.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Музыкальное воспитание. Разучивание песни «Смешной человечек».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17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24 Рванная бумага. Дерево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Изготовление дерева из кусочков рваной бумаги различной величины. Учить детей пользовать выкройками при создании аппликации по образцу.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выкройки, карандаши, клей, кисточки, 1\2 альбомного листа, картины с изображением деревьев.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Художественное воспитание.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Беседа «Что такое пейзаж», рассматривание картин с изображением деревьев.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19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25 Рванная бумага. Натюрморт с яблоками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Учить детей создавать композицию из кусочков бумаги. Развивать моторику пальцев.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клей, кисточки, альбомный лист; яблоко, ваза, бутыль для натюрморта, цветы.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Художественное воспитание. Объяснить детям, что такое натюрморт, рассмотреть картины.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18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26. Рванная бумага. Картина в рамке.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Учить детей оформлять свою работу красиво, развивать эстетический вкус фантазию.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Материал: Лист бумаги, кусочки цветной бумаги, клей ПВА, кисточка, открытки, картина в рамке.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Художественное воспитание. Развивать художественно – эстетический вкус при рассматривании произведений великих русских художников.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Цирулик Н.А., Проснякова Т.Н. «Умные руки», изд.дом «Федоров», 2014г., стр. 20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27. Мятая бумага. Черепашки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Показать новый способ аппликации: мятая бумага. Развивать воображение.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Листы и кусочки цветной бумаги, клей, кисточка.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Развитие речи. Чтение отрывка из сказки «Золотой ключик».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Машинистов В.Г. «Дидактический материал по трудовому обучению», М., «Просвещение», 2014г., стр. 29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28. Мятая бумага. Рыбки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Закрепить навыки работы с мятой бумагой, развивать эмоциональную отзывчивость.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клей, кисточка, игрушки – рыбки и удочка, коробка  –  имитация аквариума.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Физическая культура. Игра «Рыбаки и рыбки».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Машинистов В.Г. «Дидактический материал по трудовому обучению», М., «Просвещение», 2014г., стр. 30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29 Мятая бумага. Бабочка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Способствовать усвоению навыков работы с мятой бумагой, развивать эстетическое восприятие, мелкую мускулатуру  рук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клей, кисточка, лист бумаги, картинки с изображением лета, бабочек, сачок.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Ознакомление с окружающим. Наблюдение за бабочками на игровом участке, рисование их в свободное от занятий время.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Машинистов В.Г. «Дидактический материал по трудовому обучению», М., «Просвещение», 2014г, стр. 31.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30 Мятая бумага. Букет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Формировать навыки сотрудничества, развивать фантазию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клей, кисточки, ваза, цветы.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Межпредметная связь: Развитие художественно – эстетического вкуса.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lastRenderedPageBreak/>
        <w:t>Литература для занятия: Машинистов В.Г. «Дидактический материал по трудовому обучению», М., «Просвещение», 2014г., стр. 31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>Занятие 31. « Ракеты и кометы».     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Цель: Учить детей создавать и вырезать ракеты рациональным  способом: делить квадрат на 3 треугольника (большой треугольник- нос ракеты, два маленьких- крылья).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Материал: Цветная бумага, клей, кисточки.</w:t>
      </w:r>
    </w:p>
    <w:p w:rsidR="00CF66BE" w:rsidRPr="00CF66BE" w:rsidRDefault="00CF66BE" w:rsidP="00CF66BE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CF66BE">
        <w:rPr>
          <w:color w:val="333333"/>
          <w:sz w:val="28"/>
          <w:szCs w:val="28"/>
        </w:rPr>
        <w:t>Литература для занятия: «Забавные поделки» /сост.В.И. Федорова, М.: «Мой мир», 2015г., стр. 41</w:t>
      </w:r>
    </w:p>
    <w:p w:rsidR="00EF0941" w:rsidRDefault="00CF66BE" w:rsidP="00EA7EF6">
      <w:pPr>
        <w:pStyle w:val="a3"/>
        <w:shd w:val="clear" w:color="auto" w:fill="FFFFFF"/>
        <w:spacing w:before="0" w:beforeAutospacing="0" w:after="113" w:afterAutospacing="0"/>
        <w:jc w:val="both"/>
        <w:rPr>
          <w:b/>
          <w:bCs/>
          <w:color w:val="333333"/>
          <w:sz w:val="28"/>
          <w:szCs w:val="28"/>
        </w:rPr>
      </w:pPr>
      <w:r w:rsidRPr="00CF66BE">
        <w:rPr>
          <w:b/>
          <w:bCs/>
          <w:color w:val="333333"/>
          <w:sz w:val="28"/>
          <w:szCs w:val="28"/>
        </w:rPr>
        <w:t xml:space="preserve">Занятие 32. </w:t>
      </w:r>
    </w:p>
    <w:p w:rsidR="00EA7EF6" w:rsidRDefault="00EA7EF6" w:rsidP="00EA7EF6">
      <w:pPr>
        <w:pStyle w:val="a3"/>
        <w:shd w:val="clear" w:color="auto" w:fill="FFFFFF"/>
        <w:spacing w:before="0" w:beforeAutospacing="0" w:after="113" w:afterAutospacing="0"/>
        <w:jc w:val="both"/>
        <w:rPr>
          <w:bCs/>
          <w:color w:val="333333"/>
          <w:sz w:val="28"/>
          <w:szCs w:val="28"/>
        </w:rPr>
      </w:pPr>
      <w:r w:rsidRPr="00EA7EF6">
        <w:rPr>
          <w:bCs/>
          <w:color w:val="333333"/>
          <w:sz w:val="28"/>
          <w:szCs w:val="28"/>
        </w:rPr>
        <w:t>Итоговое занятие – викторина.</w:t>
      </w:r>
    </w:p>
    <w:p w:rsidR="00EF0941" w:rsidRDefault="00EF0941" w:rsidP="00EA7EF6">
      <w:pPr>
        <w:pStyle w:val="a3"/>
        <w:shd w:val="clear" w:color="auto" w:fill="FFFFFF"/>
        <w:spacing w:before="0" w:beforeAutospacing="0" w:after="113" w:afterAutospacing="0"/>
        <w:jc w:val="both"/>
        <w:rPr>
          <w:bCs/>
          <w:color w:val="333333"/>
          <w:sz w:val="28"/>
          <w:szCs w:val="28"/>
        </w:rPr>
      </w:pPr>
    </w:p>
    <w:p w:rsidR="00EF0941" w:rsidRDefault="00EF0941" w:rsidP="00EA7EF6">
      <w:pPr>
        <w:pStyle w:val="a3"/>
        <w:shd w:val="clear" w:color="auto" w:fill="FFFFFF"/>
        <w:spacing w:before="0" w:beforeAutospacing="0" w:after="113" w:afterAutospacing="0"/>
        <w:jc w:val="both"/>
        <w:rPr>
          <w:bCs/>
          <w:color w:val="333333"/>
          <w:sz w:val="28"/>
          <w:szCs w:val="28"/>
        </w:rPr>
      </w:pPr>
    </w:p>
    <w:p w:rsidR="00EF0941" w:rsidRPr="00EF0941" w:rsidRDefault="00EF0941" w:rsidP="00EF0941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EF0941" w:rsidRPr="00EA7EF6" w:rsidRDefault="00EF0941" w:rsidP="00EA7EF6">
      <w:pPr>
        <w:pStyle w:val="a3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</w:p>
    <w:p w:rsidR="00EF0941" w:rsidRPr="00EF0941" w:rsidRDefault="00EF0941" w:rsidP="00EF094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№ 273-ФЗ.</w:t>
      </w:r>
    </w:p>
    <w:p w:rsidR="00EF0941" w:rsidRPr="00EF0941" w:rsidRDefault="00EF0941" w:rsidP="00EF094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EF0941" w:rsidRPr="00EF0941" w:rsidRDefault="00EF0941" w:rsidP="00EF094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EF0941" w:rsidRPr="00EF0941" w:rsidRDefault="00EF0941" w:rsidP="00EF094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Минпросвещения России от 09.11.2018 № 196 )</w:t>
      </w:r>
    </w:p>
    <w:p w:rsidR="00EF0941" w:rsidRPr="00EF0941" w:rsidRDefault="00EF0941" w:rsidP="00EF094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4E73F9" w:rsidRDefault="004E73F9"/>
    <w:sectPr w:rsidR="004E73F9" w:rsidSect="004E73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E" w:rsidRDefault="00DC587E" w:rsidP="002129F6">
      <w:pPr>
        <w:spacing w:after="0" w:line="240" w:lineRule="auto"/>
      </w:pPr>
      <w:r>
        <w:separator/>
      </w:r>
    </w:p>
  </w:endnote>
  <w:endnote w:type="continuationSeparator" w:id="0">
    <w:p w:rsidR="00DC587E" w:rsidRDefault="00DC587E" w:rsidP="002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1438"/>
      <w:docPartObj>
        <w:docPartGallery w:val="Page Numbers (Bottom of Page)"/>
        <w:docPartUnique/>
      </w:docPartObj>
    </w:sdtPr>
    <w:sdtEndPr/>
    <w:sdtContent>
      <w:p w:rsidR="002129F6" w:rsidRDefault="002819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29F6" w:rsidRDefault="00212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E" w:rsidRDefault="00DC587E" w:rsidP="002129F6">
      <w:pPr>
        <w:spacing w:after="0" w:line="240" w:lineRule="auto"/>
      </w:pPr>
      <w:r>
        <w:separator/>
      </w:r>
    </w:p>
  </w:footnote>
  <w:footnote w:type="continuationSeparator" w:id="0">
    <w:p w:rsidR="00DC587E" w:rsidRDefault="00DC587E" w:rsidP="0021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66710"/>
    <w:lvl w:ilvl="0">
      <w:numFmt w:val="bullet"/>
      <w:lvlText w:val="*"/>
      <w:lvlJc w:val="left"/>
    </w:lvl>
  </w:abstractNum>
  <w:abstractNum w:abstractNumId="1" w15:restartNumberingAfterBreak="0">
    <w:nsid w:val="08303E9C"/>
    <w:multiLevelType w:val="multilevel"/>
    <w:tmpl w:val="497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27FF4"/>
    <w:multiLevelType w:val="singleLevel"/>
    <w:tmpl w:val="230ABF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793D80"/>
    <w:multiLevelType w:val="multilevel"/>
    <w:tmpl w:val="C296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BE"/>
    <w:rsid w:val="002129F6"/>
    <w:rsid w:val="002819BB"/>
    <w:rsid w:val="004E73F9"/>
    <w:rsid w:val="0086447D"/>
    <w:rsid w:val="009C4E21"/>
    <w:rsid w:val="00A508D4"/>
    <w:rsid w:val="00C7497A"/>
    <w:rsid w:val="00CF66BE"/>
    <w:rsid w:val="00D266CB"/>
    <w:rsid w:val="00DC587E"/>
    <w:rsid w:val="00EA7EF6"/>
    <w:rsid w:val="00E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4414"/>
  <w15:docId w15:val="{4FC06838-F055-46DD-BD5C-259015C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1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9F6"/>
  </w:style>
  <w:style w:type="paragraph" w:styleId="a7">
    <w:name w:val="footer"/>
    <w:basedOn w:val="a"/>
    <w:link w:val="a8"/>
    <w:uiPriority w:val="99"/>
    <w:unhideWhenUsed/>
    <w:rsid w:val="0021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9F6"/>
  </w:style>
  <w:style w:type="table" w:customStyle="1" w:styleId="1">
    <w:name w:val="Сетка таблицы1"/>
    <w:basedOn w:val="a1"/>
    <w:next w:val="a4"/>
    <w:uiPriority w:val="59"/>
    <w:rsid w:val="00E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&#1052;&#1059;&#1053;&#1048;&#1062;&#1048;&#1055;&#1040;&#1051;&#1068;&#1053;&#1054;&#1045;%20&#1040;&#1042;&#1058;&#1054;&#1053;&#1054;&#1052;&#1053;&#1054;&#1045;%20&#1059;&#1063;&#1056;&#1045;&#1046;&#1044;&#1045;&#1053;&#1048;&#1045;%20&#1044;&#1054;&#1055;&#1054;&#1051;&#1053;&#1048;&#1058;&#1045;&#1051;&#1068;&#1053;&#1054;&#1043;&#1054;%20&#1054;&#1041;&#1056;&#1040;&#1047;&#1054;&#1042;&#1040;&#1053;&#1048;&#1071;%20&#1062;&#1045;&#1053;&#1058;&#1056;%20&#1044;&#1045;&#1058;&#1057;&#1050;&#1054;&#1043;&#1054;%20&#1054;&#1058;&#1044;&#1067;&#1061;&#1040;,%20&#1054;&#1047;&#1044;&#1054;&#1056;&#1054;&#1042;&#1051;&#1045;&#1053;&#1048;&#1071;%20&#1048;%20&#1058;&#1059;&#1056;&#1048;&#1047;&#1052;&#1040;%20%20&#1043;&#1054;&#1056;&#1057;&#1050;&#1048;&#1049;%20%20&#1052;&#1059;&#1053;&#1048;&#1062;&#1048;&#1055;&#1040;&#1051;&#1068;&#1053;&#1054;&#1043;&#1054;%20&#1056;&#1040;&#1049;&#1054;&#1053;&#1040;%20&#1050;&#1059;&#1064;&#1053;&#1040;&#1056;&#1045;&#1053;&#1050;&#1054;&#1042;&#1057;&#1050;&#1048;&#1049;%20&#1056;&#1040;&#1049;&#1054;&#1053;%20&#1056;&#1045;&#1057;&#1055;&#1059;&#1041;&#1051;&#1048;&#1050;&#1048;%20&#1041;&#1040;&#1064;&#1050;&#1054;&#1056;&#1058;&#1054;&#1057;&#1058;&#1040;&#105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2017-11-29T06:45:00Z</dcterms:created>
  <dcterms:modified xsi:type="dcterms:W3CDTF">2020-10-30T10:38:00Z</dcterms:modified>
</cp:coreProperties>
</file>