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72" w:rsidRPr="005D5EDC" w:rsidRDefault="00FF5D72" w:rsidP="00FF5D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Последствие воздействий и загрязнений на человека, животных</w:t>
      </w:r>
    </w:p>
    <w:p w:rsidR="00251C9B" w:rsidRPr="005D5EDC" w:rsidRDefault="005D5EDC" w:rsidP="00FF5D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растений</w:t>
      </w:r>
    </w:p>
    <w:p w:rsidR="00251C9B" w:rsidRDefault="005D5EDC" w:rsidP="005D5E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Горбачевский Денис Игоревич</w:t>
      </w:r>
    </w:p>
    <w:p w:rsidR="00C12537" w:rsidRDefault="00C12537" w:rsidP="005D5E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Максим Александрович</w:t>
      </w:r>
    </w:p>
    <w:p w:rsidR="005D5EDC" w:rsidRDefault="005D5EDC" w:rsidP="005D5E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C125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537">
        <w:rPr>
          <w:rFonts w:ascii="Times New Roman" w:hAnsi="Times New Roman" w:cs="Times New Roman"/>
          <w:sz w:val="28"/>
          <w:szCs w:val="28"/>
        </w:rPr>
        <w:t>2 курса</w:t>
      </w:r>
      <w:bookmarkStart w:id="0" w:name="_GoBack"/>
      <w:bookmarkEnd w:id="0"/>
    </w:p>
    <w:p w:rsidR="005D5EDC" w:rsidRDefault="005D5EDC" w:rsidP="005D5E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13.01.05 Электромонтер </w:t>
      </w:r>
    </w:p>
    <w:p w:rsidR="005D5EDC" w:rsidRDefault="005D5EDC" w:rsidP="005D5E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техническому обслуживанию </w:t>
      </w:r>
    </w:p>
    <w:p w:rsidR="005D5EDC" w:rsidRDefault="005D5EDC" w:rsidP="005D5E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электростанций и сетей</w:t>
      </w:r>
    </w:p>
    <w:p w:rsidR="005D5EDC" w:rsidRDefault="005D5EDC" w:rsidP="005D5E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A5">
        <w:rPr>
          <w:rFonts w:ascii="Times New Roman" w:hAnsi="Times New Roman" w:cs="Times New Roman"/>
          <w:sz w:val="28"/>
          <w:szCs w:val="28"/>
        </w:rPr>
        <w:t>На всех стадиях своего развития человек был тесно связан с окружа</w:t>
      </w:r>
      <w:r w:rsidRPr="002B63A5">
        <w:rPr>
          <w:rFonts w:ascii="Times New Roman" w:hAnsi="Times New Roman" w:cs="Times New Roman"/>
          <w:sz w:val="28"/>
          <w:szCs w:val="28"/>
        </w:rPr>
        <w:t>ю</w:t>
      </w:r>
      <w:r w:rsidRPr="002B63A5">
        <w:rPr>
          <w:rFonts w:ascii="Times New Roman" w:hAnsi="Times New Roman" w:cs="Times New Roman"/>
          <w:sz w:val="28"/>
          <w:szCs w:val="28"/>
        </w:rPr>
        <w:t>щим миром. Но с тех пор, как появилось высокоиндустриальное общество, опасное вмешательство человека в природу резко усилилось, расширился объем этого вмешательства, оно стало многообразнее, и сейчас грозит стать глобальной опасностью для человечества.</w:t>
      </w:r>
    </w:p>
    <w:p w:rsidR="00BA005D" w:rsidRPr="002B63A5" w:rsidRDefault="00BA005D" w:rsidP="002B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A5">
        <w:rPr>
          <w:rFonts w:ascii="Times New Roman" w:hAnsi="Times New Roman" w:cs="Times New Roman"/>
          <w:sz w:val="28"/>
          <w:szCs w:val="28"/>
        </w:rPr>
        <w:t>Жизнь среднестатистического человека сегодня наполнена комфортом. Он преодолевает дальние расстояния на личном автомобиле, самолете или поезде, его рацион состоит из разнообразных блюд, а за его здоровьем следит целая армия врачей, составляющих единую систему здравоохранения. Но это только на первый взгляд. На самом деле каждый из нас постоянно сталкив</w:t>
      </w:r>
      <w:r w:rsidRPr="002B63A5">
        <w:rPr>
          <w:rFonts w:ascii="Times New Roman" w:hAnsi="Times New Roman" w:cs="Times New Roman"/>
          <w:sz w:val="28"/>
          <w:szCs w:val="28"/>
        </w:rPr>
        <w:t>а</w:t>
      </w:r>
      <w:r w:rsidRPr="002B63A5">
        <w:rPr>
          <w:rFonts w:ascii="Times New Roman" w:hAnsi="Times New Roman" w:cs="Times New Roman"/>
          <w:sz w:val="28"/>
          <w:szCs w:val="28"/>
        </w:rPr>
        <w:t>ется с серьезными рисками, о которых мы можем д</w:t>
      </w:r>
      <w:r w:rsidR="002B63A5" w:rsidRPr="002B63A5">
        <w:rPr>
          <w:rFonts w:ascii="Times New Roman" w:hAnsi="Times New Roman" w:cs="Times New Roman"/>
          <w:sz w:val="28"/>
          <w:szCs w:val="28"/>
        </w:rPr>
        <w:t xml:space="preserve">аже не подозревать. Речь идет о </w:t>
      </w:r>
      <w:r w:rsidRPr="002B63A5">
        <w:rPr>
          <w:rFonts w:ascii="Times New Roman" w:hAnsi="Times New Roman" w:cs="Times New Roman"/>
          <w:bCs/>
          <w:sz w:val="28"/>
          <w:szCs w:val="28"/>
        </w:rPr>
        <w:t>глобальных экологических проблемах</w:t>
      </w:r>
      <w:r w:rsidRPr="002B63A5">
        <w:rPr>
          <w:rFonts w:ascii="Times New Roman" w:hAnsi="Times New Roman" w:cs="Times New Roman"/>
          <w:sz w:val="28"/>
          <w:szCs w:val="28"/>
        </w:rPr>
        <w:t>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3A5">
        <w:rPr>
          <w:rFonts w:ascii="Times New Roman" w:hAnsi="Times New Roman" w:cs="Times New Roman"/>
          <w:sz w:val="28"/>
          <w:szCs w:val="28"/>
          <w:shd w:val="clear" w:color="auto" w:fill="FFFFFF"/>
        </w:rPr>
        <w:t>Загрязнение среды – важная проблема, которую невозможно решить в короткие сроки. Она возникает из-за выброса в окружающий мир результатов и побочных продуктов человеческой жизнедеятельности. Сложность в том, что заражение бактериями контролировать невозможно. Ухудшение экол</w:t>
      </w:r>
      <w:r w:rsidRPr="002B63A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B63A5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гического состояния природы приводит к исчезновению видов, так как «м</w:t>
      </w:r>
      <w:r w:rsidRPr="002B63A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B6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сор» вызывает сбои в репродуктивной функции животных и растений. То же самое касается и человека. Без решения экологических проблем нашему виду грозит вымирание. 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Повышенный уровень загрязнения атмосферного воздуха отражается, прежде всего, на здоровье людей. Многочисленными исследованиями док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зано, что в промышленных центрах с высоким уровнем загрязнения воздуха резко возрастает количество заболеваний, особенно среди людей старшего возраста и детей, повышается смертность. Взвешенные частицы дыма и сажи поглощают солнечный свет, при этом теряется значительная часть ультраф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олетовых лучей, представляющих наибольшую ценность для здоровья людей и животных. Ультрафиолетовая недостаточность часто становится причиной заболеваний рахитом и авитаминозом. Загрязненный воздух вызывает ра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дражения и болезни дыхательных путей — бронхит, эмфизему, астму.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опасны воздействия на человека канцерогенных веществ, к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способствуют развитию раковых и других опухолевых образований. Канцерогенные вещества образуются в результате частичного синтеза при неполном сгорании топлива. Их источниками являются выхлопные газы а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тотранспорта, авиации, промышленные отходы при сжигании твердого и жидкого топлива, газы, образующиеся в процессе переработки нефти.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атмосферный воздух распространяются радиоактивные загрязн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Наибольшей биологической активностью обладают рентгеновские и гамма-лучи. Большую опасность для здоровья человека представляет стро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который накапливается в костной ткани, в результате развиваются рак, белокровие и другие заболевания.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последствия действий загрязнителей воздуха на организм человека большей частью выражаются в ухудшении общего состояния зд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ровья: появляются головные боли, тошнота, чувство слабости, снижается или теряется трудоспособность, сопротивляемость организма инфекциям. Непр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ятные запахи, запыленность, шумы и другие загрязнители воздушной среды вызывают ощущение дискомфорта, что психологически отрицательно во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на людей.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так же, как и человек, подвергаются влиянию загрязнения воздушного бассейна. Находящиеся в атмосфере и выпадающие из нее вре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ные вещества поражают животных через дыхательные органы и проникают в организм вместе со съедаемыми запыленными растениями. Под влиянием острых и хронических отравлений животные болеют, теряют аппетит и ма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су; известны случаи падежа скота и диких животных. Происходят генетич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преобразования, которые вызывают наследственные изменения, особе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 воздействием радиоактивного загрязнения. Загрязнители атмосферы взаимодействуют с естественными элементами биосферы и природными процессами. В итоге идет перенос загрязняющих веществ из воздуха через растения и воду в организм животных.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растительности на Земле во многом обусловлено чистотой воздушной среды. Действие загрязняющих веществ на растения зависит от вида загрязнителей, их концентрации, длительности воздействия, относ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восприимчивости видов растений и стадии их физиологического развития. Видимыми симптомами повреждения, то есть внешними признак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заболеваний растений, является, прежде всего, загрязнение от сажи, лет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золы, цементной пыли, оксидов железа и др. В условиях городской среды имеет место интегральный эффект влияния на растения различных загрязн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токсичных веществ. Наиболее чувствительны растения к возде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1C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ствию сернистого газа, соединений фтора, соединений хлора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Загрязнение воздуха приводит к замедлению роста, снижению качества лесных насажд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заболеваниям и гибели растительности.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воздушного бассейна вызывает значительные потери в народном хозяйстве. В промышленном производстве — это разрушение м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таллических конструкций, крыш и фасадов зданий, снижение качества в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пускаемой продукции. Высокие концентрации в воздухе окислов серы, азота и углерода ускоряют процессы разрушения строительных материалов и ко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розии металлов. Установлено, что в индустриальных городах сталь ржавеет в 20, а алюминий разрушается в 100 раз быстрее, чем в сельской местности. Аналогичный ущерб наносится жилищно-коммунальному хозяйству городов, 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 социально-культурной сферы, памятникам архитектуры и иску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находящимся на открытом воздухе.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атмосферы наносит огромный ущерб сельскому хозяйству. Существует зависимость недобора урожая сельскохозяйственных растений от содержания загрязнителей в воздухе. Установлено отрицательное влияние фенола, пыли и сернистого ангидрида на урожайность озимой пшеницы. При снижении концентрации пыли на 0,1 мг/м3 урожайность пшеницы возрастает на 0,36 ц/га. С загрязнением воздуха и других компонентов окружающей среды связано снижение продуктивности сельскохозяйственных животных.</w:t>
      </w:r>
    </w:p>
    <w:p w:rsidR="002B63A5" w:rsidRPr="002B63A5" w:rsidRDefault="002B63A5" w:rsidP="002B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B63A5" w:rsidRPr="002B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5D"/>
    <w:rsid w:val="00251C9B"/>
    <w:rsid w:val="002636D1"/>
    <w:rsid w:val="002B63A5"/>
    <w:rsid w:val="002E7CBE"/>
    <w:rsid w:val="003B5333"/>
    <w:rsid w:val="004E3AEC"/>
    <w:rsid w:val="005D5EDC"/>
    <w:rsid w:val="00BA005D"/>
    <w:rsid w:val="00C12537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A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63A5"/>
    <w:rPr>
      <w:color w:val="0000FF" w:themeColor="hyperlink"/>
      <w:u w:val="single"/>
    </w:rPr>
  </w:style>
  <w:style w:type="paragraph" w:customStyle="1" w:styleId="paragraph">
    <w:name w:val="paragraph"/>
    <w:basedOn w:val="a"/>
    <w:rsid w:val="002B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63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A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63A5"/>
    <w:rPr>
      <w:color w:val="0000FF" w:themeColor="hyperlink"/>
      <w:u w:val="single"/>
    </w:rPr>
  </w:style>
  <w:style w:type="paragraph" w:customStyle="1" w:styleId="paragraph">
    <w:name w:val="paragraph"/>
    <w:basedOn w:val="a"/>
    <w:rsid w:val="002B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6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2020-12-03T17:55:00Z</cp:lastPrinted>
  <dcterms:created xsi:type="dcterms:W3CDTF">2020-12-03T16:57:00Z</dcterms:created>
  <dcterms:modified xsi:type="dcterms:W3CDTF">2020-12-13T18:14:00Z</dcterms:modified>
</cp:coreProperties>
</file>