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9C" w:rsidRPr="001062C7" w:rsidRDefault="004F799C">
      <w:pPr>
        <w:rPr>
          <w:rFonts w:ascii="Times New Roman" w:hAnsi="Times New Roman" w:cs="Times New Roman"/>
          <w:sz w:val="28"/>
          <w:lang w:val="en-US"/>
        </w:rPr>
      </w:pPr>
    </w:p>
    <w:p w:rsidR="004F799C" w:rsidRPr="001062C7" w:rsidRDefault="004F799C">
      <w:pPr>
        <w:rPr>
          <w:rFonts w:ascii="Times New Roman" w:hAnsi="Times New Roman" w:cs="Times New Roman"/>
          <w:sz w:val="28"/>
          <w:lang w:val="en-US"/>
        </w:rPr>
      </w:pPr>
    </w:p>
    <w:p w:rsidR="004F799C" w:rsidRPr="001062C7" w:rsidRDefault="004F799C">
      <w:pPr>
        <w:rPr>
          <w:rFonts w:ascii="Times New Roman" w:hAnsi="Times New Roman" w:cs="Times New Roman"/>
          <w:sz w:val="28"/>
          <w:lang w:val="en-US"/>
        </w:rPr>
      </w:pPr>
    </w:p>
    <w:p w:rsidR="004F799C" w:rsidRPr="001062C7" w:rsidRDefault="004F799C">
      <w:pPr>
        <w:rPr>
          <w:rFonts w:ascii="Times New Roman" w:hAnsi="Times New Roman" w:cs="Times New Roman"/>
          <w:sz w:val="28"/>
          <w:lang w:val="en-US"/>
        </w:rPr>
      </w:pPr>
    </w:p>
    <w:p w:rsidR="004F799C" w:rsidRPr="001062C7" w:rsidRDefault="004F799C">
      <w:pPr>
        <w:rPr>
          <w:rFonts w:ascii="Times New Roman" w:hAnsi="Times New Roman" w:cs="Times New Roman"/>
          <w:sz w:val="28"/>
          <w:lang w:val="en-US"/>
        </w:rPr>
      </w:pPr>
    </w:p>
    <w:p w:rsidR="004F799C" w:rsidRPr="001062C7" w:rsidRDefault="004F799C">
      <w:pPr>
        <w:rPr>
          <w:rFonts w:ascii="Times New Roman" w:hAnsi="Times New Roman" w:cs="Times New Roman"/>
          <w:sz w:val="28"/>
          <w:lang w:val="en-US"/>
        </w:rPr>
      </w:pPr>
    </w:p>
    <w:p w:rsidR="008E1189" w:rsidRPr="001062C7" w:rsidRDefault="008E1189">
      <w:pPr>
        <w:rPr>
          <w:rFonts w:ascii="Times New Roman" w:hAnsi="Times New Roman" w:cs="Times New Roman"/>
          <w:sz w:val="28"/>
          <w:lang w:val="en-US"/>
        </w:rPr>
      </w:pPr>
    </w:p>
    <w:p w:rsidR="008E1189" w:rsidRPr="001062C7" w:rsidRDefault="008E1189" w:rsidP="008E118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</w:pPr>
    </w:p>
    <w:p w:rsidR="008E1189" w:rsidRPr="00F56F00" w:rsidRDefault="008E1189" w:rsidP="008E118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  <w:r w:rsidRPr="00F56F00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«Сенсорное развитие детей раннего возраста</w:t>
      </w:r>
    </w:p>
    <w:p w:rsidR="008E1189" w:rsidRPr="00F56F00" w:rsidRDefault="008E1189" w:rsidP="008E1189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  <w:r w:rsidRPr="00F56F00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в различных видах деятельности»</w:t>
      </w:r>
    </w:p>
    <w:p w:rsidR="004F799C" w:rsidRPr="00F56F00" w:rsidRDefault="004F799C">
      <w:pPr>
        <w:rPr>
          <w:rFonts w:ascii="Times New Roman" w:hAnsi="Times New Roman" w:cs="Times New Roman"/>
          <w:sz w:val="40"/>
        </w:rPr>
      </w:pPr>
    </w:p>
    <w:p w:rsidR="004F799C" w:rsidRPr="00183DAD" w:rsidRDefault="004F799C">
      <w:pPr>
        <w:rPr>
          <w:rFonts w:ascii="Times New Roman" w:hAnsi="Times New Roman" w:cs="Times New Roman"/>
          <w:sz w:val="28"/>
        </w:rPr>
      </w:pPr>
    </w:p>
    <w:p w:rsidR="004F799C" w:rsidRPr="00183DAD" w:rsidRDefault="004F799C">
      <w:pPr>
        <w:rPr>
          <w:rFonts w:ascii="Times New Roman" w:hAnsi="Times New Roman" w:cs="Times New Roman"/>
          <w:sz w:val="28"/>
        </w:rPr>
      </w:pPr>
    </w:p>
    <w:p w:rsidR="004F799C" w:rsidRPr="00183DAD" w:rsidRDefault="004F799C">
      <w:pPr>
        <w:rPr>
          <w:rFonts w:ascii="Times New Roman" w:hAnsi="Times New Roman" w:cs="Times New Roman"/>
          <w:sz w:val="28"/>
        </w:rPr>
      </w:pPr>
    </w:p>
    <w:p w:rsidR="004F799C" w:rsidRPr="00183DAD" w:rsidRDefault="004F799C">
      <w:pPr>
        <w:rPr>
          <w:rFonts w:ascii="Times New Roman" w:hAnsi="Times New Roman" w:cs="Times New Roman"/>
          <w:sz w:val="28"/>
        </w:rPr>
      </w:pPr>
    </w:p>
    <w:p w:rsidR="004F799C" w:rsidRPr="00183DAD" w:rsidRDefault="004F799C">
      <w:pPr>
        <w:rPr>
          <w:rFonts w:ascii="Times New Roman" w:hAnsi="Times New Roman" w:cs="Times New Roman"/>
          <w:sz w:val="28"/>
        </w:rPr>
      </w:pPr>
    </w:p>
    <w:p w:rsidR="008E1189" w:rsidRPr="00F56F00" w:rsidRDefault="008E1189" w:rsidP="008E1189">
      <w:pPr>
        <w:shd w:val="clear" w:color="auto" w:fill="FFFFFF"/>
        <w:spacing w:after="18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56F0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Разработала:</w:t>
      </w:r>
    </w:p>
    <w:p w:rsidR="008E1189" w:rsidRPr="00F56F00" w:rsidRDefault="00F016FF" w:rsidP="008E1189">
      <w:pPr>
        <w:shd w:val="clear" w:color="auto" w:fill="FFFFFF"/>
        <w:spacing w:after="18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Голдаева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Марина Анатольевна</w:t>
      </w:r>
    </w:p>
    <w:p w:rsidR="008E1189" w:rsidRPr="00F56F00" w:rsidRDefault="008E1189" w:rsidP="008E1189">
      <w:pPr>
        <w:shd w:val="clear" w:color="auto" w:fill="FFFFFF"/>
        <w:spacing w:after="18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56F0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воспитатель</w:t>
      </w:r>
    </w:p>
    <w:p w:rsidR="00F016FF" w:rsidRDefault="00F016FF" w:rsidP="00F56F00">
      <w:pPr>
        <w:jc w:val="center"/>
        <w:rPr>
          <w:rFonts w:ascii="Times New Roman" w:hAnsi="Times New Roman" w:cs="Times New Roman"/>
          <w:b/>
          <w:sz w:val="28"/>
        </w:rPr>
      </w:pPr>
    </w:p>
    <w:p w:rsidR="00F016FF" w:rsidRDefault="00F016FF" w:rsidP="00F56F00">
      <w:pPr>
        <w:jc w:val="center"/>
        <w:rPr>
          <w:rFonts w:ascii="Times New Roman" w:hAnsi="Times New Roman" w:cs="Times New Roman"/>
          <w:b/>
          <w:sz w:val="28"/>
        </w:rPr>
      </w:pPr>
    </w:p>
    <w:p w:rsidR="00F016FF" w:rsidRDefault="00F016FF" w:rsidP="00F56F00">
      <w:pPr>
        <w:jc w:val="center"/>
        <w:rPr>
          <w:rFonts w:ascii="Times New Roman" w:hAnsi="Times New Roman" w:cs="Times New Roman"/>
          <w:b/>
          <w:sz w:val="28"/>
        </w:rPr>
      </w:pPr>
    </w:p>
    <w:p w:rsidR="00F016FF" w:rsidRDefault="00F016FF" w:rsidP="00F56F00">
      <w:pPr>
        <w:jc w:val="center"/>
        <w:rPr>
          <w:rFonts w:ascii="Times New Roman" w:hAnsi="Times New Roman" w:cs="Times New Roman"/>
          <w:b/>
          <w:sz w:val="28"/>
        </w:rPr>
      </w:pPr>
    </w:p>
    <w:p w:rsidR="00F56F00" w:rsidRPr="00F56F00" w:rsidRDefault="00F56F00" w:rsidP="00F56F0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F56F00">
        <w:rPr>
          <w:rFonts w:ascii="Times New Roman" w:hAnsi="Times New Roman" w:cs="Times New Roman"/>
          <w:b/>
          <w:sz w:val="28"/>
        </w:rPr>
        <w:t>Анжеро</w:t>
      </w:r>
      <w:proofErr w:type="spellEnd"/>
      <w:r w:rsidRPr="00F56F00"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 w:rsidRPr="00F56F00">
        <w:rPr>
          <w:rFonts w:ascii="Times New Roman" w:hAnsi="Times New Roman" w:cs="Times New Roman"/>
          <w:b/>
          <w:sz w:val="28"/>
        </w:rPr>
        <w:t>Судженск</w:t>
      </w:r>
      <w:proofErr w:type="spellEnd"/>
      <w:proofErr w:type="gramEnd"/>
    </w:p>
    <w:p w:rsidR="004F799C" w:rsidRPr="00F56F00" w:rsidRDefault="008E1189" w:rsidP="00F56F00">
      <w:pPr>
        <w:jc w:val="center"/>
        <w:rPr>
          <w:rFonts w:ascii="Times New Roman" w:hAnsi="Times New Roman" w:cs="Times New Roman"/>
          <w:b/>
          <w:sz w:val="28"/>
        </w:rPr>
      </w:pPr>
      <w:r w:rsidRPr="00F56F00">
        <w:rPr>
          <w:rFonts w:ascii="Times New Roman" w:hAnsi="Times New Roman" w:cs="Times New Roman"/>
          <w:b/>
          <w:sz w:val="28"/>
        </w:rPr>
        <w:t>2020 г.</w:t>
      </w:r>
    </w:p>
    <w:p w:rsidR="008E1189" w:rsidRPr="00F56F00" w:rsidRDefault="008E1189" w:rsidP="00F01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F0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Познание окружающего мира начинается с восприятия </w:t>
      </w:r>
      <w:r w:rsidRPr="007C0C45">
        <w:rPr>
          <w:rFonts w:ascii="Times New Roman" w:hAnsi="Times New Roman"/>
          <w:spacing w:val="-4"/>
          <w:sz w:val="28"/>
          <w:szCs w:val="28"/>
          <w:lang w:eastAsia="ru-RU"/>
        </w:rPr>
        <w:t>предметов и явлений. Все другие формы познания — запо</w:t>
      </w:r>
      <w:r w:rsidRPr="007C0C45">
        <w:rPr>
          <w:rFonts w:ascii="Times New Roman" w:hAnsi="Times New Roman"/>
          <w:spacing w:val="-4"/>
          <w:sz w:val="28"/>
          <w:szCs w:val="28"/>
          <w:lang w:eastAsia="ru-RU"/>
        </w:rPr>
        <w:softHyphen/>
      </w:r>
      <w:r w:rsidRPr="007C0C45">
        <w:rPr>
          <w:rFonts w:ascii="Times New Roman" w:hAnsi="Times New Roman"/>
          <w:sz w:val="28"/>
          <w:szCs w:val="28"/>
          <w:lang w:eastAsia="ru-RU"/>
        </w:rPr>
        <w:t>минание, мышление, воображение — строятся на основе об</w:t>
      </w:r>
      <w:r w:rsidRPr="007C0C45">
        <w:rPr>
          <w:rFonts w:ascii="Times New Roman" w:hAnsi="Times New Roman"/>
          <w:sz w:val="28"/>
          <w:szCs w:val="28"/>
          <w:lang w:eastAsia="ru-RU"/>
        </w:rPr>
        <w:softHyphen/>
        <w:t>разов восприятий, являются результатом их переработки. По</w:t>
      </w:r>
      <w:r w:rsidRPr="007C0C45">
        <w:rPr>
          <w:rFonts w:ascii="Times New Roman" w:hAnsi="Times New Roman"/>
          <w:sz w:val="28"/>
          <w:szCs w:val="28"/>
          <w:lang w:eastAsia="ru-RU"/>
        </w:rPr>
        <w:softHyphen/>
      </w:r>
      <w:r w:rsidRPr="007C0C45">
        <w:rPr>
          <w:rFonts w:ascii="Times New Roman" w:hAnsi="Times New Roman"/>
          <w:spacing w:val="-1"/>
          <w:sz w:val="28"/>
          <w:szCs w:val="28"/>
          <w:lang w:eastAsia="ru-RU"/>
        </w:rPr>
        <w:t xml:space="preserve">этому нормальное развитие ребенка невозможно без опоры </w:t>
      </w:r>
      <w:r w:rsidRPr="007C0C45">
        <w:rPr>
          <w:rFonts w:ascii="Times New Roman" w:hAnsi="Times New Roman"/>
          <w:sz w:val="28"/>
          <w:szCs w:val="28"/>
          <w:lang w:eastAsia="ru-RU"/>
        </w:rPr>
        <w:t>на полноценное восприятие. Восприятие — это непосредст</w:t>
      </w:r>
      <w:r w:rsidRPr="007C0C45">
        <w:rPr>
          <w:rFonts w:ascii="Times New Roman" w:hAnsi="Times New Roman"/>
          <w:sz w:val="28"/>
          <w:szCs w:val="28"/>
          <w:lang w:eastAsia="ru-RU"/>
        </w:rPr>
        <w:softHyphen/>
        <w:t xml:space="preserve">венное, чувственное отражение действительности в сознании, </w:t>
      </w:r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t>способность воспринимать, различать и усваивать явления внешнего мира.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t xml:space="preserve">Восприятие происходит при непосредственном участии </w:t>
      </w:r>
      <w:r w:rsidRPr="007C0C45">
        <w:rPr>
          <w:rFonts w:ascii="Times New Roman" w:hAnsi="Times New Roman"/>
          <w:spacing w:val="-3"/>
          <w:sz w:val="28"/>
          <w:szCs w:val="28"/>
          <w:lang w:eastAsia="ru-RU"/>
        </w:rPr>
        <w:t>органов чувств (глаз, ушей, чувствительных рецепторов ко</w:t>
      </w:r>
      <w:r w:rsidRPr="007C0C45">
        <w:rPr>
          <w:rFonts w:ascii="Times New Roman" w:hAnsi="Times New Roman"/>
          <w:spacing w:val="-3"/>
          <w:sz w:val="28"/>
          <w:szCs w:val="28"/>
          <w:lang w:eastAsia="ru-RU"/>
        </w:rPr>
        <w:softHyphen/>
      </w:r>
      <w:r w:rsidRPr="007C0C45">
        <w:rPr>
          <w:rFonts w:ascii="Times New Roman" w:hAnsi="Times New Roman"/>
          <w:spacing w:val="2"/>
          <w:sz w:val="28"/>
          <w:szCs w:val="28"/>
          <w:lang w:eastAsia="ru-RU"/>
        </w:rPr>
        <w:t xml:space="preserve">жи, слизистой рта и носа). Но наличие органов чувств — </w:t>
      </w:r>
      <w:r w:rsidRPr="007C0C45">
        <w:rPr>
          <w:rFonts w:ascii="Times New Roman" w:hAnsi="Times New Roman"/>
          <w:spacing w:val="-1"/>
          <w:sz w:val="28"/>
          <w:szCs w:val="28"/>
          <w:lang w:eastAsia="ru-RU"/>
        </w:rPr>
        <w:t>это лишь предпосылка для восприятия окружающего мира. Для полноценного сенсорного развития необходима трени</w:t>
      </w:r>
      <w:r w:rsidRPr="007C0C45">
        <w:rPr>
          <w:rFonts w:ascii="Times New Roman" w:hAnsi="Times New Roman"/>
          <w:spacing w:val="-1"/>
          <w:sz w:val="28"/>
          <w:szCs w:val="28"/>
          <w:lang w:eastAsia="ru-RU"/>
        </w:rPr>
        <w:softHyphen/>
      </w:r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t>ровка органов чу</w:t>
      </w:r>
      <w:proofErr w:type="gramStart"/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t>вств с с</w:t>
      </w:r>
      <w:proofErr w:type="gramEnd"/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t>амого рождения, только в этом слу</w:t>
      </w:r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softHyphen/>
      </w:r>
      <w:r w:rsidRPr="007C0C45">
        <w:rPr>
          <w:rFonts w:ascii="Times New Roman" w:hAnsi="Times New Roman"/>
          <w:spacing w:val="2"/>
          <w:sz w:val="28"/>
          <w:szCs w:val="28"/>
          <w:lang w:eastAsia="ru-RU"/>
        </w:rPr>
        <w:t xml:space="preserve">чае у ребенка развивается способность тонко реагировать </w:t>
      </w:r>
      <w:r w:rsidRPr="007C0C45">
        <w:rPr>
          <w:rFonts w:ascii="Times New Roman" w:hAnsi="Times New Roman"/>
          <w:sz w:val="28"/>
          <w:szCs w:val="28"/>
          <w:lang w:eastAsia="ru-RU"/>
        </w:rPr>
        <w:t>на сенсорные раздражители разного характера и интенсив</w:t>
      </w:r>
      <w:r w:rsidRPr="007C0C45">
        <w:rPr>
          <w:rFonts w:ascii="Times New Roman" w:hAnsi="Times New Roman"/>
          <w:sz w:val="28"/>
          <w:szCs w:val="28"/>
          <w:lang w:eastAsia="ru-RU"/>
        </w:rPr>
        <w:softHyphen/>
      </w:r>
      <w:r w:rsidRPr="007C0C45">
        <w:rPr>
          <w:rFonts w:ascii="Times New Roman" w:hAnsi="Times New Roman"/>
          <w:spacing w:val="-2"/>
          <w:sz w:val="28"/>
          <w:szCs w:val="28"/>
          <w:lang w:eastAsia="ru-RU"/>
        </w:rPr>
        <w:t>ности.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45">
        <w:rPr>
          <w:rFonts w:ascii="Times New Roman" w:hAnsi="Times New Roman"/>
          <w:sz w:val="28"/>
          <w:szCs w:val="28"/>
          <w:lang w:eastAsia="ru-RU"/>
        </w:rPr>
        <w:t>Сенсорное воспитание – это развитие восприятия ребенком и формирование его представления о внешних свойствах предметов: их форме, цвете, величине, положении в пространстве, запахе, вкусе и так далее.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45">
        <w:rPr>
          <w:rFonts w:ascii="Times New Roman" w:hAnsi="Times New Roman"/>
          <w:sz w:val="28"/>
          <w:szCs w:val="28"/>
          <w:lang w:eastAsia="ru-RU"/>
        </w:rPr>
        <w:t>Сенсорное развитие является условием успешного овладения любой практической деятельностью, а истоки сенсорных способностей лежат в общем уровне сенсорного развития достигаемого в младшем дошкольном возрасте. 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45">
        <w:rPr>
          <w:rFonts w:ascii="Times New Roman" w:hAnsi="Times New Roman"/>
          <w:sz w:val="28"/>
          <w:szCs w:val="28"/>
          <w:lang w:eastAsia="ru-RU"/>
        </w:rPr>
        <w:t>Таким образом, актуальность проблемы исследования заключается в том, что познание человеком окружающего мира начинается с [живого] созерцания, с ощущения и восприятия. Хотя, известно,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45">
        <w:rPr>
          <w:rFonts w:ascii="Times New Roman" w:hAnsi="Times New Roman"/>
          <w:sz w:val="28"/>
          <w:szCs w:val="28"/>
          <w:lang w:eastAsia="ru-RU"/>
        </w:rPr>
        <w:t xml:space="preserve">Развитая </w:t>
      </w:r>
      <w:proofErr w:type="spellStart"/>
      <w:r w:rsidRPr="007C0C45">
        <w:rPr>
          <w:rFonts w:ascii="Times New Roman" w:hAnsi="Times New Roman"/>
          <w:sz w:val="28"/>
          <w:szCs w:val="28"/>
          <w:lang w:eastAsia="ru-RU"/>
        </w:rPr>
        <w:t>сенсорика</w:t>
      </w:r>
      <w:proofErr w:type="spellEnd"/>
      <w:r w:rsidRPr="007C0C45">
        <w:rPr>
          <w:rFonts w:ascii="Times New Roman" w:hAnsi="Times New Roman"/>
          <w:sz w:val="28"/>
          <w:szCs w:val="28"/>
          <w:lang w:eastAsia="ru-RU"/>
        </w:rPr>
        <w:t xml:space="preserve"> – основа для совершенствования практической деятельности современного человека. Как справедливо отмечает Б.Г. Ананьев, «самые далеко идущие успехи науки и техники рассчитаны не только на мыслящего, но и на ощущающего человека». 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45">
        <w:rPr>
          <w:rFonts w:ascii="Times New Roman" w:hAnsi="Times New Roman"/>
          <w:sz w:val="28"/>
          <w:szCs w:val="28"/>
          <w:lang w:eastAsia="ru-RU"/>
        </w:rPr>
        <w:t xml:space="preserve">Исследованиям в области сенсорного воспитания дошкольника уделяли многие отечественные и зарубежные ученые. В последнее время методисты все больше направляют свое внимание именно на зарубежных авторов. Несмотря на это, наиболее важный вклад в развитие исследований в этом направлении внесли такие отечественные авторы как А.П. Усова, А.В. Запорожец, А.Г. Рузская, Н.А. Ветлугина, Л.А. </w:t>
      </w:r>
      <w:proofErr w:type="spellStart"/>
      <w:r w:rsidRPr="007C0C45">
        <w:rPr>
          <w:rFonts w:ascii="Times New Roman" w:hAnsi="Times New Roman"/>
          <w:sz w:val="28"/>
          <w:szCs w:val="28"/>
          <w:lang w:eastAsia="ru-RU"/>
        </w:rPr>
        <w:t>Венгер</w:t>
      </w:r>
      <w:proofErr w:type="spellEnd"/>
      <w:r w:rsidRPr="007C0C45">
        <w:rPr>
          <w:rFonts w:ascii="Times New Roman" w:hAnsi="Times New Roman"/>
          <w:sz w:val="28"/>
          <w:szCs w:val="28"/>
          <w:lang w:eastAsia="ru-RU"/>
        </w:rPr>
        <w:t>, В.П. Зинченко и многие другие. Однако и на сегодняшний день существует необходимость исследования сенсорного воспитания детей раннего возраста.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Цель:</w:t>
      </w:r>
      <w:r w:rsidRPr="00183DA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 </w:t>
      </w: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повышение педагогической компетенции в вопросах сенсорного развития детей раннего возраста.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Задачи: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 совершенствовать знания о сенсорном воспитании детей раннего возраста;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обогатить развивающую среду группы по сенсорному развитию в соответствии с ФГОС </w:t>
      </w:r>
      <w:proofErr w:type="gramStart"/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ДО</w:t>
      </w:r>
      <w:proofErr w:type="gramEnd"/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proofErr w:type="gramStart"/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создание</w:t>
      </w:r>
      <w:proofErr w:type="gramEnd"/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приобретение новых игр при участии родителей);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повысить компетентность родителей по данной теме через беседы, консультации, родительские собрания, мастер-классы, совместную деятельность.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Актуальность: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в раннем возрасте выражается, прежде всего, в развитии восприятия, символической (знаковой) функции мышления и осмысленной предметной деятельности. Тема актуален, т.к. ее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активности. Работа в данном направлении поможет: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научить детей различать основные цвета;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познакомить детей с величиной и формой предметов;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сформировать навыки самостоятельной деятельности;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повысить самооценку детей, их уверенность в себе;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-развить творческие способности, любознательность, наблюдательность;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сплотить детский коллектив.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развивать мелкую моторику пальцев, кистей рук;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совершенствовать движения рук, развивая психические процессы (зрительное и слуховое восприятие, память, внимание, речь).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Ожидаемые результаты: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Повышение уровня педагогической компетенции в вопросах сенсорного развития дошкольников; совершенствовать знания о сенсорном воспитании детей раннего возраста;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Сформированные сенсорные представления путём выделения формы, цвета, и величины предметов.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Сформированные представления о разновидностях дидактических игр и основных приемах игры на них.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- Сотрудничество ДОУ и семьи по проблеме формирования и развития сенсорных способностей у детей раннего возраста.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- Родители проявляют интерес в дальнейшем развитию детей.</w:t>
      </w:r>
    </w:p>
    <w:p w:rsidR="00A65C2A" w:rsidRPr="00183DAD" w:rsidRDefault="00A65C2A" w:rsidP="00F56F0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C0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 </w:t>
      </w:r>
      <w:r w:rsidRPr="00183DAD">
        <w:rPr>
          <w:rFonts w:ascii="Times New Roman" w:eastAsia="Times New Roman" w:hAnsi="Times New Roman" w:cs="Times New Roman"/>
          <w:sz w:val="28"/>
          <w:szCs w:val="26"/>
          <w:lang w:eastAsia="ru-RU"/>
        </w:rPr>
        <w:t>родителей повысился уровень знаний по сенсорному развитию детей. Благодаря этим знаниям, родители создали дома условия для сенсорного развития ребёнка с подбором дидактических игр, игрушек и материалов.</w:t>
      </w:r>
    </w:p>
    <w:p w:rsidR="00C0060A" w:rsidRPr="007C0C45" w:rsidRDefault="00C0060A" w:rsidP="00F56F00">
      <w:pPr>
        <w:spacing w:line="240" w:lineRule="auto"/>
        <w:rPr>
          <w:rFonts w:ascii="Times New Roman" w:hAnsi="Times New Roman" w:cs="Times New Roman"/>
          <w:sz w:val="28"/>
        </w:rPr>
      </w:pPr>
      <w:r w:rsidRPr="00183DAD">
        <w:rPr>
          <w:rFonts w:ascii="Times New Roman" w:hAnsi="Times New Roman" w:cs="Times New Roman"/>
          <w:b/>
          <w:sz w:val="28"/>
        </w:rPr>
        <w:t>Сенсорное воспитание</w:t>
      </w:r>
      <w:r w:rsidRPr="007C0C45">
        <w:rPr>
          <w:rFonts w:ascii="Times New Roman" w:hAnsi="Times New Roman" w:cs="Times New Roman"/>
          <w:sz w:val="28"/>
        </w:rPr>
        <w:t xml:space="preserve"> – это развитие восприятия ребенка и формирование его 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Сенсорное развитие является условием успешного овладения любой практической деятельностью. А истоки сенсорных способностей лежат в общем уровне сенсорного развития достигаемого в младшем дошкольном возрасте.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Возраст раннего детства наиболее благоприятен для совершенствования деятельности органов чувств, накопления представлений об окружающем мире.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Значение сенсорного воспитания</w:t>
      </w:r>
      <w:r w:rsidRPr="007C0C45">
        <w:rPr>
          <w:rFonts w:ascii="Times New Roman" w:hAnsi="Times New Roman" w:cs="Times New Roman"/>
          <w:sz w:val="28"/>
        </w:rPr>
        <w:t xml:space="preserve"> состоит в том, что оно: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- является основой для интеллектуального развития;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-упорядочивает хаотичные представления ребенка, полученные при взаимодействии с внешним миром; - развивает наблюдательность;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- готовит к реальной жизни;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- позитивно влияет на эстетическое чувство;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является основой для развития воображения;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- развивает внимание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-дает ребенку возможность овладеть новыми способами предметно познавательной деятельности;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- обеспечивает усвоение сенсорных эталонов; 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- обеспечивает освоение навыков учебной деятельности;</w:t>
      </w:r>
    </w:p>
    <w:p w:rsidR="00C0060A" w:rsidRPr="007C0C45" w:rsidRDefault="00C0060A" w:rsidP="00F56F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- влияет на расширение словарного запаса ребенка; </w:t>
      </w:r>
    </w:p>
    <w:p w:rsidR="00C0060A" w:rsidRPr="007C0C45" w:rsidRDefault="00C0060A" w:rsidP="00F56F0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влияет на развитие зрительной, слуховой, моторной, образной и др. видов памяти. Сенсорное воспитание на втором и третьем году жизни заключается, прежде всего, в обучении детей предметным действиям, требующим соотнесения предметов по их внешним признакам: величине, форме, положению в пространстве. Овладение знаниями о внешних свойствах предметов достигается путем соотнесения их между собой (так как на этом этапе дети еще не владеют эталонными представлениями). Специально организованные занятия с </w:t>
      </w:r>
      <w:r w:rsidRPr="007C0C45">
        <w:rPr>
          <w:rFonts w:ascii="Times New Roman" w:hAnsi="Times New Roman" w:cs="Times New Roman"/>
          <w:sz w:val="28"/>
        </w:rPr>
        <w:lastRenderedPageBreak/>
        <w:t>дидактическим материалом, дидактическими игрушками, предметами-орудиями и строительным материалом являются</w:t>
      </w:r>
    </w:p>
    <w:p w:rsidR="00C0060A" w:rsidRPr="007C0C45" w:rsidRDefault="00C0060A" w:rsidP="00F56F0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основной формой работы по сенсорному воспитанию детей второго-третьего года жизни. Сенсорное воспитание детей раннего возраста осуществляется в тех формах педагогической организации, которые обеспечивают формирование сенсорных способностей как действенной основы общего развития ребенка. В качестве </w:t>
      </w:r>
      <w:r w:rsidRPr="007C0C45">
        <w:rPr>
          <w:rFonts w:ascii="Times New Roman" w:hAnsi="Times New Roman" w:cs="Times New Roman"/>
          <w:b/>
          <w:sz w:val="28"/>
        </w:rPr>
        <w:t>средств</w:t>
      </w:r>
      <w:r w:rsidRPr="007C0C45">
        <w:rPr>
          <w:rFonts w:ascii="Times New Roman" w:hAnsi="Times New Roman" w:cs="Times New Roman"/>
          <w:sz w:val="28"/>
        </w:rPr>
        <w:t xml:space="preserve"> сенсорного воспитания у детей раннего и младшего дошкольного возраста используются: дидактические игры и упражнения, изобразительная деятельность (рисование, лепка, аппликация), конструирование и др. </w:t>
      </w:r>
      <w:r w:rsidRPr="007C0C45">
        <w:rPr>
          <w:rFonts w:ascii="Times New Roman" w:hAnsi="Times New Roman" w:cs="Times New Roman"/>
          <w:b/>
          <w:sz w:val="28"/>
        </w:rPr>
        <w:t>Дидактические игры</w:t>
      </w:r>
      <w:r w:rsidRPr="007C0C45">
        <w:rPr>
          <w:rFonts w:ascii="Times New Roman" w:hAnsi="Times New Roman" w:cs="Times New Roman"/>
          <w:sz w:val="28"/>
        </w:rPr>
        <w:t xml:space="preserve"> учитывают возрастные, нравственные мотивы деятельности играющих, принцип добровольности, право самостоятельного выбора, самовыражение. 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 умственного воспитания детей. Они создаются взрослыми в целях воспитания и обучения детей, но не открыто, а реализуются через игровую задачу. Эти игры способствуют развитию познавательной деятельности, интеллектуальных операций. </w:t>
      </w:r>
      <w:r w:rsidRPr="007C0C45">
        <w:rPr>
          <w:rFonts w:ascii="Times New Roman" w:hAnsi="Times New Roman" w:cs="Times New Roman"/>
          <w:b/>
          <w:sz w:val="28"/>
        </w:rPr>
        <w:t>Детское конструирование</w:t>
      </w:r>
      <w:r w:rsidRPr="007C0C45">
        <w:rPr>
          <w:rFonts w:ascii="Times New Roman" w:hAnsi="Times New Roman" w:cs="Times New Roman"/>
          <w:sz w:val="28"/>
        </w:rPr>
        <w:t xml:space="preserve"> (создание различных построек из строительного материала, изготовление поделок и игрушек из бумаги, картона, дерева) тесно связано с игрой и является деятельностью, отвечающей интересам детей. Здесь сенсорные процессы осуществляются не изолированно от деятельности, а в ней самой, раскрывающей богатые возможности для сенсорного воспитания в широком его понимании. Конструируя, ребенок учится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предмета, реально, практически разбирает образец на детали, а затем собирает их в модель (так в действии осуществляет он анализ и синтез). </w:t>
      </w:r>
      <w:r w:rsidRPr="007C0C45">
        <w:rPr>
          <w:rFonts w:ascii="Times New Roman" w:hAnsi="Times New Roman" w:cs="Times New Roman"/>
          <w:b/>
          <w:sz w:val="28"/>
        </w:rPr>
        <w:t>Рисование, аппликация и лепка</w:t>
      </w:r>
      <w:r w:rsidRPr="007C0C45">
        <w:rPr>
          <w:rFonts w:ascii="Times New Roman" w:hAnsi="Times New Roman" w:cs="Times New Roman"/>
          <w:sz w:val="28"/>
        </w:rPr>
        <w:t xml:space="preserve"> – виды деятельности, основное назначение которой – образное отражение действительности. Овладение умением изображать невозможно без развития целенаправленного зрительного восприятия – наблюдения. Изобразительная деятельность – это специфическое образное познание действительности. Для того чтобы нарисовать, вылепить какой – то предмет, предварительно надо хорошо с ним познакомится, запомнить его форму, величину, конструкцию, расположение частей, цвет. Дети воспроизводят в рисунке, лепке, аппликации, постройке то, что восприняли раньше, с чем уже знакомы. Таким образом, актуальность темы заключается в необходимости ее всестороннего изучения, потому что развитая </w:t>
      </w:r>
      <w:proofErr w:type="spellStart"/>
      <w:r w:rsidRPr="007C0C45">
        <w:rPr>
          <w:rFonts w:ascii="Times New Roman" w:hAnsi="Times New Roman" w:cs="Times New Roman"/>
          <w:sz w:val="28"/>
        </w:rPr>
        <w:t>сенсорика</w:t>
      </w:r>
      <w:proofErr w:type="spellEnd"/>
      <w:r w:rsidRPr="007C0C45">
        <w:rPr>
          <w:rFonts w:ascii="Times New Roman" w:hAnsi="Times New Roman" w:cs="Times New Roman"/>
          <w:sz w:val="28"/>
        </w:rPr>
        <w:t xml:space="preserve"> – основа для совершенствования практической деятельности современного человека. Она создает необходимые предпосылки для формирования психических функций, имеющих первостепенное значение для возможности дальнейшего обучения.</w:t>
      </w:r>
    </w:p>
    <w:p w:rsidR="00C0060A" w:rsidRDefault="00C0060A" w:rsidP="00F56F0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Дети, обладающие сенсорной культурой, становятся способны различать широкую гамму красок, звуков, вкусовых ощущений. </w:t>
      </w:r>
    </w:p>
    <w:p w:rsidR="00183DAD" w:rsidRDefault="00183DAD" w:rsidP="00F56F00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F56F00" w:rsidRDefault="00F56F00" w:rsidP="00F56F00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183DAD" w:rsidRPr="007C0C45" w:rsidRDefault="00183DAD" w:rsidP="00F56F00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C0060A" w:rsidRPr="007C0C45" w:rsidRDefault="00C0060A" w:rsidP="00F56F0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Основные направления в работе:</w:t>
      </w:r>
    </w:p>
    <w:p w:rsidR="00C0060A" w:rsidRPr="007C0C45" w:rsidRDefault="00C0060A" w:rsidP="00F56F00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Формирование практических способов ориентировки</w:t>
      </w:r>
      <w:proofErr w:type="gramStart"/>
      <w:r w:rsidRPr="007C0C45">
        <w:rPr>
          <w:rFonts w:ascii="Times New Roman" w:hAnsi="Times New Roman" w:cs="Times New Roman"/>
          <w:sz w:val="28"/>
        </w:rPr>
        <w:t>.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7C0C45">
        <w:rPr>
          <w:rFonts w:ascii="Times New Roman" w:hAnsi="Times New Roman" w:cs="Times New Roman"/>
          <w:sz w:val="28"/>
        </w:rPr>
        <w:t>п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оисковая », результативная проба, практическое промеривание, умение прослеживать за движением, пользоваться указательным и соотносящим жестом в ходе предметных и орудийных действий, при сравнении объектов, а также формирование системы « взор - рука». Важно формировать зрительно – тактильное восприятие, когда ребенок узнает геометрические фигуры или величину предметов первоначально на ощупь, и потом только рассматривает их. </w:t>
      </w:r>
    </w:p>
    <w:p w:rsidR="00C0060A" w:rsidRPr="007C0C45" w:rsidRDefault="00C0060A" w:rsidP="00F56F00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</w:t>
      </w:r>
      <w:r w:rsidRPr="007C0C45">
        <w:rPr>
          <w:rFonts w:ascii="Times New Roman" w:hAnsi="Times New Roman" w:cs="Times New Roman"/>
          <w:b/>
          <w:sz w:val="28"/>
        </w:rPr>
        <w:t>Формирование восприятия цвета.</w:t>
      </w:r>
      <w:r w:rsidRPr="007C0C45">
        <w:rPr>
          <w:rFonts w:ascii="Times New Roman" w:hAnsi="Times New Roman" w:cs="Times New Roman"/>
          <w:sz w:val="28"/>
        </w:rPr>
        <w:t xml:space="preserve"> Для формирования у детей представлений о цвете полезны специальные занятия аппликацией, рисованием, лепкой, развитие восприятия цвета имеет важное значение в эстетическом воспитании ребенка. Работа по развитию представлений о цвете проводится поэтапно. На первом этапе ребенка </w:t>
      </w:r>
      <w:proofErr w:type="gramStart"/>
      <w:r w:rsidRPr="007C0C45">
        <w:rPr>
          <w:rFonts w:ascii="Times New Roman" w:hAnsi="Times New Roman" w:cs="Times New Roman"/>
          <w:sz w:val="28"/>
        </w:rPr>
        <w:t>учат сличению цветов дается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инструкция: </w:t>
      </w:r>
      <w:proofErr w:type="gramStart"/>
      <w:r w:rsidRPr="007C0C45">
        <w:rPr>
          <w:rFonts w:ascii="Times New Roman" w:hAnsi="Times New Roman" w:cs="Times New Roman"/>
          <w:sz w:val="28"/>
        </w:rPr>
        <w:t>Дай такой же (по цвету) кубик, кружочек и т. д.).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На втором этапе ребенок выполняет задание по словесной инструкции. На третьем он сам называет тот или иной цвет. </w:t>
      </w:r>
    </w:p>
    <w:p w:rsidR="00C0060A" w:rsidRPr="007C0C45" w:rsidRDefault="00C0060A" w:rsidP="00F56F00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</w:t>
      </w:r>
      <w:r w:rsidRPr="007C0C45">
        <w:rPr>
          <w:rFonts w:ascii="Times New Roman" w:hAnsi="Times New Roman" w:cs="Times New Roman"/>
          <w:b/>
          <w:sz w:val="28"/>
        </w:rPr>
        <w:t>Формирование восприятия формы.</w:t>
      </w:r>
      <w:r w:rsidRPr="007C0C45">
        <w:rPr>
          <w:rFonts w:ascii="Times New Roman" w:hAnsi="Times New Roman" w:cs="Times New Roman"/>
          <w:sz w:val="28"/>
        </w:rPr>
        <w:t xml:space="preserve"> Раскладывание предметов на «кучки» с учетом величины, формы. Предлагаются специальные игры. С помощью зрительного соотнесения восприятия формы ребенок учиться выполнять эти задания. Если у ребенка еще не сложились представления о форме предмета, то упражнения начинаются с различения шара, круга и их размеров. Действия сопровождаются речью. </w:t>
      </w:r>
    </w:p>
    <w:p w:rsidR="00C0060A" w:rsidRPr="007C0C45" w:rsidRDefault="00C0060A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4. </w:t>
      </w:r>
      <w:r w:rsidRPr="007C0C45">
        <w:rPr>
          <w:rFonts w:ascii="Times New Roman" w:hAnsi="Times New Roman" w:cs="Times New Roman"/>
          <w:b/>
          <w:sz w:val="28"/>
        </w:rPr>
        <w:t>Формирование восприятия величины.</w:t>
      </w:r>
      <w:r w:rsidRPr="007C0C45">
        <w:rPr>
          <w:rFonts w:ascii="Times New Roman" w:hAnsi="Times New Roman" w:cs="Times New Roman"/>
          <w:sz w:val="28"/>
        </w:rPr>
        <w:t xml:space="preserve"> Различие и раскрепления понятий большой – маленький проводиться на различных играх – упражнения на конструктивную деятельность: постройки башен из кубиков, игры со сборными игрушками. В этих играх не только формируются представления о величине предметов, но и развивается </w:t>
      </w:r>
      <w:proofErr w:type="spellStart"/>
      <w:r w:rsidRPr="007C0C45">
        <w:rPr>
          <w:rFonts w:ascii="Times New Roman" w:hAnsi="Times New Roman" w:cs="Times New Roman"/>
          <w:sz w:val="28"/>
        </w:rPr>
        <w:t>манипулятивная</w:t>
      </w:r>
      <w:proofErr w:type="spellEnd"/>
      <w:r w:rsidRPr="007C0C45">
        <w:rPr>
          <w:rFonts w:ascii="Times New Roman" w:hAnsi="Times New Roman" w:cs="Times New Roman"/>
          <w:sz w:val="28"/>
        </w:rPr>
        <w:t xml:space="preserve"> деятельность рук, воспитывается последовательность действий, развиваются пространственные представления. Проводятся также игры с матрешками и пирамидками. </w:t>
      </w:r>
    </w:p>
    <w:p w:rsidR="00183DAD" w:rsidRDefault="00C0060A" w:rsidP="00846091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5. </w:t>
      </w:r>
      <w:r w:rsidRPr="007C0C45">
        <w:rPr>
          <w:rFonts w:ascii="Times New Roman" w:hAnsi="Times New Roman" w:cs="Times New Roman"/>
          <w:b/>
          <w:sz w:val="28"/>
        </w:rPr>
        <w:t>Формирование восприятия пространственных отношений.</w:t>
      </w:r>
      <w:r w:rsidRPr="007C0C45">
        <w:rPr>
          <w:rFonts w:ascii="Times New Roman" w:hAnsi="Times New Roman" w:cs="Times New Roman"/>
          <w:sz w:val="28"/>
        </w:rPr>
        <w:t xml:space="preserve"> Первые представления о пространстве тесно связаны с развитием возможности самостоятельного передвижения, восприятия расположения частей тела (схемы тела.) Следует особо подчеркнуть, что доступность и полезность для каждого вида заданий определяется не только возрастом, сколько предварительной подготовкой, которую получили дети.</w:t>
      </w:r>
    </w:p>
    <w:p w:rsidR="00846091" w:rsidRDefault="00846091" w:rsidP="00846091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Pr="00846091" w:rsidRDefault="00846091" w:rsidP="00846091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183DAD" w:rsidRPr="007C0C45" w:rsidRDefault="00183DAD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C2A" w:rsidRPr="007C0C45" w:rsidRDefault="00A65C2A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C45">
        <w:rPr>
          <w:rFonts w:ascii="Times New Roman" w:hAnsi="Times New Roman"/>
          <w:b/>
          <w:sz w:val="28"/>
          <w:szCs w:val="28"/>
        </w:rPr>
        <w:lastRenderedPageBreak/>
        <w:t>1 Ощущение и восприятие как сенсорные процессы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Ощущения считаются самыми простыми из всех психических явлений. Они представляют собой осознаваемый, субъективно представленный в голове человека или неосознаваемый, но действующий на его поведение продукт переработки центральной нервной системы значимых раздражителей, возникающих во внутренней или внешней среде [24].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Ощущения являются основным источником знаний человека о внешнем мире и собственном теле. Они составляют основные каналы, по которым информация о явлениях внешнего мира и о состоянии организма доходит до мозга, давая человеку возможность ориентироваться в окружающей среде и в своём теле [15]. Если бы эти каналы были закрыты и органы чувств не приносили бы нужной информации, никакая сознательная жизнь не была бы возможной. Известны факты, говорящие о том, что человек лишённый постоянного источника информации впадает в сонное состояние. Такие случаи имеют место, когда человек внезапно лишается зрения, слуха, обоняния и когда сознательные ощущения его ограничиваются каким-либо патологическим процессом. Близкий к этому результат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достигается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когда человека на некоторое время помещают в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- и звуконепроницаемую камеру, изолирующую его от внешних воздействий. Такое состояние сначала вызывает сон, а затем становится труднопереносимым для испытуемых.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Так В.А.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пишет, что ощущения позволяют человеку воспринимать сигналы и отражать свойства и признаки вещей внешнего мира и состояний организма. Они связывают человека с внешним миром и являются как основным источником познания, так и основным условием его психического развития [15]. По своему происхождению ощущения с самого начала были связаны с деятельностью организма, с необходимостью удовлетворения его биологических потребностей [14]. Жизненная роль ощущений состоит в том, чтобы своевременно и быстро доводить до ЦНС, как главного органа управления деятельностью, сведения о состоянии внешней и внутренней среды [10].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Выделяя наиболее крупные и существенные группы ощущений, Е.И. Рогов выделяет три основных типа: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интероцептивные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экстероцептивные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ощущения [24]. Первые объединяют сигналы, которые доходят до нас из внутренней среды организма. Вторые обеспечивают информацию о положении тела в пространстве и о положении опорно-двигательного аппарата, обеспечивают регуляцию наших движений. Наконец, третьи обеспечивают получение сигналов из внешнего мира и создают основу для нашего сознательного поведения.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Интероцептивные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ощущения, сигнализирующие о состоянии внутренних процессов организма, доводят до мозга раздражения от стенок желудка и кишечника, сердца и кровеносной системы и других внутренних органов. Это наиболее древняя и наиболее элементарная группа ощущений [26].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lastRenderedPageBreak/>
        <w:t>Интероцептивные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ощущения относятся к числу наименее осознаваемых и наиболее диффузных форм ощущений и всегда сохраняют свою близость к эмоциональным состояниям [15].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ощущения обеспечивают сигналы о положении тела в пространстве и составляют афферентную основу движения человека, играя решающую роль в их регуляции. Периферические рецепторы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чувствительности находятся в мышцах и суставах (сухожилиях, связках) и имеют формы особых нервных телец (тельца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Паччини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). Возбуждения, возникающие в этих тельцах, отражают ощущения, происходящие при растяжении и изменении положения мышц и изменение положения сустава. В современной физиологии и психофизиологии роль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проприорицепции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как афферентной основы движений и животных была подробно изучена А.А. Орбели, П.К. Анохиным, а у человека - Н.А.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Берштейном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[24]. Описываемая группа ощущений включает специфический вид чувствительности, называемый ощущением равновесия или статическим ощущением. Их периферические рецепторы расположены в полукружных каналах внутреннего уха.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Л.Д. Столяренко пишет, что третьей и самой большой группой ощущений являются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экстероцептивные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ощущения. Они доводят до человека информацию из внешнего мира и являются основной группой ощущений, связывающих человека с внешней средой. Всю группу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экстероцептивных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ощущений принято условно разделять на 2 подгруппы: контактные 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ощущения [26].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Контактные ощущения вызываются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воздействием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непосредственно приложенным к поверхности тела и соответствующего воспринимаемого органа. Примерами являются вкус и осязание.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вызываются раздражителями, действующими на органы чувств на некотором расстоянии.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К таким ощущениям относятся обоняние и, особенно слух и зрение.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Все виды ощущений возникают в результате воздействия соответствующих стимулов – раздражителей на органы чувств. Однако ощущение возникает не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как только нужный стимул начал действовать. Между началом действия раздражителя и появлением ощущения проходит определённое время. Оно называется латентным периодом [15]. Во время латентного периода происходит преобразование энергии воздействующих стимулов в нервные импульсы, их прохождение по специфическим и неспецифическим структурам нервной системы, переключение с одного уровня нервной системы на другой. По длительности латентного периода можно судить об афферентных структурах ЦНС, через которые, прежде чем попасть в кору головного мозга, проходят нервные импульсы.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По определению Л.Д. Столяренко, восприятие – непосредственное отражение предметов и явлений в целостном виде в результате осознания их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опознавательных признаков [26]. Восприятие, как и ощущение, является рефлекторным процессом [14].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Павлов показал, что в основе восприятия лежат условные рефлексы, временные нервные связи, образующиеся в коре больших полушарий головного мозга при воздействии на рецепторы предметов или явлений окружающего мира.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при этом выступают в качестве комплексных раздражителей. И.П. Павлов пишет: "В гармонии с беспрерывно и многообразно колеблющейся природой, агенты в качестве условных раздражителей то выделялись полушариями для организма в виде крайне мелких элементов (анализировались), то сливались в многообразные комплексы (синтезировались)". Анализ обеспечивает выделение объекта восприятия из фона, на его основе все свойства объекта восприятия объединяются в целостный образ [24]. В результате восприятия складывается образ, включающий комплекс различных взаимосвязанных ощущений, приписываемых человеческим сознанием предмету, явлению, процессу. Человек живёт не в мире изолированных световых или цветовых пятен, звуков или прикосновений, он живёт в мире вещей, предметов и форм, в мире сложных ситуаций, т.е. чтобы человек не воспринимал, он неизменно имеет дел не с отдельными ощущениями, а с целыми образами [10]. Лишь в результате такого объединения изолированные ощущения превращаются в целостное восприятие, переходят от отражения отдельных признаков к отражению целых предметов или ситуаций. При восприятии знакомых предметов (стакан, стол) узнавание их происходит очень быстро – человеку достаточно объединить 2-3 воспринимаемых признака, чтобы прийти к нужному решению. При восприятии новых или незнакомых предметов узнавание их гораздо сложнее и протекает в гораздо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более развёрнутых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формах [24].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Восприятие является очень сложным и активным процессом, требующим значительной аналитико-синтетической работы. В процесс восприятия всегда включены двигательные компоненты (ощупывание предметов и движение глаз, выделяющие наиболее информационные точки;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или проговаривание соответствующих звуков, играющих существенную роль в определении наиболее существенных особенностей звукового потока). Поэтому восприятие правильнее всего обозначить как воспринимающую (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перцептивную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) деятельность субъекта [15]. Для того чтобы некоторый предмет был воспринят, необходимо совершить в отношении его какую-либо встречную активность, направленную на его исследование, посторенние и уточнение образа.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По мнению Е.И. Рогова, воспринимающая деятельность почти никогда не ограничивается пределами одной модальности, но складывается в совместной работе нескольких органов чувств (анализаторов) [24]. В зависимости от того какой из них работает активнее, перерабатывает больше информации о свойствах воспринимаемого объекта, различают виды восприятия. Соответственно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выделяет зрительное, слуховое, осязательное восприятие [15]. Различают также сложные виды восприятия: восприятие пространства и времени [10].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свойствами восприятия являются предметность, целостность, константность 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категориальность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. Под предметностью понимается отнесённость всех сведений о внешнем мире, получаемых с помощью органов чувств, к самим предметам, а не к рецепторам или участникам мозга, осуществляющим обработку сенсорной информации. Целостность состоит в том, что всякий объект воспринимается как устойчивое системное целое,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категориальность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что он относится к определённой категории, группе объектов на основе каких-либо существенных признаков.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Константность – это относительное постоянство некоторых воспринимаемых свой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>едметов при изменении условий восприятия. Например, константность цвета, формы, величины [26]. Процессы восприятия опосредуют речь, создавая возможность обобщения и абстрагирования свой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едмета путём их словесного обозначения. Восприятие зависит от прошлого опыта и знаний, от задач, целей, мотивов деятельности, от индивидуальных особенностей личности [14]. 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Итак, восприятие – это наглядно-образное отражение действующих в данный момент на органы чу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едметов и явлений действительности в совокупности их различных свойств и частей. </w:t>
      </w:r>
    </w:p>
    <w:p w:rsidR="008E1189" w:rsidRPr="007C0C45" w:rsidRDefault="008E1189" w:rsidP="00F56F00">
      <w:pPr>
        <w:pStyle w:val="a8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Ощущение - это процесс первичной обработки информации, который представляет собой отражение отдельных свой</w:t>
      </w:r>
      <w:proofErr w:type="gramStart"/>
      <w:r w:rsidRPr="007C0C45">
        <w:rPr>
          <w:rFonts w:ascii="Times New Roman" w:hAnsi="Times New Roman"/>
          <w:sz w:val="28"/>
          <w:szCs w:val="28"/>
        </w:rPr>
        <w:t>ств пр</w:t>
      </w:r>
      <w:proofErr w:type="gramEnd"/>
      <w:r w:rsidRPr="007C0C45">
        <w:rPr>
          <w:rFonts w:ascii="Times New Roman" w:hAnsi="Times New Roman"/>
          <w:sz w:val="28"/>
          <w:szCs w:val="28"/>
        </w:rPr>
        <w:t>едметов и явлении, возникающее при их непосредственном воздействии на органы чувств, а также отражение внутренних свойств организма. </w:t>
      </w:r>
    </w:p>
    <w:p w:rsidR="008E1189" w:rsidRPr="007C0C45" w:rsidRDefault="008E1189" w:rsidP="00F56F00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C0C45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7C0C4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Развитие восприятия в онтогенезе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Восприятие ребенка изменяется и совершенствуется по мере овладения новыми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действиями и их си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стемами, позволяющими решать новые, все более сложные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Но изучение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развития не сводится к выяв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лению закономерностей формирования отдельных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или их систем, которые характеризуют не генетическое, а функциональное развитое восприятия.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 xml:space="preserve">Исследования формирования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у детей разного возраста показывают, что существует возрастной этап, на котором  такое формирование еще не происходит, что для  каждой возрастной ступени можно выделить характер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ный тип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действий, которыми владеют дети, к</w:t>
      </w:r>
      <w:r w:rsidRPr="007C0C4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C0C45">
        <w:rPr>
          <w:rFonts w:ascii="Times New Roman" w:hAnsi="Times New Roman" w:cs="Times New Roman"/>
          <w:sz w:val="28"/>
          <w:szCs w:val="28"/>
        </w:rPr>
        <w:t>которыми они могут овладеть в ходе соответствующего обуче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ния, что, наконец, сам ход овладения новыми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действиями изменяется с возрастом.</w:t>
      </w:r>
      <w:proofErr w:type="gramEnd"/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Хотя анализаторы начинают функционировать сразу после рождения, у нас нет оснований для того, чтобы приписывать новорожденному какие-либо формы восприятия. Как справед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ливо отмечает Б. Г. Ананьев, сенсорный процесс становится восприятием, а не является им изначально.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lastRenderedPageBreak/>
        <w:t>По свидетельству многих авторов в первые три месяца жизни происходит чрезвычайно интенсивное совершенствование движений глаз ребенка, их приспособление к пространственно-временным особенностям зрительных раздражителей. Но само по себе развитие зрительной моторики не может служить показате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лем уровня отражения пространственных параметров, к кото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рым она приспосабливается. Исследования, проводившиеся по методу условных рефлексов и по методу «предпочтения» показали, что в этот период у ребенка имеется раз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личение цвета;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отличение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объемных фигур от плоскостных;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отличение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 фигур, содержащих внутренние детали, от контурных фигур. В исследовании изучалась сравнительная длитель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ность зрительной фиксации ребенком знакомых и новых объ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ектов, различавшихся по форме. Было обнаружено, что на третьем-четвертом месяце жизни происходит идентификация, различение и установление элементарного сходства как объемных, так и плоскостных фигур.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Однако наличие различения и идентификации, относящих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ся к задачам «сигнального» типа, не дает оснований для суждения о том, выступают ли результаты сенсорных реак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ции, наблюдающихся у детей, в форме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зов, или они представляют собой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более элементарный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уро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вень приема информации. Представляется более вероят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ным второе предположение. В его пользу говорит отсутствие у детей исследовательского осмотра объекта, идентификации объектов в новой обстановке и новых сочетаниях, отсутствие проявлений предметности и константности.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Сенсорные процессы и их эффекты, имеющие место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в пер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вые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месяцы жизни, являются предысторией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ствий и образов восприятия. Сами же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 возникают после появления первых видов практического дей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ствия и на их основе.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Такими видами практического действия являются хвата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ние и локомоция. Это - первые доступные ребенку виды овладения пространством, живого отображения в действии ме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стонахождения (предметов, направлений и расстояний, формы и величины предметов, их веса, плотности) и т. п.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Анализ формирования хватания, показывает, что зрительное ориентирование акта хватания постепенно формируется в самом процессе овладения этим актом.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Можно полагать, что первой формой средств осуществле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действий, отображающих пространствен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ные параметры и свойства объекта, является движение, со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ответствующее этим параметрам и свойствам, движение по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тенциальное, «примериваемое» к объекту до его реального выполнения, которое может быть обозначено как «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сенсомоторный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». К такому же выводу приводит и рас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смотрение материалов, касающихся формирования зрительного ориентирования локомоторных актов (данные исследо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вания А.В. Запорожца, посвященного формированию реакции на глубину у детей первого года жизни).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Представление о наиболее ранних формах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 как об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сенсомоторных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, которые являются дериватами реальных двигательных актов, приспосабливающихся к свойствам предметов, подтверждает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ся разнообразными фактами, полученными как в наших исследованиях, так и в исследованиях других авторов.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Свойства и отношения предметов, имеющие значение для регулирования двигательных актов, выделяются в восприя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тии ребенка при равных условиях значительно раньше, чем другие свойства и отношения. Выражение каких-либо особенностей предметов в пара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метрах собственных движений является, начиная с самого раннего детства, и продолжает оставаться на протяжении всего дошкольного возраста одним из наиболее эффективных путей выделения этих особенностей, в восприятии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Применение сенсомоторных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имеет место в ряде случаев и у взрослых людей (восприятие расстояний в «личных» единицах, равных длине шага, прыжка или рас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стоянию, доступному для схватывания).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 Возникновение первых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является, с нашей точки зрения, одновременно и возникновением вос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приятия в собственном смысле слова, т. е. отображения внеш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них свойств и отношений в форме образов, ориентирующих и регулирующих поведение.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Характерней чертой рассматриваемого вида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является то, что средства их осуществления 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операции здесь еще слиты между собою.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тивное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действие, использующее сенсомоторные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предэталоны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, по самой своей природе не может производить всестороннего обследования объекта, выделяя в нем лишь те особенности, которые существенны с точки зрения выполнения двигатель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ных актов. Поэтому образы предметов, формирующиеся на его основе, неизбежно являются односторонними, в них ото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бражены, главным образом, стороны, которыми предмет об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ращен «к ребенку». Фиксация в образах отдельных «бросающихся в глаза» признаков предмета как характерная черта восприятия ребенка раннего возраста отмечалась в работах Г.Л.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Розенгарт-Пупко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А.Г. Рузской. 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Благодаря этой особенности образов восприятие в этот период выглядит чрезвычайно обобщенным (дети легко узнают предметы на контурных рисунка, подбирают, не колеблясь, к об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разцу предметы, напоминающие его только одним признаком).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Но это — не подлинное обобщение. Ориенти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руясь на отдельные признаки предмета, ребенок просто «пре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небрегает» различиями по другим признакам.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С возникновением первых форм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 связано и первоначальное формирование основных свойств восприятия — его предметности и констант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Следующая ступень развития восприятия связана с овла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дением предметной деятельностью и особенно двумя видами входящих в нее действий — соотносящими и орудийными дей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ствиями.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Предэталоны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являющиеся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интериоризовавнными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двигательными актами, сменяются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предэталонами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>воспроиз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водящими сами предметы. В качестве «меры» свой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>ед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мета начинает выступать другой предмет.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 исследовании формирования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ствия в контексте соотносящих предметных действий (проталкивания предметов через отверстия) было обнаружено, что отщепляющееся от практического внешнее, а в дальнейшем 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интериоризованное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ориентировочное действие произ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водит в этом случае «примерку» к форме объекта не двига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тельного акта, а формы другого объекта, сначала реального, затем представляемого.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C45">
        <w:rPr>
          <w:rFonts w:ascii="Times New Roman" w:hAnsi="Times New Roman" w:cs="Times New Roman"/>
          <w:sz w:val="28"/>
          <w:szCs w:val="28"/>
        </w:rPr>
        <w:t>Предэталоны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, формирующиеся в контексте предметной деятельности, имеют  конкретный характер, сохраняют отне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сенность к определенным конкретным предметам.</w:t>
      </w:r>
      <w:proofErr w:type="gramEnd"/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Это проявляется в словесных наименованиях, которые ре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бенок дает свойствам предметов, в затруднениях, которые испыты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вают дети, находящиеся на рассматриваемой ступени разви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тия, при необходимости использовать во внешнем ориентиро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вочном действии не сами предметы, а заместители, представ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ляющие их отдельные свойства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Предметные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лоны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, подобно сенсомоторным при известных условиях применяются и взрослыми людьми  («утиный клюв», цвет «кофе с молоком»).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 связи с овладением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предметными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предэталонами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 ребенка приобретают четкую структуру; операции отделяются от средств осуществления действий и подчиняются объективной логике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отношений. Возникает «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к свойствам обсле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дуемого объекта путем пространственно-временных «совме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щений», усваиваются критерии идентичности, позволяющие констатировать соответствие средства обследуемому объек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ту (например, в нашем исследовании восприятия детьми формы предметов в качестве такого критерия выступало сов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падение в пространстве контуров образца и обследуемого объекта).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Конкретностью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и связанной с ней сравни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тельной элементарностью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операций, сводящихся к одноактным «совмещениям», объясняются такие харак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терные особенности восприятия детей, как резкое различие точности отображения знакомых и малознакомых разновид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ностей свойств, [подтягивание] свойств воспринимаемых предметов к знако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мым образцам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 глобальность образов, отсутствие в них внутреннего членения, обозначаемое в рабо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тах зарубежных авторов (Э.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Клапареда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, Ж Пиаже) как «синкретизм».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действия, рождающиеся в предметной дея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тельности и заимствующие у нее многообразие подходов к предмету, обеспечивают высокий уровень константности вос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приятия. Благодаря применению нового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варианта методики изучения константности формы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у детей-дошкольников Р.И. Говоровой были получены данные показывающие, что наиболее высокой степенью константности отличается восприя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тие трехлетних детей, а к старшему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>дошкольному возрасту наблюдается ее постепенное снижение, которое мы относим за счет постепенного овладения «чтением» и (до известной степени) построением перспективных изображений.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К началу дошкольного детства предметная деятельность теряет самостоятельное значение, включаясь в выполнение других видов деятельности, главным образом, игровой и про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дуктивной. Хотя ведущим видом деятельности, определяющим основные сдвиги в психическом развитии ребенка, считается игра, для развития его восприятия большее значение имеют, судя по нашим материалам, продуктивные деятельности и, прежде всего, аппликация, рисование, лепка и конструирова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ние. Именно в контексте этих видов деятельности восприятие ребенка полностью «очеловечивается», достигает того уров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ня, на котором индивидуальный опыт ребенка сливается с об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щечеловеческим опытом, фиксированным в системах сенсор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ных эталонов. Продуктивные деятельности способствуют вы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делению нормативных свойств самим характером используе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мых материалов (формы и цвета кубиков, элементов мозаи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ки, цвета карандашей, красок и др.) и создают условия для их систематизации. Огромное значение при этом имеет спе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циальное обучение, знакомящее детей с разновидностями и систематизацией свойств.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Систематизация эталонов коренным образом изменяет их характер, отрывая от связи с конкретными предметами. Дети начинают свободно использовать при овладении внешними ориентировочными действиями различного рода промежуточ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ные средства (мерки, фишки и др.), представляющие в абст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рактном виде свойства обследуемых предметов. Снимается резкое разли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чие между уровнем восприятия знакомого и малознакомого материала.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Продуктивная деятельность есть деятельность, моделирую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щая свойства предметов, 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действия, форми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рующиеся в ее контексте, также приобретают моделирующий характер в прямом смысле слова: построение образа предме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та производится путем создания его модели из «материала» эталонов. Освоение детьми определенного порядка в осуществлении отдельных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при создании эталонных моделей ве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дет к образованию симультанных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систем (А.А.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). С другой стороны, становится возможным образование «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систем, посредст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вом которых выявляются сложные пространственные и вре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менные отношения. Системные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действия, формирующиеся в кон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тексте продуктивной деятельности, обеспечивают построение расчлененных образов восприятия, отображающих отдельные свойства предметов в их объективных взаимоотношениях. В связи </w:t>
      </w:r>
      <w:r w:rsidRPr="007C0C45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7C0C4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C0C45">
        <w:rPr>
          <w:rFonts w:ascii="Times New Roman" w:hAnsi="Times New Roman" w:cs="Times New Roman"/>
          <w:sz w:val="28"/>
          <w:szCs w:val="28"/>
        </w:rPr>
        <w:t>этим происходит преодоление синкретизма детского восприятия, отмечаемое зарубежными авторами как важней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ший сдвиг, наблюдаемый, примерно, на шестом году жизни.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С возрастом происходит не только изменение конкретных видов деятельности ребенка, в контексте которых осуществ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ляется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развитие, но также изменение удельного веса практических и познавательных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>задач. Выделение позна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вательных задач внутри характерных для ребенка видов дея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тельности дает возможность, затем ставить их в виде особых игровых и учебных заданий. Применяясь в новых условиях,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действия, сформировавшиеся в конкретных видах деятельности, теряют свой «утилитарный» характер и по-новому объединяются между собой, подчиняясь логике развивающейся познавательной деятельности в целом.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Хотя совершенствование восприятия детерминировано извне, между ступенями 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 развития имеется связь, позволяющая говорить об этом развитии как о процес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се, отличающемся от усвоения отдельных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ствий.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На каждом возрастном этапе формирование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определенного типа обусловлено характером дея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тельности ребенка. Но сама возможность овладения новыми видами деятельности (или новыми типами действий) в значи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тельной мере зависит от достигнутого ребенком уровня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развития. Этот уровень, неадекватный по отноше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нию к вновь усваиваемым типам действий, должен быть, однако, достаточным для того, чтобы ориентировать их пер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воначальное выполнение путем проб.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Такая косвенная связь ступеней совершенствования восприятия через деятельность дополняется прямой связью, которая заключается в том, что формирование новых типов средств осуществления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происходит при помощи старых, уже сформировавшихся средств. Пред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метные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предэталоны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первоначально возникают в результате, обследования объектов предметных действий при помощи сенсомоторных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, что же касается абстрактных общепринятых эталонов, то их усвоение происходит в резуль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тате преобразования и включения в новые связи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предметного типа.</w:t>
      </w:r>
    </w:p>
    <w:p w:rsidR="008E1189" w:rsidRPr="007C0C45" w:rsidRDefault="008E1189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Переход ребенка с одной ступени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развития на другую не связан жестко с возрастом и зависит от многих причин. Однако можно ориентировочно указать, в какие возрастные периоды в обычных условиях воспитания, сущест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вующих в наших яслях и детских садах, происходят основ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ные сдвиги в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перцептивном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развитии. Формирование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 с применением сенсомоторных средств начи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нается со второй половины первого года жизни. На третьем году жизни ребенок начинает овладевать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</w:t>
      </w:r>
      <w:r w:rsidRPr="007C0C45">
        <w:rPr>
          <w:rFonts w:ascii="Times New Roman" w:hAnsi="Times New Roman" w:cs="Times New Roman"/>
          <w:sz w:val="28"/>
          <w:szCs w:val="28"/>
        </w:rPr>
        <w:softHyphen/>
        <w:t xml:space="preserve">ствиями с применением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. Усвоение систем общепринятых эталонов и формирование сложных (системных)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действий, падает, в основном, на возраст от пяти лет и старше.</w:t>
      </w:r>
    </w:p>
    <w:p w:rsidR="00183DAD" w:rsidRPr="007C0C45" w:rsidRDefault="008E1189" w:rsidP="00B442F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развития в контексте разви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тия деятельности ребенка впервые дает возможность обнару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жить качественные новообразования, закономерно возникаю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щие на определенных этапах, и содержательно охарактеризо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вать ступени становления 'человеческого восприятия. Это имеет не только теоретическое, но и первостепенное практи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ческое значение, так как дает возможность наметить рацио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нальные пути воспитания восприятия, максимально исполь</w:t>
      </w:r>
      <w:r w:rsidRPr="007C0C45">
        <w:rPr>
          <w:rFonts w:ascii="Times New Roman" w:hAnsi="Times New Roman" w:cs="Times New Roman"/>
          <w:sz w:val="28"/>
          <w:szCs w:val="28"/>
        </w:rPr>
        <w:softHyphen/>
        <w:t>зуя возможности каждой ступени.</w:t>
      </w:r>
    </w:p>
    <w:p w:rsidR="008E1189" w:rsidRPr="007C0C45" w:rsidRDefault="008E1189" w:rsidP="00F56F00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0C45">
        <w:rPr>
          <w:rFonts w:ascii="Times New Roman" w:hAnsi="Times New Roman"/>
          <w:b/>
          <w:bCs/>
          <w:sz w:val="28"/>
          <w:szCs w:val="28"/>
        </w:rPr>
        <w:lastRenderedPageBreak/>
        <w:t>3 Особенности развития восприятия у детей раннего возраста</w:t>
      </w:r>
    </w:p>
    <w:p w:rsidR="008E1189" w:rsidRPr="007C0C45" w:rsidRDefault="008E1189" w:rsidP="00F56F00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 психологической литературе указывается, что органы чувств новорождённого начинают функционировать с моменты рождения. Уже у месячного ребёнка можно зафиксировать следящие движения глаз. Зрительное сосредоточение, т.е. способность фиксировать взор на предмете, появляется на втором месяце жизни.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Первые дни и недели – чрезвычайно благоприятный период для начала целенаправленного воспитания и обучения. Своевременное начало деятельности всех органов чувств позволяет малышу успешно развиваться в дальнейшем. Современные психолого-педагогические исследования свидетельствуют о больших возможностях малыша [12]. При целенаправленном обучении двухнедельный ребёнок следит за перемещающимися предметами, в три недели внимательно рассматривает предметы окружающей обстановки, различает не только контрастные, но и близкие цветовые тона: красный и оранжевый, оранжевый и жёлтый и т.д.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Новорождённый ребёнок уже многое слышит, видит, воспринимает путём осязания. Его органы чувств готовы к действию и им нужна своеобразная пища для дальнейшего развития [23]. Малыши в возрасте одного месяца по-разному реагируют на звуки весёлой и грустной мелодии: затихает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грустной и оживлённо двигает руками и ногами при весёлой. При слушании грустной мелодии у малыша может измениться выражение лица: уголки рта опускаются вниз, лицо становится печальным [19]. На втором месяце жизни младенец особым образом реагирует на людей, выделяя и отличая их от предметов.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Его реакции на человека являются специфическим и почти  всегда ярко эмоционально окрашенными.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На улыбку матери в возрасте 2-3 месяцев младенец реагирует так же улыбкой и общей активизацией движений. Это называется комплексом оживления.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 отличие от новорожденного ребёнок 1,5 – 3 месяцев проявляет пристальный интерес к тому, что происходит вокруг [2]. Отличительным признаком служит появление социальной улыбки. Другим признаком является зрительное обнаружение младенцем своей руки. К 3 месяцам движения рук малыша становятся плавными, свободными. Он часто выпрямляет руки над грудью, случайно захватывает и ощупывает одной рукой другую, затем пелёнки и одеяло, а потом все предметы, которые попадаются под руку [22].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Малыш случайно натыкается на висящие игрушки и радуется новым ощущениям. Получив удовольствие, он старается повторить движение и тянется к предмету снова. Из всех изменений, играющих решающую роль в психическом развитии ребёнка, на первое место по объективному значению должно быть поставлено основное отношение: восприятие – движение [8]. В 3-4 месяца ребёнок долго и сосредоточенно занимается игрушками, висящими около него: наталкивается на них руками и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следит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как они раскачиваются, пытается их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захватить и удержать. А.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Бинэ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отмечает, что с 4-5 месяцев движения захватывания становятся более точными. Таким образом, с освоением хватания в 4 месяца начинается развитие руки младенца как анализатора [6].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Зрительно-тактильно-кинестетические связи образуются в момент направления рук к предмету и овладения им.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У ребёнка возникают определённые ощущения при прикосновении ладоней, пальцев к предмету. После образования этих связей вид предмета становится стимулом целенаправленных движений рук. Овладение относительно тонкими действиями рук происходит в процессе развития зрения, осязания и кинестетического чувства (положения и перемещения тела в пространстве), а затем движения руки начинают осуществляться в основном под контролем зрения, т.е. зрительные анализатор выполняет ведущую роль в развитии движений руки. Ощупывая предмет, рука воспроизводит, следуя за очертаниями, его величину, контур, затем с помощью сигналов, идущих от нее двигательных рецепторов, формирует их «слепок» в мозгу. Такова роль и участие движения в возникновении ощущений и восприятий. Возникающие ассоциации формирующегося зрительного опыта с опытом тактильно-двигательным И.П. Павлов выразил простыми словами: Глаз [учит] руку, рука – [учит] глаз.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Итак, к 6 месяцам у ребёнка развита зрительно-двигательная координация, и рука приспособлена к величине и форме схватываемого предмета. С помощью восприятия разных предметов обогатились его зрительные ощущения. В 6 месяцев малыш обычно начинает удерживать в каждой руке по игрушке, может перекладывать их из одной руки в другую [13].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Когда ребёнок начинает садиться, то видимый мир предметов предстаёт перед ним по-новому. Увеличение сферы обозрения способствует активизации познавательной деятельности, побуждая к действенному освоению мира.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 xml:space="preserve">У ребёнка первого года жизни интерес к предмету обусловлен, прежде всего, возможностями практического действия с ними: он получает удовольствие и от самого действия (открывать, закрывать, снимать и т.д.) и от различных изменений предмета, которые возникают благодаря его действиям, что и поддерживает активность ребёнка и способствует возникновению более устойчивого интереса к предмету и его свойствам. </w:t>
      </w:r>
      <w:proofErr w:type="gramEnd"/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 действиях ребёнка проявляются первые познавательные реакции [16]. Интерес ребёнка к окружающим вещам и предметам возрастает по мере того, как развиваются его движения, совершенствуется зрение [20]. В ходе предметных действий ребёнок узнаёт свойства и качества предметов, устанавливает первые простые связи между ними. На первом году жизни благодаря предметным действиям ребёнок накапливает собственный практический опыт, который не могут заменить никакие беседы, описания или рассказы взрослого [18]. В конце первого года жизни на основе зрительного восприятия появляются первые слова ребёнка, которые относятся к предмету.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Г.А.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выделила особенности сенсорного развития в младенческом возрасте: </w:t>
      </w:r>
    </w:p>
    <w:p w:rsidR="008E1189" w:rsidRPr="007C0C45" w:rsidRDefault="008E1189" w:rsidP="00F56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 складывается акт рассматривания предметов; </w:t>
      </w:r>
    </w:p>
    <w:p w:rsidR="008E1189" w:rsidRPr="007C0C45" w:rsidRDefault="008E1189" w:rsidP="00F56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формируется хватание, приводя к развитию руки как органа осязания и органа движения; </w:t>
      </w:r>
    </w:p>
    <w:p w:rsidR="008E1189" w:rsidRPr="007C0C45" w:rsidRDefault="008E1189" w:rsidP="00F56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устанавливаются зрительно-двигательные координации, что способствует переходу к манипулированию, в котором зрение управляет движением руки; </w:t>
      </w:r>
    </w:p>
    <w:p w:rsidR="008E1189" w:rsidRPr="007C0C45" w:rsidRDefault="008E1189" w:rsidP="00F56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устанавливаются дифференцированные взаимосвязи между зрительным восприятием предмета, действием с ним и его называнием взрослым [29].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На втором году жизни, если созданы все необходимые условия, у ребёнка наблюдается интенсивное развитие сенсорных способностей, определяющих уровень развития восприятия. Доминирующим в сенсорном развитии является восприятие предметов [21]. Малыш всё чаще устанавливает взаимосвязь величины, формы, а затем цвета с конкретным предметом. Переход к предметному восприятию является результатом овладения простейшими действиями – хватанием и удерживанием предметов, манипулирование ими, передвижением в пространстве [1].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Действенное знакомство с предметами, их свойствами приводит к возникновению образов восприятия. В начале второго года жизни точность и осмысленность восприятия невелики. Т.М. Фонарёв указывает, что ребёнок, действуя с предметами, зачастую ориентируется на отдельные, бросающиеся в глаза признаки, а не на сочетание сенсорных характеристик (так, и пушистый воротник, и меховую шапку он называет "кисой" и т.п.) [7].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Развитие предметной деятельности в раннем возрасте ставит ребёнка перед необходимостью выделять и учитывать в действиях именно те сенсорные признаки предметов, которые имеют практическую значимость для выполнения действий.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Например, малыш легко отличает маленькую ложку, которой ест сам, от большой, которой пользуется взрослый. Форма и величина предметов при необходимости выполнить практическое действие выделяется правильно [16]. В других ситуациях восприятие остаётся расплывчатым и неточным. В связи с тем, что на первом году жизни сенсорное развитие в значительной мере осуществлялось в процессе хватания предметов и манипулирования ими, то наиболее интенсивно формировалось восприятие их величины и формы. По мнению О.А.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Шаграевой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многократные уподобления положения руки величине и форме предметов при их схватывании, удерживании или манипулировании ими позволяют ребёнку всё более точно учитывать свойства предметов, способствуют совершенствованию восприятия. Иначе говоря, ребёнок мыслит действуя. Естественно, что умственное воспитание начинается с практического ознакомления с вещами. Ребёнок должен больше соприкасаться с предметами,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активно исследовать их свойства. Сначала у него накапливаются конкретные представления об отдельных предметах и явлениях и лишь постепенно образуются общие представления и понятия. Вот что писал Ушинский о детской деятельности: "Дитя мыслит формами, звуками, ощущениями вообще, и тот напрасно и вредно насиловал бы детскую природу, кто захотел бы заставить мыслить иначе. Дитя требует деятельности беспрестанно и утомляется не деятельностью, а её однообразием и односторонностью".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Что же касается цвета, то, несмотря на свою эмоциональную привлекательность, его восприятие наиболее сложно с точки зрения осуществления практических действий [17]. Цвет ребёнком воспринимается труднее, поскольку в отличие от формы и величины не оказывает большого влияния на выполнение действий. Только с 1,6-1,8 мес. детям становятся доступны элементарные действия по группировке одинаковых предметов по цвету.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 xml:space="preserve">Выбор предметов может осуществляться из предметов 2-х цветов (красный – жёлтый, оранжевый – зелёный, жёлтый – синий, белый – фиолетовый, жёлтый – чёрный). </w:t>
      </w:r>
      <w:proofErr w:type="gramEnd"/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Группировка предметов по величине, по форме и соотнесение предметов по этим признакам доступны детям второго года жизни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при выборе одного из двух, а с 1,8-1,9 – из четырёх.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К двум годам восприятие становится более точным и осмысленным в связи с овладением такими функциями как сравнение, сопоставление. Уровень сенсорного развития таков, что у ребёнка оказывается сформированным умение правильно выделять свойства предметов и узнавать предметы по сочетанию свойств [16]. Характерной чертой сенсорного развития, особенно в период от 1,5 до 2-х лет, является определённость восприятия. Так, ребёнок ориентируется в форме предметов, когда в качестве образца выступают "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опредмеченные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" слова – названия. Предметы круглой формы – это и мячик, и шарик, и колесо от машины; треугольной – крыша; овальной – огурец, яйцо; прямоугольной – кирпич; квадратной – кубик и т.д. [5] . Узнавание различных форм даётся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по-видимому легко. Известно, что Песталоцци считал простейшей по доступности для детей формой четырёхугольник, а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Гербарт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 признавал такой формой треугольник.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Новейшие исследования говорят о том, что простейшими формами являются круг и шар, затем – четырёхугольник, а затем лишь треугольник [16] 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Очень интересный материал для суждения о восприятии форм у детей даёт изучение того, как они воспринимают картины [11]. Собственно говоря, для детей очень долго картины являются такими же реальными предметами, как и то, что они изображают. Самое узнавание картины, как выяснил Штерн, основывается на восприятии контура, и это бросает интересный свет на вопрос и развитии у детей чувства формы. Весьма любопытной особенностью детских восприятий формы является "независимость узнавания от положения картины в пространстве", как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выражается Штерн. Дело в том, что для детей является довольно безразличным, воспринимают ли они картину в правильном положении или "вверх ногами".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Это связано с тем, что восприятие формы и восприятие положения являются двумя различными функциями.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Как указывает Н.Н.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наиболее характерны для ребёнка данного возраста способы восприятия, позволяющие сравнивать свойства предметов при выполнении действий с ними [25]. Практический результат ребёнок получает в результате многократных сравнений величины формы, цвета в процессе подбора одинаковых или подходящих друг к другу предметов или их частей. Особенно ярко это проявляется при действиях ребёнка со сборно-разборными игрушками – пирамидками, матрёшками, грибочками. Именно многократное сравнение позволяет ребёнку достигнуть практических результатов ив быту (берёт свою чашку, обувь и т.д.).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Пилюгина указывает, что первоначальное сравнение является приблизительным: ребёнок примеривается, пробует и через ошибки и их исправление достигает результата [17]. Однако после полутора лет, в возрасте 1,9-1,10 число мерок быстро сокращается и происходит переход к зрительному восприятию. Это новый этап сенсорного развития, который свидетельствует о переходе внешних действий во внутренний психический план. Ребёнок может протянуть руки в сторону предметов, которые ему в данный момент не нужны, но уже их не берёт, а медленно переводит взгляд, сравнивая их с другими предметами – это и есть сенсорные действия в зрительном плане. Таким образом, идёт интенсивное развитие (развитие органов чувств, накопление сенсорного опыта: знание цветов, форм, величин и т.п.); восприятие является ведущим познавательным процессом [13] 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На втором году жизни интенсивно развивается не только зрительное, но и слуховое восприятие. Особенно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имеет развитие речевого фонематического слуха, осуществляемого в процессе речевого общения с окружающими. Сенсорное развитие ребёнка усиливается под воздействием общения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взрослыми, в речи которых обозначаются эти признаки и свойства. На основе сенсорного и речевого развития происходит умственное развитие малыша [10]. Так в процессе действий с предметами выделяют их отдельные признаки (цвет, форма, величина), предметы сравнивают между собой и обобщают по данному признаку наглядно-действенным способом.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Предметный мир – одна из сфер, которую так же осваивает человек, начиная от пустышки, погремушки, ложки и заканчивая сложнейшими машинами, космическими аппаратами и т.п. Без их освоения он не может нормально жить и развиваться. Именно в возрасте до 3-х лет ребёнок начинает усваивать существующие в обществе способы употребления различных предметов [13]. Знакомясь с предметами и осваивая их, малыш выделяет разные их признаки, свойства, а значит, развивается и его восприятие.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как внимание, память, мышление. Основной задачей сенсорного развития является создание условий для формирования восприятия, как начальной ступени познания окружающей действительности [16].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впечатлений, формировать элементарные представления об основных разновидностях величины (большой – маленький), формы (круглый, квадратный, овальный и т.п.), цвета (красный, жёлтый, оранжевый и др.).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В результате становится возможным формирование умения выделять разнообразные свойства предметов, ориентируясь на цвет, форму, величину, звуки, фактуру и т.п. Взрослому необходимо развивать умение сравнивать, сопоставлять предметы по одному из названных признаков (цвет, форма, величина) [17].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По мнению Л.А.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>, 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меняющемся окружении, эмоциональной отзывчивости, способности воспринимать красоту и гармонию мира. А быстрое включение сенсорных систем является одной из ключевых способностей человека, основ его полноценного развития [5]. При ознакомлении ребёнка второго года жизни с формой предметов устанавливается связь между формой конкретных предметов и её обобщённым выражением: деревянный или нарисованный кружок называют то шариком, то мячиком, то колёсиком для машины и т.д. Использование «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опредмеченных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» слов-названий помогает углублению восприятия формы [17]. Бесполезно говорить детям о прямоугольнике, квадрате, овале, круге и треугольнике, хотя они их различают уже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 2-3 месяца. На втором году жизни дети усваивают форму как признак предметов: они легко выбирают необходимые детали из строительного набора для «крыши» и т.д. Словарный запас весьма ограничен и очень сильно отстаёт от развития восприятия, поэтому наряду с «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опредмеченными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» словами-названиями форм, дети легко усваивают слова, способствующие развитию восприятия, типа «такой», «разные», «не такой».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Л.Н. Павлова указывает на то, что к 2 годам ребёнок способен соотносить разнородные предметы по цвету, форме, величине в соответствии с образцом при выборе из 2-4 разновидностей. Имеет элементарные представления об основных разновидностях (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предэталонах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) величины, формы, цвета [16].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Предмет круглой формы или нарисованный кружок он называет мячик, шарик и т.п. В различных цветовых пятнах или элементах мозаики узнаёт характерные предметы: оранжевую мозаику соотносит с морковкой или апельсином; белым цветом обозначает снег, зайца и т.д. На третьем году жизни познание мира предметов продолжается. Дети могут более целенаправленно «изучать» их внешние свойства и назначение. Однако, в этот период, </w:t>
      </w:r>
      <w:r w:rsidRPr="007C0C45">
        <w:rPr>
          <w:rFonts w:ascii="Times New Roman" w:hAnsi="Times New Roman" w:cs="Times New Roman"/>
          <w:sz w:val="28"/>
          <w:szCs w:val="28"/>
        </w:rPr>
        <w:lastRenderedPageBreak/>
        <w:t>воспринимая предмет, ребёнок, как правило, выделяет только отдельные признаки, те, которые сразу бросаются в глаза. На третьем году жизни некоторые хорошо знакомые малышу предметы становятся постоянными образцами, с которыми ребёнок сравнивает свойства любых объектов, например, треугольные объекты с крышей, красные – с помидором [9]. Таким образом, меняется действие с меркой и её содержание. Ребёнок переходит к зрительному соотнесению свой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едметов с меркой, которой выступает не только конкретный предмет, но и представление о нём.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Освоение новых ориентировочных действий приводит к тому, что восприятие становится более детальным, полным и точным. Предмет воспринимается ребёнком с точки зрения разных присущих ему свойств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олее совершенной становится координация движений руки под контролем глаза, что позволяет детям данного возраста справляться с такими заданиями, как игра с мозаикой, строительными наборами, рисование кистью и карандашами (размещать элементы мозаики в отверстиях панели, аккуратно накладывать детали строительного набора одни на другие, наносить пятна или линии кистью, карандашами и т.д.). На 3-м году жизни задачи сенсорного развития существенно усложняются, что связано с общим психофизическим развитие, прежде всего началом формирования новых видов деятельности (игровой, элементарной продуктивной и др.) [3].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В связи с этим необходимо создать условия для интенсивного накопления разнообразных представлений о цвете, форме, величине, фактуре как в процессе специально организованных игр-занятий, так и в повседневной жизни. 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>В процессе совершенствования восприятия (сравнения и сопоставления) ребёнок начинает узнавать предметы и явления по наиболее характерным признакам и свойствам [10].</w:t>
      </w:r>
    </w:p>
    <w:p w:rsidR="008E1189" w:rsidRPr="007C0C45" w:rsidRDefault="008E1189" w:rsidP="00F56F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Итак, к трёхлетнему возрасту завершается подготовительный этап сенсорного развития ребёнка. </w:t>
      </w:r>
    </w:p>
    <w:p w:rsidR="008E1189" w:rsidRPr="007C0C45" w:rsidRDefault="008E1189" w:rsidP="00F56F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340" w:rsidRPr="007C0C45" w:rsidRDefault="006F5340" w:rsidP="00F56F00">
      <w:pPr>
        <w:pStyle w:val="a8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5340" w:rsidRPr="007C0C45" w:rsidRDefault="006F5340" w:rsidP="00F56F00">
      <w:pPr>
        <w:pStyle w:val="a8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5340" w:rsidRPr="007C0C45" w:rsidRDefault="006F5340" w:rsidP="00F56F00">
      <w:pPr>
        <w:pStyle w:val="a8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F5340" w:rsidRDefault="006F5340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83DAD" w:rsidRPr="00183DAD" w:rsidRDefault="00183DAD" w:rsidP="00F56F00">
      <w:pPr>
        <w:pStyle w:val="a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E1189" w:rsidRPr="007C0C45" w:rsidRDefault="008E1189" w:rsidP="00F56F0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0C45">
        <w:rPr>
          <w:rFonts w:ascii="Times New Roman" w:hAnsi="Times New Roman"/>
          <w:b/>
          <w:sz w:val="28"/>
          <w:szCs w:val="28"/>
        </w:rPr>
        <w:t>ЗАКЛЮЧЕНИЕ</w:t>
      </w:r>
    </w:p>
    <w:p w:rsidR="008E1189" w:rsidRPr="007C0C45" w:rsidRDefault="008E1189" w:rsidP="00F56F0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Ребенка необходимо знакомить со всем разнообразием сен</w:t>
      </w:r>
      <w:r w:rsidRPr="007C0C45">
        <w:rPr>
          <w:rFonts w:ascii="Times New Roman" w:hAnsi="Times New Roman"/>
          <w:sz w:val="28"/>
          <w:szCs w:val="28"/>
        </w:rPr>
        <w:softHyphen/>
        <w:t>сорных ощущений. Но при этом нельзя не признать, что сен</w:t>
      </w:r>
      <w:r w:rsidRPr="007C0C45">
        <w:rPr>
          <w:rFonts w:ascii="Times New Roman" w:hAnsi="Times New Roman"/>
          <w:sz w:val="28"/>
          <w:szCs w:val="28"/>
        </w:rPr>
        <w:softHyphen/>
        <w:t>сорные отпущения имеют разное значение для человека. Не</w:t>
      </w:r>
      <w:r w:rsidRPr="007C0C45">
        <w:rPr>
          <w:rFonts w:ascii="Times New Roman" w:hAnsi="Times New Roman"/>
          <w:sz w:val="28"/>
          <w:szCs w:val="28"/>
        </w:rPr>
        <w:softHyphen/>
        <w:t>возможно представить себе жизнь без зрительных (визуальных) ощущений, ведь большая часть информации воспринимает</w:t>
      </w:r>
      <w:r w:rsidRPr="007C0C45">
        <w:rPr>
          <w:rFonts w:ascii="Times New Roman" w:hAnsi="Times New Roman"/>
          <w:sz w:val="28"/>
          <w:szCs w:val="28"/>
        </w:rPr>
        <w:softHyphen/>
        <w:t>ся человеком посредством органов зрения. С помощью зре</w:t>
      </w:r>
      <w:r w:rsidRPr="007C0C45">
        <w:rPr>
          <w:rFonts w:ascii="Times New Roman" w:hAnsi="Times New Roman"/>
          <w:sz w:val="28"/>
          <w:szCs w:val="28"/>
        </w:rPr>
        <w:softHyphen/>
        <w:t>ния человек воспринимает внешние признаки предметов ок</w:t>
      </w:r>
      <w:r w:rsidRPr="007C0C45">
        <w:rPr>
          <w:rFonts w:ascii="Times New Roman" w:hAnsi="Times New Roman"/>
          <w:sz w:val="28"/>
          <w:szCs w:val="28"/>
        </w:rPr>
        <w:softHyphen/>
        <w:t>ружающего мира, их удаленность друг от друга и расположение в пространстве, читает, смотрит кино и т. д. Слух (</w:t>
      </w:r>
      <w:proofErr w:type="spellStart"/>
      <w:r w:rsidRPr="007C0C45">
        <w:rPr>
          <w:rFonts w:ascii="Times New Roman" w:hAnsi="Times New Roman"/>
          <w:sz w:val="28"/>
          <w:szCs w:val="28"/>
        </w:rPr>
        <w:t>аудиоошущения</w:t>
      </w:r>
      <w:proofErr w:type="spellEnd"/>
      <w:r w:rsidRPr="007C0C45">
        <w:rPr>
          <w:rFonts w:ascii="Times New Roman" w:hAnsi="Times New Roman"/>
          <w:sz w:val="28"/>
          <w:szCs w:val="28"/>
        </w:rPr>
        <w:t>) также очень важен для человека. С его помощью че</w:t>
      </w:r>
      <w:r w:rsidRPr="007C0C45">
        <w:rPr>
          <w:rFonts w:ascii="Times New Roman" w:hAnsi="Times New Roman"/>
          <w:sz w:val="28"/>
          <w:szCs w:val="28"/>
        </w:rPr>
        <w:softHyphen/>
        <w:t>ловек воспринимает и различает разнообразные звуки, опре</w:t>
      </w:r>
      <w:r w:rsidRPr="007C0C45">
        <w:rPr>
          <w:rFonts w:ascii="Times New Roman" w:hAnsi="Times New Roman"/>
          <w:sz w:val="28"/>
          <w:szCs w:val="28"/>
        </w:rPr>
        <w:softHyphen/>
        <w:t>деляет их источник и направление, слушает музыку и т. д. Жизнь без зрения или слуха делает человека инвалидом, по</w:t>
      </w:r>
      <w:r w:rsidRPr="007C0C45">
        <w:rPr>
          <w:rFonts w:ascii="Times New Roman" w:hAnsi="Times New Roman"/>
          <w:sz w:val="28"/>
          <w:szCs w:val="28"/>
        </w:rPr>
        <w:softHyphen/>
        <w:t>тому что он не может вести полноценную жизнь.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Различные осязательные ощущения, обоняние и вкус так</w:t>
      </w:r>
      <w:r w:rsidRPr="007C0C45">
        <w:rPr>
          <w:rFonts w:ascii="Times New Roman" w:hAnsi="Times New Roman"/>
          <w:sz w:val="28"/>
          <w:szCs w:val="28"/>
        </w:rPr>
        <w:softHyphen/>
        <w:t>же важны для человека, но они не являются доминантны</w:t>
      </w:r>
      <w:r w:rsidRPr="007C0C45">
        <w:rPr>
          <w:rFonts w:ascii="Times New Roman" w:hAnsi="Times New Roman"/>
          <w:sz w:val="28"/>
          <w:szCs w:val="28"/>
        </w:rPr>
        <w:softHyphen/>
        <w:t>ми. Обоняние дарит человеку возможность насладиться при</w:t>
      </w:r>
      <w:r w:rsidRPr="007C0C45">
        <w:rPr>
          <w:rFonts w:ascii="Times New Roman" w:hAnsi="Times New Roman"/>
          <w:sz w:val="28"/>
          <w:szCs w:val="28"/>
        </w:rPr>
        <w:softHyphen/>
        <w:t xml:space="preserve">ятными запахами фруктов, приправ, цветов, парфюмерии: вкус позволяет ощутить разнообразные вкусовые качества пищевых продуктов. Однако если вкус и обоняние недостаточно развиты, это не мешает жизни, хотя и значительно обедняет ее. 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0C45">
        <w:rPr>
          <w:rFonts w:ascii="Times New Roman" w:hAnsi="Times New Roman"/>
          <w:color w:val="000000"/>
          <w:sz w:val="28"/>
          <w:szCs w:val="28"/>
        </w:rPr>
        <w:t>В раннем детстве наибольшее значение имеет не объем знаний, который приобретает ребёнок в том или ином возрасте, а уровень развития сенсорных и умственных способностей и уровень развития таких психических процессов, как внимание, память, мышление. Поэтому важнее не столько дать детям как можно больше разных знаний, сколько развивать у них ориентировочно-познавательную деятельность и умение воспринимать.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0C45">
        <w:rPr>
          <w:rFonts w:ascii="Times New Roman" w:hAnsi="Times New Roman"/>
          <w:color w:val="000000"/>
          <w:sz w:val="28"/>
          <w:szCs w:val="28"/>
        </w:rPr>
        <w:t>В раннем детстве восприятие остается очень несовершенным. Ребенок не может последовательно осмотреть предмет и выделить разные его стороны. Он выхватывает какой-то наиболее яркий признак и, реагируя на него, узнает предмет. Именно поэтому на втором году жизни малыш с удовольствием рассматривает картинки, фотографии, не обращая внимания на пространственное расположение изображенных предметов, например, когда книжка лежит вверх ногами. Он одинаково хорошо опознает окрашенные и контурные объекты, а также объекты, раскрашенные в необычные цвета. То есть цвет не стал еще для ребенка важным признаком, характеризующим предмет.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0C45">
        <w:rPr>
          <w:rFonts w:ascii="Times New Roman" w:hAnsi="Times New Roman"/>
          <w:color w:val="000000"/>
          <w:sz w:val="28"/>
          <w:szCs w:val="28"/>
        </w:rPr>
        <w:t>Развитие предметной деятельности в раннем возрасте ставит ребенка перед необходимостью выделять и учитывать в действиях именно те сенсорные признаки предметов, которые имеют практическую значимость для выполнения действий.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каждого ребенка следует, учитывая содержание его деятельности.</w:t>
      </w:r>
    </w:p>
    <w:p w:rsidR="008E1189" w:rsidRPr="007C0C45" w:rsidRDefault="008E1189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</w:pPr>
    </w:p>
    <w:p w:rsidR="008E1189" w:rsidRPr="007C0C45" w:rsidRDefault="008E1189" w:rsidP="00F56F00">
      <w:pPr>
        <w:pStyle w:val="a8"/>
        <w:rPr>
          <w:rFonts w:ascii="Times New Roman" w:hAnsi="Times New Roman"/>
          <w:sz w:val="28"/>
          <w:szCs w:val="28"/>
        </w:rPr>
        <w:sectPr w:rsidR="008E1189" w:rsidRPr="007C0C45" w:rsidSect="00F56F00">
          <w:pgSz w:w="11907" w:h="16839" w:code="9"/>
          <w:pgMar w:top="1134" w:right="850" w:bottom="1134" w:left="1134" w:header="720" w:footer="720" w:gutter="0"/>
          <w:pgNumType w:start="3"/>
          <w:cols w:space="720"/>
          <w:noEndnote/>
          <w:docGrid w:linePitch="299"/>
        </w:sectPr>
      </w:pPr>
    </w:p>
    <w:p w:rsidR="00D62170" w:rsidRPr="007C0C45" w:rsidRDefault="00D62170" w:rsidP="00F56F00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Дидактические игры для развития сенсорных способностей у детей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32"/>
        </w:rPr>
      </w:pPr>
      <w:r w:rsidRPr="007C0C45">
        <w:rPr>
          <w:rFonts w:ascii="Times New Roman" w:hAnsi="Times New Roman" w:cs="Times New Roman"/>
          <w:sz w:val="32"/>
        </w:rPr>
        <w:t xml:space="preserve">Форма 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1. «Сложи узор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2. «Игра с веревочкой»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3. «Угадай, что в мешочке» 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4. «Разбери по форме» 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5. «Составь фигурку» 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6. «Игры со счетными палочками»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7. «Найди такой же» 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8. «Собери цветочек»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9. «Украсим платочек» 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10. «Конструктор» </w:t>
      </w:r>
    </w:p>
    <w:p w:rsidR="00D62170" w:rsidRPr="007C0C45" w:rsidRDefault="00D62170" w:rsidP="00F56F0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11. «Найди все фигуры как эта»</w:t>
      </w:r>
    </w:p>
    <w:p w:rsidR="00D62170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12. «Зашей юбку»</w:t>
      </w:r>
      <w:r w:rsidRPr="007C0C45">
        <w:rPr>
          <w:rFonts w:ascii="Times New Roman" w:hAnsi="Times New Roman" w:cs="Times New Roman"/>
          <w:sz w:val="28"/>
        </w:rPr>
        <w:tab/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b/>
          <w:sz w:val="32"/>
        </w:rPr>
      </w:pPr>
      <w:r w:rsidRPr="007C0C45">
        <w:rPr>
          <w:rFonts w:ascii="Times New Roman" w:hAnsi="Times New Roman" w:cs="Times New Roman"/>
          <w:b/>
          <w:sz w:val="32"/>
        </w:rPr>
        <w:t xml:space="preserve">Цвет 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1. «Воздушные шары»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2. «Улетающие шары»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3. «Игрушки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4. «Красивый букет» 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5. «Живое домино» 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6. «Полосатые коврики» 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7. «Выбор однородных предметов по цвету из четырех предложений» 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8. «Сделаем кукле бусы» 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9. «Игры с мозаикой» </w:t>
      </w:r>
    </w:p>
    <w:p w:rsidR="00FD588E" w:rsidRPr="007C0C45" w:rsidRDefault="00FD588E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10</w:t>
      </w:r>
      <w:r w:rsidR="00D62170" w:rsidRPr="007C0C45">
        <w:rPr>
          <w:rFonts w:ascii="Times New Roman" w:hAnsi="Times New Roman" w:cs="Times New Roman"/>
          <w:sz w:val="28"/>
        </w:rPr>
        <w:t xml:space="preserve">. «Помоги куклам найти свои игрушки» </w:t>
      </w:r>
    </w:p>
    <w:p w:rsidR="00FD588E" w:rsidRPr="007C0C45" w:rsidRDefault="00D62170" w:rsidP="00F56F00">
      <w:pPr>
        <w:tabs>
          <w:tab w:val="left" w:pos="3909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11. «Спрячь мышку» </w:t>
      </w:r>
    </w:p>
    <w:p w:rsidR="00D62170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12</w:t>
      </w:r>
      <w:r w:rsidR="00D62170" w:rsidRPr="007C0C45">
        <w:rPr>
          <w:rFonts w:ascii="Times New Roman" w:hAnsi="Times New Roman" w:cs="Times New Roman"/>
          <w:sz w:val="28"/>
        </w:rPr>
        <w:t xml:space="preserve"> «Самолет»</w:t>
      </w:r>
      <w:r w:rsidRPr="007C0C45">
        <w:rPr>
          <w:rFonts w:ascii="Times New Roman" w:hAnsi="Times New Roman" w:cs="Times New Roman"/>
          <w:sz w:val="28"/>
        </w:rPr>
        <w:tab/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 xml:space="preserve">Величина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1. «Домики и дорожки»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2. «Кто быстрее»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3. «Широкая и узкая дорожка»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lastRenderedPageBreak/>
        <w:t xml:space="preserve">4. «Скатай ленту»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5. «Строимся на зарядку»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6. «Сравни предметы»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7. «Кто быстрее соберет бусы»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8. «Лесенка»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9. «Найди лишнюю фигуру»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10. «Встань к дереву с самым толстым стволом»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11. «Сбор урожая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12. «Построй башенку»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Развитие тактильных и вкусовых ощущений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1. «Угадай, что съел?»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2. «Найди листок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3. «На что похоже»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4. «Чудесный мешочек»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5. «Найди ошибки»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6. «Чего не стало»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7. «Найди, о чем расскажу»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8. «Посели животное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FD588E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846091" w:rsidRPr="007C0C45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FD588E" w:rsidRPr="00846091" w:rsidRDefault="00FD588E" w:rsidP="00846091">
      <w:pPr>
        <w:tabs>
          <w:tab w:val="left" w:pos="2674"/>
        </w:tabs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846091">
        <w:rPr>
          <w:rFonts w:ascii="Times New Roman" w:hAnsi="Times New Roman" w:cs="Times New Roman"/>
          <w:b/>
          <w:sz w:val="28"/>
        </w:rPr>
        <w:lastRenderedPageBreak/>
        <w:t>Анкета для родителей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 и т.д.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1. Как Вы оцениваете необходимость сенсорного развития и воспитания ребёнка?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-считаю нужным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-не считаю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-затрудняюсь ответить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2. Есть ли у вас дома игра по сенсорному воспитанию?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eastAsia="MS Gothic" w:hAnsi="MS Gothic" w:cs="Times New Roman"/>
          <w:sz w:val="28"/>
        </w:rPr>
        <w:t>・</w:t>
      </w:r>
      <w:r w:rsidRPr="007C0C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0C45">
        <w:rPr>
          <w:rFonts w:ascii="Times New Roman" w:hAnsi="Times New Roman" w:cs="Times New Roman"/>
          <w:sz w:val="28"/>
        </w:rPr>
        <w:t>да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eastAsia="MS Gothic" w:hAnsi="MS Gothic" w:cs="Times New Roman"/>
          <w:sz w:val="28"/>
        </w:rPr>
        <w:t>・</w:t>
      </w:r>
      <w:r w:rsidRPr="007C0C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0C45">
        <w:rPr>
          <w:rFonts w:ascii="Times New Roman" w:hAnsi="Times New Roman" w:cs="Times New Roman"/>
          <w:sz w:val="28"/>
        </w:rPr>
        <w:t>нет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eastAsia="MS Gothic" w:hAnsi="MS Gothic" w:cs="Times New Roman"/>
          <w:sz w:val="28"/>
        </w:rPr>
        <w:t>・</w:t>
      </w:r>
      <w:r w:rsidRPr="007C0C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0C45">
        <w:rPr>
          <w:rFonts w:ascii="Times New Roman" w:hAnsi="Times New Roman" w:cs="Times New Roman"/>
          <w:sz w:val="28"/>
        </w:rPr>
        <w:t>не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знаю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3.В какую игру по сенсорному воспитанию чаще всего Ваш ребёнок играет дома? ________________________________________________________________ ________________________________________________________________ _________________________________________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4.Как Вы оцениваете уровень развития у вашего ребёнка всех видов восприятия?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eastAsia="MS Gothic" w:hAnsi="MS Gothic" w:cs="Times New Roman"/>
          <w:sz w:val="28"/>
        </w:rPr>
        <w:t>・</w:t>
      </w:r>
      <w:r w:rsidRPr="007C0C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0C45">
        <w:rPr>
          <w:rFonts w:ascii="Times New Roman" w:hAnsi="Times New Roman" w:cs="Times New Roman"/>
          <w:sz w:val="28"/>
        </w:rPr>
        <w:t>высокий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</w:t>
      </w:r>
    </w:p>
    <w:p w:rsidR="00404BE5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eastAsia="MS Gothic" w:hAnsi="MS Gothic" w:cs="Times New Roman"/>
          <w:sz w:val="28"/>
        </w:rPr>
        <w:t>・</w:t>
      </w:r>
      <w:r w:rsidRPr="007C0C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0C45">
        <w:rPr>
          <w:rFonts w:ascii="Times New Roman" w:hAnsi="Times New Roman" w:cs="Times New Roman"/>
          <w:sz w:val="28"/>
        </w:rPr>
        <w:t>средний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</w:t>
      </w:r>
    </w:p>
    <w:p w:rsidR="00FD588E" w:rsidRPr="007C0C45" w:rsidRDefault="00FD588E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eastAsia="MS Gothic" w:hAnsi="MS Gothic" w:cs="Times New Roman"/>
          <w:sz w:val="28"/>
        </w:rPr>
        <w:t>・</w:t>
      </w:r>
      <w:r w:rsidRPr="007C0C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0C45">
        <w:rPr>
          <w:rFonts w:ascii="Times New Roman" w:hAnsi="Times New Roman" w:cs="Times New Roman"/>
          <w:sz w:val="28"/>
        </w:rPr>
        <w:t>низкий</w:t>
      </w:r>
      <w:proofErr w:type="gramEnd"/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404BE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846091" w:rsidRDefault="00846091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846091" w:rsidRPr="007C0C45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lastRenderedPageBreak/>
        <w:t xml:space="preserve">Конспект занятия «Зайка в гостях у детей младшей группы». 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Возраст участников</w:t>
      </w:r>
      <w:r w:rsidRPr="007C0C45">
        <w:rPr>
          <w:rFonts w:ascii="Times New Roman" w:hAnsi="Times New Roman" w:cs="Times New Roman"/>
          <w:sz w:val="28"/>
        </w:rPr>
        <w:t xml:space="preserve">: младший дошкольный возраст (первая младшая группа) 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Программное содержание: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</w:t>
      </w:r>
      <w:r w:rsidRPr="007C0C45">
        <w:rPr>
          <w:rFonts w:ascii="Times New Roman" w:hAnsi="Times New Roman" w:cs="Times New Roman"/>
          <w:sz w:val="28"/>
        </w:rPr>
        <w:sym w:font="Symbol" w:char="F0B7"/>
      </w:r>
      <w:r w:rsidRPr="007C0C45">
        <w:rPr>
          <w:rFonts w:ascii="Times New Roman" w:hAnsi="Times New Roman" w:cs="Times New Roman"/>
          <w:sz w:val="28"/>
        </w:rPr>
        <w:t xml:space="preserve"> Развивать наблюдательность, любознательность; 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sym w:font="Symbol" w:char="F0B7"/>
      </w:r>
      <w:r w:rsidRPr="007C0C45">
        <w:rPr>
          <w:rFonts w:ascii="Times New Roman" w:hAnsi="Times New Roman" w:cs="Times New Roman"/>
          <w:sz w:val="28"/>
        </w:rPr>
        <w:t xml:space="preserve"> Развивать навыки исследовательской деятельности; 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sym w:font="Symbol" w:char="F0B7"/>
      </w:r>
      <w:r w:rsidRPr="007C0C45">
        <w:rPr>
          <w:rFonts w:ascii="Times New Roman" w:hAnsi="Times New Roman" w:cs="Times New Roman"/>
          <w:sz w:val="28"/>
        </w:rPr>
        <w:t xml:space="preserve"> Познать свойства ваты, камешков, воды;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</w:t>
      </w:r>
      <w:r w:rsidRPr="007C0C45">
        <w:rPr>
          <w:rFonts w:ascii="Times New Roman" w:hAnsi="Times New Roman" w:cs="Times New Roman"/>
          <w:sz w:val="28"/>
        </w:rPr>
        <w:sym w:font="Symbol" w:char="F0B7"/>
      </w:r>
      <w:r w:rsidRPr="007C0C45">
        <w:rPr>
          <w:rFonts w:ascii="Times New Roman" w:hAnsi="Times New Roman" w:cs="Times New Roman"/>
          <w:sz w:val="28"/>
        </w:rPr>
        <w:t xml:space="preserve"> Способствовать развитию внимания, памяти, речи, мыслительных операций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Материал для занятия:</w:t>
      </w:r>
      <w:r w:rsidRPr="007C0C4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0C45">
        <w:rPr>
          <w:rFonts w:ascii="Times New Roman" w:hAnsi="Times New Roman" w:cs="Times New Roman"/>
          <w:sz w:val="28"/>
        </w:rPr>
        <w:t xml:space="preserve">Два ведёрка, полотенце, тарелочки, ёмкости с водой, вата, камешки, клей, рамочка для портрета; </w:t>
      </w:r>
      <w:proofErr w:type="spellStart"/>
      <w:r w:rsidRPr="007C0C45">
        <w:rPr>
          <w:rFonts w:ascii="Times New Roman" w:hAnsi="Times New Roman" w:cs="Times New Roman"/>
          <w:sz w:val="28"/>
        </w:rPr>
        <w:t>Чупа-чупс</w:t>
      </w:r>
      <w:proofErr w:type="spellEnd"/>
      <w:r w:rsidRPr="007C0C45">
        <w:rPr>
          <w:rFonts w:ascii="Times New Roman" w:hAnsi="Times New Roman" w:cs="Times New Roman"/>
          <w:sz w:val="28"/>
        </w:rPr>
        <w:t xml:space="preserve">, морковь (нарезанная в форме цветочка) – для угощения детям; </w:t>
      </w:r>
      <w:proofErr w:type="gramEnd"/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Ход занятия Сюрпризный момент. 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Воспитатель: Зайка долго одевался, Видно к деткам собирался. Вымыл ушки, вымыл носик</w:t>
      </w:r>
      <w:proofErr w:type="gramStart"/>
      <w:r w:rsidRPr="007C0C45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пришел к ребяткам в гости. ( Приветствуют друг друга) У зайки два ведёрка, тяжелое и легкое. ( Воспитатель с детьми просят разрешения у зайца заглянуть в ведерко (с цветочком).) Воспитатель: Что-то мягкое, белое. Что это? Дети: Вата. Исследовательская деятельность с ватой. </w:t>
      </w:r>
      <w:proofErr w:type="gramStart"/>
      <w:r w:rsidRPr="007C0C45">
        <w:rPr>
          <w:rFonts w:ascii="Times New Roman" w:hAnsi="Times New Roman" w:cs="Times New Roman"/>
          <w:sz w:val="28"/>
        </w:rPr>
        <w:t>Воспитатель с детьми рассматривают и обследуют вату: прикасаются к щеке, стучат ватой по столу, мнут, перекладывают из руки в руку, подбрасывают, дуют, соединяют, отрывают, опускают в воду (простую, цветную) и т.д.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Исследовательская деятельность с камушками. Воспитатель с детьми просят у зайки разрешения заглянуть во второе ведёрко. В ведёрке камешки двух цветов (раздать детям: девочкам – желтые, мальчикам – зелёные). Дети производят с камешками те же действия, что и с ватой. Воспитатель экспериментирует вместе с детьми и комментирует происходящее. 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Дидактическая игра</w:t>
      </w:r>
      <w:r w:rsidRPr="007C0C45">
        <w:rPr>
          <w:rFonts w:ascii="Times New Roman" w:hAnsi="Times New Roman" w:cs="Times New Roman"/>
          <w:sz w:val="28"/>
        </w:rPr>
        <w:t xml:space="preserve"> "Назови свойство".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Вата мягкая, а камешек? (твердый) </w:t>
      </w:r>
    </w:p>
    <w:p w:rsidR="00404BE5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Камушек </w:t>
      </w:r>
      <w:r w:rsidR="00404BE5" w:rsidRPr="007C0C45">
        <w:rPr>
          <w:rFonts w:ascii="Times New Roman" w:hAnsi="Times New Roman" w:cs="Times New Roman"/>
          <w:sz w:val="28"/>
        </w:rPr>
        <w:t xml:space="preserve">слышно как стучит, а вата? </w:t>
      </w:r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Камешек не смогли сдуть со стола, а вату? и т.д.</w:t>
      </w:r>
    </w:p>
    <w:p w:rsidR="00B65120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Художественно-практическая деятельность. </w:t>
      </w:r>
      <w:proofErr w:type="gramStart"/>
      <w:r w:rsidRPr="007C0C45">
        <w:rPr>
          <w:rFonts w:ascii="Times New Roman" w:hAnsi="Times New Roman" w:cs="Times New Roman"/>
          <w:sz w:val="28"/>
        </w:rPr>
        <w:t>После экспериментов воспитатель предлагает детям сделать портрет зайки (из ваты) на память (совместная работа</w:t>
      </w:r>
      <w:proofErr w:type="gramEnd"/>
    </w:p>
    <w:p w:rsidR="00404BE5" w:rsidRPr="007C0C45" w:rsidRDefault="00404BE5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Поведение итогов. Воспитатель: Понравились Вам такие разные гостинцы от Зайки? Что принес нам Зайка? Из чего мы сделали портрет зайки? Дети фотографируются с зайкой, угощают его </w:t>
      </w:r>
      <w:proofErr w:type="spellStart"/>
      <w:r w:rsidRPr="007C0C45">
        <w:rPr>
          <w:rFonts w:ascii="Times New Roman" w:hAnsi="Times New Roman" w:cs="Times New Roman"/>
          <w:sz w:val="28"/>
        </w:rPr>
        <w:t>Чупа-чупсом</w:t>
      </w:r>
      <w:proofErr w:type="spellEnd"/>
      <w:r w:rsidRPr="007C0C45">
        <w:rPr>
          <w:rFonts w:ascii="Times New Roman" w:hAnsi="Times New Roman" w:cs="Times New Roman"/>
          <w:sz w:val="28"/>
        </w:rPr>
        <w:t xml:space="preserve">. Зайка угощает детей морковкой и </w:t>
      </w:r>
      <w:proofErr w:type="spellStart"/>
      <w:r w:rsidRPr="007C0C45">
        <w:rPr>
          <w:rFonts w:ascii="Times New Roman" w:hAnsi="Times New Roman" w:cs="Times New Roman"/>
          <w:sz w:val="28"/>
        </w:rPr>
        <w:t>прощается</w:t>
      </w:r>
      <w:proofErr w:type="gramStart"/>
      <w:r w:rsidRPr="007C0C45">
        <w:rPr>
          <w:rFonts w:ascii="Times New Roman" w:hAnsi="Times New Roman" w:cs="Times New Roman"/>
          <w:sz w:val="28"/>
        </w:rPr>
        <w:t>.В</w:t>
      </w:r>
      <w:proofErr w:type="gramEnd"/>
      <w:r w:rsidRPr="007C0C45">
        <w:rPr>
          <w:rFonts w:ascii="Times New Roman" w:hAnsi="Times New Roman" w:cs="Times New Roman"/>
          <w:sz w:val="28"/>
        </w:rPr>
        <w:t>оспитатель</w:t>
      </w:r>
      <w:proofErr w:type="spellEnd"/>
      <w:r w:rsidRPr="007C0C45">
        <w:rPr>
          <w:rFonts w:ascii="Times New Roman" w:hAnsi="Times New Roman" w:cs="Times New Roman"/>
          <w:sz w:val="28"/>
        </w:rPr>
        <w:t xml:space="preserve"> с детьми говорят спасибо за </w:t>
      </w:r>
      <w:r w:rsidRPr="007C0C45">
        <w:rPr>
          <w:rFonts w:ascii="Times New Roman" w:hAnsi="Times New Roman" w:cs="Times New Roman"/>
          <w:sz w:val="28"/>
        </w:rPr>
        <w:lastRenderedPageBreak/>
        <w:t>необычные ведёрки и приглашают зайку приходить к ним еще в гости. Самостоятельная игровая деятельность. Воспитатель: Зайка убежал в лес, а ведёрко с камешками нам оставил (предлагает детям выложить из камешков солнышко, дорожки и т.п.).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Default="00B65120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846091" w:rsidRPr="007C0C45" w:rsidRDefault="00846091" w:rsidP="00846091">
      <w:pPr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lastRenderedPageBreak/>
        <w:t xml:space="preserve">Конспект занятия «Бабочки» для детей I младшей группы. 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 xml:space="preserve">Образовательные области: 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«Познание» «Коммуникация» «Социализация»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</w:t>
      </w:r>
      <w:r w:rsidRPr="007C0C45">
        <w:rPr>
          <w:rFonts w:ascii="Times New Roman" w:hAnsi="Times New Roman" w:cs="Times New Roman"/>
          <w:b/>
          <w:sz w:val="28"/>
        </w:rPr>
        <w:t>Программные задачи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1. Тренировка в различии цвета способом наложения.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2. Овладение зрительным синтезом посредством объединения элементов целостный образ.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3. Развитие речевого дыхания. 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Демонстрационный материал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1. Четыре крупных цветка, вырезанных из красного, жёлтого, синего и зелёного картона. 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2. Четыре плоскостных фигурки бабочек тех же цветов. Раздаточный материал: 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1. На каждого ребёнка по 3 бабочки и по 3 цветка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2. Конверты на каждого ребёнка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3. Бабочки из гофрированной бумаги, прикреплённые на ниточку</w:t>
      </w:r>
      <w:proofErr w:type="gramStart"/>
      <w:r w:rsidRPr="007C0C45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4. Карточки с изображением бабочек, разрезанные на 2 – 4 части </w:t>
      </w:r>
    </w:p>
    <w:p w:rsidR="00B65120" w:rsidRPr="007C0C45" w:rsidRDefault="00B65120" w:rsidP="00F56F00">
      <w:pPr>
        <w:tabs>
          <w:tab w:val="left" w:pos="2674"/>
        </w:tabs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Ход занятия</w:t>
      </w:r>
    </w:p>
    <w:p w:rsidR="00B65120" w:rsidRPr="007C0C45" w:rsidRDefault="00B65120" w:rsidP="00F56F00">
      <w:pPr>
        <w:pStyle w:val="a7"/>
        <w:numPr>
          <w:ilvl w:val="0"/>
          <w:numId w:val="2"/>
        </w:numPr>
        <w:tabs>
          <w:tab w:val="left" w:pos="26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Игра «Посади бабочку на цветок»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Воспитатель: Ребята я приглашаю вас, на цветочную поляну. Воспитатель: раскладывает полотно из больших цветов на полу. Покажи Таня, где красный цветок? Ребёнок показывает.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Воспитатель: А Даня нам покажет синий цветок. Правильно. Опрос всех детей, и обязательно хвалить.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Воспитатель: Над цветками порхали красивые бабочки. Какого цвета Илюша эта бабочка? Ребёнок: Красная. 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Воспитатель: Маша, а это какая бабочка? Ребёнок: Желтая. Далее воспитатель показывает бабочек и опрашивает детей.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Воспитатель: И вдруг бабочки исчезли, воспитатель сажает бабочки соответственно цвету цветка. Куда делись бабочки? Дети: Бабочки на цветах, но их не видно. 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Воспитатель: А мы с вами сейчас тоже разложим бабочек, </w:t>
      </w:r>
      <w:proofErr w:type="gramStart"/>
      <w:r w:rsidRPr="007C0C45">
        <w:rPr>
          <w:rFonts w:ascii="Times New Roman" w:hAnsi="Times New Roman" w:cs="Times New Roman"/>
          <w:sz w:val="28"/>
        </w:rPr>
        <w:t>что бы их не было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видно. Дети садятся за столы, и рассаживают своих бабочек так, что бы их трудно было заметить. На красный цветок, красная бабочка. Воспитатель: А у Полины на жёлтом цветке, какая бабочка должна сидеть? Ребёнок: Жёлтая. 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Воспитатель: А теперь посадим бабочек так, что бы каждая была хорошо видна. Дети пробуют разные варианты размещения бабочек. А </w:t>
      </w:r>
      <w:r w:rsidRPr="007C0C45">
        <w:rPr>
          <w:rFonts w:ascii="Times New Roman" w:hAnsi="Times New Roman" w:cs="Times New Roman"/>
          <w:sz w:val="28"/>
        </w:rPr>
        <w:lastRenderedPageBreak/>
        <w:t xml:space="preserve">сейчас я приглашаю вас на полянку. Давайте превратимся в бабочек. </w:t>
      </w:r>
      <w:proofErr w:type="spellStart"/>
      <w:r w:rsidRPr="007C0C45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7C0C45">
        <w:rPr>
          <w:rFonts w:ascii="Times New Roman" w:hAnsi="Times New Roman" w:cs="Times New Roman"/>
          <w:b/>
          <w:sz w:val="28"/>
        </w:rPr>
        <w:t>: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Спал цветок и вдруг проснулся, (туловище вправо, влево.) 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Больше спать не захотел, (туловище вперед, назад.)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Шевельнулся, потянулся, (руки вверх, потянуться.) 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Взвился вверх и полетел, (руки вверх, вправо, влево.)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Солнце утром лишь проснется, Бабочка кружится, вьется</w:t>
      </w:r>
      <w:proofErr w:type="gramStart"/>
      <w:r w:rsidRPr="007C0C45">
        <w:rPr>
          <w:rFonts w:ascii="Times New Roman" w:hAnsi="Times New Roman" w:cs="Times New Roman"/>
          <w:sz w:val="28"/>
        </w:rPr>
        <w:t>.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C0C45">
        <w:rPr>
          <w:rFonts w:ascii="Times New Roman" w:hAnsi="Times New Roman" w:cs="Times New Roman"/>
          <w:sz w:val="28"/>
        </w:rPr>
        <w:t>п</w:t>
      </w:r>
      <w:proofErr w:type="gramEnd"/>
      <w:r w:rsidRPr="007C0C45">
        <w:rPr>
          <w:rFonts w:ascii="Times New Roman" w:hAnsi="Times New Roman" w:cs="Times New Roman"/>
          <w:sz w:val="28"/>
        </w:rPr>
        <w:t xml:space="preserve">окружиться) </w:t>
      </w:r>
    </w:p>
    <w:p w:rsidR="00B0151C" w:rsidRPr="007C0C45" w:rsidRDefault="00B65120" w:rsidP="00F56F00">
      <w:pPr>
        <w:pStyle w:val="a7"/>
        <w:numPr>
          <w:ilvl w:val="0"/>
          <w:numId w:val="2"/>
        </w:numPr>
        <w:tabs>
          <w:tab w:val="left" w:pos="26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 xml:space="preserve">Игра «Подуем на бабочку» 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>Воспитатель: Детки посмотрите, какие бабочки к нам прилетели. Показывает бабочек на ниточках и дует на них. Давайте возьмём по одной бабочке.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Воспитатель: Сколько бабочек взяла </w:t>
      </w:r>
      <w:proofErr w:type="spellStart"/>
      <w:r w:rsidRPr="007C0C45">
        <w:rPr>
          <w:rFonts w:ascii="Times New Roman" w:hAnsi="Times New Roman" w:cs="Times New Roman"/>
          <w:sz w:val="28"/>
        </w:rPr>
        <w:t>Милена</w:t>
      </w:r>
      <w:proofErr w:type="spellEnd"/>
      <w:r w:rsidRPr="007C0C45">
        <w:rPr>
          <w:rFonts w:ascii="Times New Roman" w:hAnsi="Times New Roman" w:cs="Times New Roman"/>
          <w:sz w:val="28"/>
        </w:rPr>
        <w:t xml:space="preserve">? Ребёнок: Одну Воспитатель: А Илюша, сколько бабочек взял? Ребёнок: Одну Воспитатель: А теперь поднесите бабочку ко рту и подуйте на неё «Фу </w:t>
      </w:r>
      <w:proofErr w:type="gramStart"/>
      <w:r w:rsidRPr="007C0C45">
        <w:rPr>
          <w:rFonts w:ascii="Times New Roman" w:hAnsi="Times New Roman" w:cs="Times New Roman"/>
          <w:sz w:val="28"/>
        </w:rPr>
        <w:t>–у</w:t>
      </w:r>
      <w:proofErr w:type="gramEnd"/>
      <w:r w:rsidRPr="007C0C45">
        <w:rPr>
          <w:rFonts w:ascii="Times New Roman" w:hAnsi="Times New Roman" w:cs="Times New Roman"/>
          <w:sz w:val="28"/>
        </w:rPr>
        <w:t>»</w:t>
      </w:r>
    </w:p>
    <w:p w:rsidR="00B0151C" w:rsidRPr="007C0C45" w:rsidRDefault="00B65120" w:rsidP="00F56F00">
      <w:pPr>
        <w:pStyle w:val="a7"/>
        <w:numPr>
          <w:ilvl w:val="0"/>
          <w:numId w:val="2"/>
        </w:numPr>
        <w:tabs>
          <w:tab w:val="left" w:pos="26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C0C45">
        <w:rPr>
          <w:rFonts w:ascii="Times New Roman" w:hAnsi="Times New Roman" w:cs="Times New Roman"/>
          <w:b/>
          <w:sz w:val="28"/>
        </w:rPr>
        <w:t>Игра «Сложи бабочку»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 раскладывает на столе карточки с изображением бабочек.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Воспитатель: Детки, а у меня есть ещё бабочки, только они разрезаны, и их нужно сложить. Я вам раздам половинки бабочек, а вы подберите вторую половинку и составите красивую бабочку.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 раздаёт деткам по одной половинке бабочек, а вторую они подбирают самостоятельно.</w:t>
      </w:r>
    </w:p>
    <w:p w:rsidR="00B0151C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 индивидуально помогает каждому ребёнку выполнить задание.</w:t>
      </w:r>
    </w:p>
    <w:p w:rsidR="00B65120" w:rsidRPr="007C0C45" w:rsidRDefault="00B65120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7C0C45">
        <w:rPr>
          <w:rFonts w:ascii="Times New Roman" w:hAnsi="Times New Roman" w:cs="Times New Roman"/>
          <w:sz w:val="28"/>
        </w:rPr>
        <w:t xml:space="preserve"> Воспитатель: Молодцы детки, у нас получились красивые бабочки. А теперь, я вам предлагаю посмотреть красивые картинки.</w:t>
      </w:r>
    </w:p>
    <w:p w:rsidR="00B0151C" w:rsidRPr="007C0C45" w:rsidRDefault="00B0151C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B0151C" w:rsidRPr="007C0C45" w:rsidRDefault="00B0151C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442263" w:rsidRPr="007C0C45" w:rsidRDefault="00442263" w:rsidP="00F56F00">
      <w:pPr>
        <w:pStyle w:val="a8"/>
        <w:rPr>
          <w:rFonts w:ascii="Times New Roman" w:hAnsi="Times New Roman"/>
          <w:sz w:val="28"/>
          <w:szCs w:val="28"/>
        </w:rPr>
        <w:sectPr w:rsidR="00442263" w:rsidRPr="007C0C45" w:rsidSect="001345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850" w:bottom="1134" w:left="1701" w:header="720" w:footer="720" w:gutter="0"/>
          <w:pgNumType w:start="3"/>
          <w:cols w:space="720"/>
          <w:noEndnote/>
          <w:docGrid w:linePitch="299"/>
        </w:sectPr>
      </w:pPr>
    </w:p>
    <w:p w:rsidR="00442263" w:rsidRPr="00846091" w:rsidRDefault="00442263" w:rsidP="00F56F00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46091">
        <w:rPr>
          <w:rFonts w:ascii="Times New Roman" w:hAnsi="Times New Roman"/>
          <w:b/>
          <w:sz w:val="28"/>
          <w:szCs w:val="28"/>
        </w:rPr>
        <w:lastRenderedPageBreak/>
        <w:t>СПИСОК  ИСПОЛЬЗОВАННЫХ  ИСТОЧНИКОВ</w:t>
      </w:r>
    </w:p>
    <w:p w:rsidR="00442263" w:rsidRPr="00846091" w:rsidRDefault="00442263" w:rsidP="00F56F00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 xml:space="preserve">1. Бауэр, Т. Психическое развитие младенца. Пер. с англ. А.Б. Леоновой. – 2-е изд. - М.: Прогресс, 1989. – 319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2. </w:t>
      </w:r>
      <w:proofErr w:type="spellStart"/>
      <w:r w:rsidRPr="007C0C45">
        <w:rPr>
          <w:rFonts w:ascii="Times New Roman" w:hAnsi="Times New Roman"/>
          <w:sz w:val="28"/>
          <w:szCs w:val="28"/>
        </w:rPr>
        <w:t>Башаева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Т.В. Развитие восприятия у детей. Форма, цвет, звук. </w:t>
      </w:r>
      <w:proofErr w:type="spellStart"/>
      <w:r w:rsidRPr="007C0C45">
        <w:rPr>
          <w:rFonts w:ascii="Times New Roman" w:hAnsi="Times New Roman"/>
          <w:sz w:val="28"/>
          <w:szCs w:val="28"/>
        </w:rPr>
        <w:t>Попул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пособие для родителей и педагогов. – Ярославль: Академия развития, 1997. – 237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4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0C45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Pr="007C0C45">
        <w:rPr>
          <w:rFonts w:ascii="Times New Roman" w:hAnsi="Times New Roman" w:cs="Times New Roman"/>
          <w:sz w:val="28"/>
          <w:szCs w:val="28"/>
        </w:rPr>
        <w:t xml:space="preserve">, А. Измерение умственных способностей / Пер. с франц. - СПб.: Дельта, 1999 – 431 </w:t>
      </w:r>
      <w:proofErr w:type="gramStart"/>
      <w:r w:rsidRPr="007C0C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4.  </w:t>
      </w:r>
      <w:proofErr w:type="spellStart"/>
      <w:r w:rsidRPr="007C0C45">
        <w:rPr>
          <w:rFonts w:ascii="Times New Roman" w:hAnsi="Times New Roman"/>
          <w:sz w:val="28"/>
          <w:szCs w:val="28"/>
        </w:rPr>
        <w:t>Венгер</w:t>
      </w:r>
      <w:proofErr w:type="spellEnd"/>
      <w:r w:rsidRPr="007C0C45">
        <w:rPr>
          <w:rFonts w:ascii="Times New Roman" w:hAnsi="Times New Roman"/>
          <w:sz w:val="28"/>
          <w:szCs w:val="28"/>
        </w:rPr>
        <w:t>,  Л.А. Воспитание сенсорной культуры ребёнка от рождения до 6 лет: Кн. для воспитателя дет</w:t>
      </w:r>
      <w:proofErr w:type="gramStart"/>
      <w:r w:rsidRPr="007C0C45">
        <w:rPr>
          <w:rFonts w:ascii="Times New Roman" w:hAnsi="Times New Roman"/>
          <w:sz w:val="28"/>
          <w:szCs w:val="28"/>
        </w:rPr>
        <w:t>.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ада / Л.А. </w:t>
      </w:r>
      <w:proofErr w:type="spellStart"/>
      <w:r w:rsidRPr="007C0C45">
        <w:rPr>
          <w:rFonts w:ascii="Times New Roman" w:hAnsi="Times New Roman"/>
          <w:sz w:val="28"/>
          <w:szCs w:val="28"/>
        </w:rPr>
        <w:t>Венегер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Э.Г. Пилюгина, Н.Б. </w:t>
      </w:r>
      <w:proofErr w:type="spellStart"/>
      <w:r w:rsidRPr="007C0C45">
        <w:rPr>
          <w:rFonts w:ascii="Times New Roman" w:hAnsi="Times New Roman"/>
          <w:sz w:val="28"/>
          <w:szCs w:val="28"/>
        </w:rPr>
        <w:t>Венгер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Под ред. Л.А. </w:t>
      </w:r>
      <w:proofErr w:type="spellStart"/>
      <w:r w:rsidRPr="007C0C45">
        <w:rPr>
          <w:rFonts w:ascii="Times New Roman" w:hAnsi="Times New Roman"/>
          <w:sz w:val="28"/>
          <w:szCs w:val="28"/>
        </w:rPr>
        <w:t>Венгера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- М.: Просвещение, 1995. – 144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 xml:space="preserve">5.  Воспитание детей раннего возраста: Пособие для воспитателей детского сада и родителей / Е.О. Смирнова,  Н.Н. Авдеева,  Л.Н. </w:t>
      </w:r>
      <w:proofErr w:type="spellStart"/>
      <w:r w:rsidRPr="007C0C45">
        <w:rPr>
          <w:rFonts w:ascii="Times New Roman" w:hAnsi="Times New Roman"/>
          <w:sz w:val="28"/>
          <w:szCs w:val="28"/>
        </w:rPr>
        <w:t>Галигузова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 и др. - М.: </w:t>
      </w:r>
      <w:proofErr w:type="spellStart"/>
      <w:r w:rsidRPr="007C0C45">
        <w:rPr>
          <w:rFonts w:ascii="Times New Roman" w:hAnsi="Times New Roman"/>
          <w:sz w:val="28"/>
          <w:szCs w:val="28"/>
        </w:rPr>
        <w:t>Просвщение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1996. – 158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6. Воспитание и развитие детей раннего возраста: Пособие для воспитателя дет</w:t>
      </w:r>
      <w:proofErr w:type="gramStart"/>
      <w:r w:rsidRPr="007C0C45">
        <w:rPr>
          <w:rFonts w:ascii="Times New Roman" w:hAnsi="Times New Roman"/>
          <w:sz w:val="28"/>
          <w:szCs w:val="28"/>
        </w:rPr>
        <w:t>.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ада / В.В. </w:t>
      </w:r>
      <w:proofErr w:type="spellStart"/>
      <w:r w:rsidRPr="007C0C45">
        <w:rPr>
          <w:rFonts w:ascii="Times New Roman" w:hAnsi="Times New Roman"/>
          <w:sz w:val="28"/>
          <w:szCs w:val="28"/>
        </w:rPr>
        <w:t>Гербова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 Р.Г. Казакова,  И.М. Кононова и др.; / Под ред. Г.М. </w:t>
      </w:r>
      <w:proofErr w:type="spellStart"/>
      <w:r w:rsidRPr="007C0C45">
        <w:rPr>
          <w:rFonts w:ascii="Times New Roman" w:hAnsi="Times New Roman"/>
          <w:sz w:val="28"/>
          <w:szCs w:val="28"/>
        </w:rPr>
        <w:t>Ляминой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- М.: Просвещение, 2000. – 224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7. </w:t>
      </w:r>
      <w:proofErr w:type="spellStart"/>
      <w:r w:rsidRPr="007C0C45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Л.С. Педагогическая психология / Под ред. В.В. Давыдова. - М.: Педагогика, 1991 – 480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 xml:space="preserve">8. Галанова, Т.В. Развивающие игры с малышами до 3-х лет. Популярное пособие для родителей и педагогов. – Ярославль: Академия развития, 1996. – 240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9. Дидактические игры и занятия с детьми раннего возраста: Пособие для воспитателя дет</w:t>
      </w:r>
      <w:proofErr w:type="gramStart"/>
      <w:r w:rsidRPr="007C0C45">
        <w:rPr>
          <w:rFonts w:ascii="Times New Roman" w:hAnsi="Times New Roman"/>
          <w:sz w:val="28"/>
          <w:szCs w:val="28"/>
        </w:rPr>
        <w:t>.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ада/ Е.В. Зворыгина и др.; под ред. С.Н. </w:t>
      </w:r>
      <w:proofErr w:type="spellStart"/>
      <w:r w:rsidRPr="007C0C45">
        <w:rPr>
          <w:rFonts w:ascii="Times New Roman" w:hAnsi="Times New Roman"/>
          <w:sz w:val="28"/>
          <w:szCs w:val="28"/>
        </w:rPr>
        <w:t>Новосёловой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- М.: Просвещение, 1995. – 144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10. Дьяченко, О. Дошкольный возраст: психологические основания образовательной работы по развитию способностей // Дошкольное воспитание – 1995 - №1 – с. 46-50.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11. Козлова, С.А., Куликова, Т.А. Дошкольная педагогика: Учеб</w:t>
      </w:r>
      <w:proofErr w:type="gramStart"/>
      <w:r w:rsidRPr="007C0C45">
        <w:rPr>
          <w:rFonts w:ascii="Times New Roman" w:hAnsi="Times New Roman"/>
          <w:sz w:val="28"/>
          <w:szCs w:val="28"/>
        </w:rPr>
        <w:t>.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C45">
        <w:rPr>
          <w:rFonts w:ascii="Times New Roman" w:hAnsi="Times New Roman"/>
          <w:sz w:val="28"/>
          <w:szCs w:val="28"/>
        </w:rPr>
        <w:t>п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особие для студентов сред. </w:t>
      </w:r>
      <w:proofErr w:type="spellStart"/>
      <w:r w:rsidRPr="007C0C45">
        <w:rPr>
          <w:rFonts w:ascii="Times New Roman" w:hAnsi="Times New Roman"/>
          <w:sz w:val="28"/>
          <w:szCs w:val="28"/>
        </w:rPr>
        <w:t>пед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0C45">
        <w:rPr>
          <w:rFonts w:ascii="Times New Roman" w:hAnsi="Times New Roman"/>
          <w:sz w:val="28"/>
          <w:szCs w:val="28"/>
        </w:rPr>
        <w:t>учебн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заведений. – 3-е изд., </w:t>
      </w:r>
      <w:proofErr w:type="spellStart"/>
      <w:r w:rsidRPr="007C0C45">
        <w:rPr>
          <w:rFonts w:ascii="Times New Roman" w:hAnsi="Times New Roman"/>
          <w:sz w:val="28"/>
          <w:szCs w:val="28"/>
        </w:rPr>
        <w:t>исправ</w:t>
      </w:r>
      <w:proofErr w:type="spellEnd"/>
      <w:r w:rsidRPr="007C0C45">
        <w:rPr>
          <w:rFonts w:ascii="Times New Roman" w:hAnsi="Times New Roman"/>
          <w:sz w:val="28"/>
          <w:szCs w:val="28"/>
        </w:rPr>
        <w:t>. и доп. - М.: Издательский центр «Академия», 2001. – 416 с.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12.  </w:t>
      </w:r>
      <w:proofErr w:type="spellStart"/>
      <w:r w:rsidRPr="007C0C45">
        <w:rPr>
          <w:rFonts w:ascii="Times New Roman" w:hAnsi="Times New Roman"/>
          <w:sz w:val="28"/>
          <w:szCs w:val="28"/>
        </w:rPr>
        <w:t>Котлевская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В.В. Дошкольная педагогика. Развитие речи и интеллекта в играх, тренингах, тестах. Ростов-на-Дону.: Феникс, 2002 – 247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 xml:space="preserve">13.  Кто он - этот малыш. Психическая жизнь младенца // Популярная психология для родителей: 2-е изд. </w:t>
      </w:r>
      <w:proofErr w:type="spellStart"/>
      <w:r w:rsidRPr="007C0C45">
        <w:rPr>
          <w:rFonts w:ascii="Times New Roman" w:hAnsi="Times New Roman"/>
          <w:sz w:val="28"/>
          <w:szCs w:val="28"/>
        </w:rPr>
        <w:t>испр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/ Под ред. А.С. </w:t>
      </w:r>
      <w:proofErr w:type="spellStart"/>
      <w:r w:rsidRPr="007C0C45">
        <w:rPr>
          <w:rFonts w:ascii="Times New Roman" w:hAnsi="Times New Roman"/>
          <w:sz w:val="28"/>
          <w:szCs w:val="28"/>
        </w:rPr>
        <w:t>Спиваковского</w:t>
      </w:r>
      <w:proofErr w:type="spellEnd"/>
      <w:r w:rsidRPr="007C0C45">
        <w:rPr>
          <w:rFonts w:ascii="Times New Roman" w:hAnsi="Times New Roman"/>
          <w:sz w:val="28"/>
          <w:szCs w:val="28"/>
        </w:rPr>
        <w:t>. - С.-Петербург, 1997. - с.67-87.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14.  Математика для обучения детей в детском саду и дому. «</w:t>
      </w:r>
      <w:proofErr w:type="spellStart"/>
      <w:r w:rsidRPr="007C0C45">
        <w:rPr>
          <w:rFonts w:ascii="Times New Roman" w:hAnsi="Times New Roman"/>
          <w:sz w:val="28"/>
          <w:szCs w:val="28"/>
        </w:rPr>
        <w:t>У-Фактория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» Екатеринбург, 1998, 135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15.  </w:t>
      </w:r>
      <w:proofErr w:type="spellStart"/>
      <w:r w:rsidRPr="007C0C45">
        <w:rPr>
          <w:rFonts w:ascii="Times New Roman" w:hAnsi="Times New Roman"/>
          <w:sz w:val="28"/>
          <w:szCs w:val="28"/>
        </w:rPr>
        <w:t>Пере-Клерман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 А.Н. Роль социальных взаимодействий в развитии интеллекта детей / Пер. с фр. А.Л. Шаталова - М.: Педагогика, 1994 – 284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 xml:space="preserve">16.  Пилюгина, В.А. Сенсорные способности малыша: Игры на развитие восприятия цвета, формы, величины у детей раннего возраста: Кн. для воспитателей дет. сада и родителей. </w:t>
      </w:r>
      <w:proofErr w:type="gramStart"/>
      <w:r w:rsidRPr="007C0C45">
        <w:rPr>
          <w:rFonts w:ascii="Times New Roman" w:hAnsi="Times New Roman"/>
          <w:sz w:val="28"/>
          <w:szCs w:val="28"/>
        </w:rPr>
        <w:t>-</w:t>
      </w:r>
      <w:proofErr w:type="spellStart"/>
      <w:r w:rsidRPr="007C0C45">
        <w:rPr>
          <w:rFonts w:ascii="Times New Roman" w:hAnsi="Times New Roman"/>
          <w:sz w:val="28"/>
          <w:szCs w:val="28"/>
        </w:rPr>
        <w:t>М</w:t>
      </w:r>
      <w:proofErr w:type="gramEnd"/>
      <w:r w:rsidRPr="007C0C45">
        <w:rPr>
          <w:rFonts w:ascii="Times New Roman" w:hAnsi="Times New Roman"/>
          <w:sz w:val="28"/>
          <w:szCs w:val="28"/>
        </w:rPr>
        <w:t>.:Просвещение</w:t>
      </w:r>
      <w:proofErr w:type="spellEnd"/>
      <w:r w:rsidRPr="007C0C45">
        <w:rPr>
          <w:rFonts w:ascii="Times New Roman" w:hAnsi="Times New Roman"/>
          <w:sz w:val="28"/>
          <w:szCs w:val="28"/>
        </w:rPr>
        <w:t>: АО «</w:t>
      </w:r>
      <w:proofErr w:type="spellStart"/>
      <w:r w:rsidRPr="007C0C45">
        <w:rPr>
          <w:rFonts w:ascii="Times New Roman" w:hAnsi="Times New Roman"/>
          <w:sz w:val="28"/>
          <w:szCs w:val="28"/>
        </w:rPr>
        <w:t>Учебн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мет.», </w:t>
      </w:r>
      <w:r w:rsidRPr="007C0C45">
        <w:rPr>
          <w:rFonts w:ascii="Times New Roman" w:hAnsi="Times New Roman"/>
          <w:sz w:val="28"/>
          <w:szCs w:val="28"/>
        </w:rPr>
        <w:lastRenderedPageBreak/>
        <w:t xml:space="preserve">1996. – 112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17. Плеханов, А., Писарев, Д.И. Уважать человеческую личность в своём ребёнке // Дошкольное воспитание №1, 1991, Москва, Просвещение с. 54-57.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18.  Попова,  С.В. Воспитание и развитие детей раннего возраста: Учеб</w:t>
      </w:r>
      <w:proofErr w:type="gramStart"/>
      <w:r w:rsidRPr="007C0C45">
        <w:rPr>
          <w:rFonts w:ascii="Times New Roman" w:hAnsi="Times New Roman"/>
          <w:sz w:val="28"/>
          <w:szCs w:val="28"/>
        </w:rPr>
        <w:t>.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C45">
        <w:rPr>
          <w:rFonts w:ascii="Times New Roman" w:hAnsi="Times New Roman"/>
          <w:sz w:val="28"/>
          <w:szCs w:val="28"/>
        </w:rPr>
        <w:t>м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етод. пособие по дошкольной педагогике для студентов-заочников </w:t>
      </w:r>
      <w:proofErr w:type="spellStart"/>
      <w:r w:rsidRPr="007C0C45">
        <w:rPr>
          <w:rFonts w:ascii="Times New Roman" w:hAnsi="Times New Roman"/>
          <w:sz w:val="28"/>
          <w:szCs w:val="28"/>
        </w:rPr>
        <w:t>фак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0C45">
        <w:rPr>
          <w:rFonts w:ascii="Times New Roman" w:hAnsi="Times New Roman"/>
          <w:sz w:val="28"/>
          <w:szCs w:val="28"/>
        </w:rPr>
        <w:t>дошкол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воспитания </w:t>
      </w:r>
      <w:proofErr w:type="spellStart"/>
      <w:r w:rsidRPr="007C0C45">
        <w:rPr>
          <w:rFonts w:ascii="Times New Roman" w:hAnsi="Times New Roman"/>
          <w:sz w:val="28"/>
          <w:szCs w:val="28"/>
        </w:rPr>
        <w:t>пед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институтов. - М.: Просвещение, 1994. – 64  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 xml:space="preserve">19.  Радуга:  Программа и руководство для воспитателей 1-й младшей группы детского сада. - М.: Просвещение, 1993. – 224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20.  Развитие познавательных и волевых процессов у дошкольников</w:t>
      </w:r>
      <w:proofErr w:type="gramStart"/>
      <w:r w:rsidRPr="007C0C4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од ред. А.В. Запорожца,  Л.З.  </w:t>
      </w:r>
      <w:proofErr w:type="spellStart"/>
      <w:r w:rsidRPr="007C0C45">
        <w:rPr>
          <w:rFonts w:ascii="Times New Roman" w:hAnsi="Times New Roman"/>
          <w:sz w:val="28"/>
          <w:szCs w:val="28"/>
        </w:rPr>
        <w:t>Неверовича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– М.: Просвещение, 1992 – 420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21.  Развитие познавательных способностей в процессе дошкольного воспитания</w:t>
      </w:r>
      <w:proofErr w:type="gramStart"/>
      <w:r w:rsidRPr="007C0C4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од ред. Л.А. </w:t>
      </w:r>
      <w:proofErr w:type="spellStart"/>
      <w:r w:rsidRPr="007C0C45">
        <w:rPr>
          <w:rFonts w:ascii="Times New Roman" w:hAnsi="Times New Roman"/>
          <w:sz w:val="28"/>
          <w:szCs w:val="28"/>
        </w:rPr>
        <w:t>Венгера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- М.: Педагогика 1989 – 224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22.  Ранний возраст (от года до трёх) // Смирнова, Е.О. Психология ребёнка от рождения до семи лет. – М.: Школа-пресс, 1997 – с. 145-237.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23.  Рогов, Е.И. Общая психология. - Москва</w:t>
      </w:r>
      <w:proofErr w:type="gramStart"/>
      <w:r w:rsidRPr="007C0C45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7C0C45">
        <w:rPr>
          <w:rFonts w:ascii="Times New Roman" w:hAnsi="Times New Roman"/>
          <w:sz w:val="28"/>
          <w:szCs w:val="28"/>
        </w:rPr>
        <w:t>Владос</w:t>
      </w:r>
      <w:proofErr w:type="spellEnd"/>
      <w:r w:rsidRPr="007C0C45">
        <w:rPr>
          <w:rFonts w:ascii="Times New Roman" w:hAnsi="Times New Roman"/>
          <w:sz w:val="28"/>
          <w:szCs w:val="28"/>
        </w:rPr>
        <w:t>, 2002.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24.  Сенсорное воспитание детей раннего возраста через восприятие цвета</w:t>
      </w:r>
      <w:proofErr w:type="gramStart"/>
      <w:r w:rsidRPr="007C0C45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7C0C45">
        <w:rPr>
          <w:rFonts w:ascii="Times New Roman" w:hAnsi="Times New Roman"/>
          <w:sz w:val="28"/>
          <w:szCs w:val="28"/>
        </w:rPr>
        <w:t>ервые шаги: (Модель воспитания детей раннего возраста). - М.: 2002 – с. 303-310.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25.   Столяренко, Л.Д. Основы психологии. Издание пятое переработанное. Ростов-на-Дону.: Феникс, 2002.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 xml:space="preserve">26. Тихомирова, Л.Ф. Развитие познавательных способностей детей: Популярное пособие для родителей и педагогов. – Ярославль: Академия развития, 1996. – 192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27.   Уайт,  Б. Первые три года жизни. Перев</w:t>
      </w:r>
      <w:proofErr w:type="gramStart"/>
      <w:r w:rsidRPr="007C0C45">
        <w:rPr>
          <w:rFonts w:ascii="Times New Roman" w:hAnsi="Times New Roman"/>
          <w:sz w:val="28"/>
          <w:szCs w:val="28"/>
        </w:rPr>
        <w:t>.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 англ. - М.: Педагогика, 1993 – 176 с.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28.    Формирование восприятия у дошкольника</w:t>
      </w:r>
      <w:proofErr w:type="gramStart"/>
      <w:r w:rsidRPr="007C0C45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C0C45">
        <w:rPr>
          <w:rFonts w:ascii="Times New Roman" w:hAnsi="Times New Roman"/>
          <w:sz w:val="28"/>
          <w:szCs w:val="28"/>
        </w:rPr>
        <w:t xml:space="preserve">од ред. А.В. Запорожца,  Л.А. </w:t>
      </w:r>
      <w:proofErr w:type="spellStart"/>
      <w:r w:rsidRPr="007C0C45">
        <w:rPr>
          <w:rFonts w:ascii="Times New Roman" w:hAnsi="Times New Roman"/>
          <w:sz w:val="28"/>
          <w:szCs w:val="28"/>
        </w:rPr>
        <w:t>Венгера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. - М.: Просвещение, 1990 – 280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442263" w:rsidRPr="007C0C45" w:rsidRDefault="00442263" w:rsidP="00F56F0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C45">
        <w:rPr>
          <w:rFonts w:ascii="Times New Roman" w:hAnsi="Times New Roman"/>
          <w:sz w:val="28"/>
          <w:szCs w:val="28"/>
        </w:rPr>
        <w:t>29.  </w:t>
      </w:r>
      <w:proofErr w:type="spellStart"/>
      <w:r w:rsidRPr="007C0C45">
        <w:rPr>
          <w:rFonts w:ascii="Times New Roman" w:hAnsi="Times New Roman"/>
          <w:sz w:val="28"/>
          <w:szCs w:val="28"/>
        </w:rPr>
        <w:t>Чуприкова</w:t>
      </w:r>
      <w:proofErr w:type="spellEnd"/>
      <w:r w:rsidRPr="007C0C45">
        <w:rPr>
          <w:rFonts w:ascii="Times New Roman" w:hAnsi="Times New Roman"/>
          <w:sz w:val="28"/>
          <w:szCs w:val="28"/>
        </w:rPr>
        <w:t xml:space="preserve">, Н.И. Умственное развитие и обучение: Психологические основы развивающего обучения - М.: АО «Столетие», 1995 – 192 </w:t>
      </w:r>
      <w:proofErr w:type="gramStart"/>
      <w:r w:rsidRPr="007C0C45">
        <w:rPr>
          <w:rFonts w:ascii="Times New Roman" w:hAnsi="Times New Roman"/>
          <w:sz w:val="28"/>
          <w:szCs w:val="28"/>
        </w:rPr>
        <w:t>с</w:t>
      </w:r>
      <w:proofErr w:type="gramEnd"/>
      <w:r w:rsidRPr="007C0C45">
        <w:rPr>
          <w:rFonts w:ascii="Times New Roman" w:hAnsi="Times New Roman"/>
          <w:sz w:val="28"/>
          <w:szCs w:val="28"/>
        </w:rPr>
        <w:t>.</w:t>
      </w:r>
    </w:p>
    <w:p w:rsidR="00B0151C" w:rsidRPr="007C0C45" w:rsidRDefault="00B0151C" w:rsidP="00F56F00">
      <w:pPr>
        <w:pStyle w:val="a7"/>
        <w:tabs>
          <w:tab w:val="left" w:pos="26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</w:p>
    <w:sectPr w:rsidR="00B0151C" w:rsidRPr="007C0C45" w:rsidSect="00CA52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E4" w:rsidRDefault="00C331E4" w:rsidP="004F799C">
      <w:pPr>
        <w:spacing w:after="0" w:line="240" w:lineRule="auto"/>
      </w:pPr>
      <w:r>
        <w:separator/>
      </w:r>
    </w:p>
  </w:endnote>
  <w:endnote w:type="continuationSeparator" w:id="0">
    <w:p w:rsidR="00C331E4" w:rsidRDefault="00C331E4" w:rsidP="004F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63" w:rsidRDefault="004422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63" w:rsidRDefault="004422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63" w:rsidRDefault="0044226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9C" w:rsidRDefault="004F799C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9C" w:rsidRDefault="004F799C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9C" w:rsidRDefault="004F79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E4" w:rsidRDefault="00C331E4" w:rsidP="004F799C">
      <w:pPr>
        <w:spacing w:after="0" w:line="240" w:lineRule="auto"/>
      </w:pPr>
      <w:r>
        <w:separator/>
      </w:r>
    </w:p>
  </w:footnote>
  <w:footnote w:type="continuationSeparator" w:id="0">
    <w:p w:rsidR="00C331E4" w:rsidRDefault="00C331E4" w:rsidP="004F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63" w:rsidRDefault="004422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63" w:rsidRDefault="004422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63" w:rsidRDefault="0044226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9C" w:rsidRDefault="004F799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9C" w:rsidRDefault="004F799C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9C" w:rsidRDefault="004F79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7094"/>
    <w:multiLevelType w:val="hybridMultilevel"/>
    <w:tmpl w:val="75BC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63203"/>
    <w:multiLevelType w:val="hybridMultilevel"/>
    <w:tmpl w:val="AD8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0739E"/>
    <w:multiLevelType w:val="hybridMultilevel"/>
    <w:tmpl w:val="BDCC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99C"/>
    <w:rsid w:val="000E10BC"/>
    <w:rsid w:val="001062C7"/>
    <w:rsid w:val="00183DAD"/>
    <w:rsid w:val="00201C5A"/>
    <w:rsid w:val="00225B69"/>
    <w:rsid w:val="003A0DC9"/>
    <w:rsid w:val="00404BE5"/>
    <w:rsid w:val="00426014"/>
    <w:rsid w:val="00442263"/>
    <w:rsid w:val="004F799C"/>
    <w:rsid w:val="005B50CA"/>
    <w:rsid w:val="00646868"/>
    <w:rsid w:val="00690499"/>
    <w:rsid w:val="006949E9"/>
    <w:rsid w:val="00696501"/>
    <w:rsid w:val="006F5340"/>
    <w:rsid w:val="00750106"/>
    <w:rsid w:val="007554DF"/>
    <w:rsid w:val="007609BB"/>
    <w:rsid w:val="007A32E0"/>
    <w:rsid w:val="007C0C45"/>
    <w:rsid w:val="00806490"/>
    <w:rsid w:val="00846091"/>
    <w:rsid w:val="008E1189"/>
    <w:rsid w:val="00933DFF"/>
    <w:rsid w:val="00A65C2A"/>
    <w:rsid w:val="00B00D4B"/>
    <w:rsid w:val="00B0151C"/>
    <w:rsid w:val="00B442F0"/>
    <w:rsid w:val="00B65120"/>
    <w:rsid w:val="00BC5237"/>
    <w:rsid w:val="00BE746E"/>
    <w:rsid w:val="00C0060A"/>
    <w:rsid w:val="00C331E4"/>
    <w:rsid w:val="00C95BD5"/>
    <w:rsid w:val="00CA52CB"/>
    <w:rsid w:val="00CB02C0"/>
    <w:rsid w:val="00D1775B"/>
    <w:rsid w:val="00D445E6"/>
    <w:rsid w:val="00D62170"/>
    <w:rsid w:val="00E05745"/>
    <w:rsid w:val="00F016FF"/>
    <w:rsid w:val="00F56F00"/>
    <w:rsid w:val="00F60FA2"/>
    <w:rsid w:val="00FD588E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99C"/>
  </w:style>
  <w:style w:type="paragraph" w:styleId="a5">
    <w:name w:val="footer"/>
    <w:basedOn w:val="a"/>
    <w:link w:val="a6"/>
    <w:uiPriority w:val="99"/>
    <w:unhideWhenUsed/>
    <w:rsid w:val="004F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99C"/>
  </w:style>
  <w:style w:type="paragraph" w:styleId="a7">
    <w:name w:val="List Paragraph"/>
    <w:basedOn w:val="a"/>
    <w:uiPriority w:val="34"/>
    <w:qFormat/>
    <w:rsid w:val="00D62170"/>
    <w:pPr>
      <w:ind w:left="720"/>
      <w:contextualSpacing/>
    </w:pPr>
  </w:style>
  <w:style w:type="paragraph" w:styleId="a8">
    <w:name w:val="No Spacing"/>
    <w:uiPriority w:val="1"/>
    <w:qFormat/>
    <w:rsid w:val="008E11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8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06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E969F-54A0-4585-BF21-53E72EC2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10482</Words>
  <Characters>59751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Дом</cp:lastModifiedBy>
  <cp:revision>2</cp:revision>
  <cp:lastPrinted>2020-06-18T06:39:00Z</cp:lastPrinted>
  <dcterms:created xsi:type="dcterms:W3CDTF">2020-12-14T16:12:00Z</dcterms:created>
  <dcterms:modified xsi:type="dcterms:W3CDTF">2020-12-14T16:12:00Z</dcterms:modified>
</cp:coreProperties>
</file>