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C85" w:rsidRDefault="00C01C85" w:rsidP="005E6D5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2D5C" w:rsidRPr="00402D5C" w:rsidRDefault="00806164" w:rsidP="005E6D5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E6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</w:t>
      </w:r>
      <w:r w:rsidR="00402D5C" w:rsidRPr="00402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</w:t>
      </w:r>
      <w:r w:rsidR="00557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ОБЖ Архипов Федор Иванович</w:t>
      </w:r>
    </w:p>
    <w:p w:rsidR="00402D5C" w:rsidRPr="00402D5C" w:rsidRDefault="00402D5C" w:rsidP="00800093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первая квалификационная категория,</w:t>
      </w:r>
    </w:p>
    <w:p w:rsidR="00402D5C" w:rsidRDefault="005578E8" w:rsidP="00800093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Нижнекондратинская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ООШ</w:t>
      </w:r>
      <w:r w:rsidR="00402D5C" w:rsidRPr="00402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C01C85" w:rsidRPr="00C01C85" w:rsidRDefault="00C01C85" w:rsidP="00C01C8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01C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План конспект урока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402D5C" w:rsidRPr="00402D5C" w:rsidRDefault="005578E8" w:rsidP="0080009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02D5C" w:rsidRPr="00402D5C" w:rsidRDefault="00402D5C" w:rsidP="0080009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D5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Тема урока: «Здоровье и здоровый образ жизни»</w:t>
      </w:r>
    </w:p>
    <w:p w:rsidR="00402D5C" w:rsidRPr="00402D5C" w:rsidRDefault="00402D5C" w:rsidP="0080009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402D5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класс</w:t>
      </w:r>
    </w:p>
    <w:p w:rsidR="00402D5C" w:rsidRDefault="00402D5C" w:rsidP="00800093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«Хочешь быть счастлив всю жизнь – будь здоров!»</w:t>
      </w:r>
    </w:p>
    <w:p w:rsidR="005578E8" w:rsidRPr="00402D5C" w:rsidRDefault="005578E8" w:rsidP="005578E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D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Тип урока:</w:t>
      </w:r>
      <w:r w:rsidRPr="00402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урок обобщения и систематизации знаний.</w:t>
      </w:r>
    </w:p>
    <w:p w:rsidR="005578E8" w:rsidRPr="00402D5C" w:rsidRDefault="005578E8" w:rsidP="005578E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</w:t>
      </w:r>
      <w:r w:rsidRPr="00402D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урока:</w:t>
      </w:r>
      <w:r w:rsidRPr="00402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информационный, репродуктивный, частично-поисковый.</w:t>
      </w:r>
    </w:p>
    <w:p w:rsidR="00402D5C" w:rsidRPr="00402D5C" w:rsidRDefault="00402D5C" w:rsidP="0080009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D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урока:</w:t>
      </w:r>
      <w:r w:rsidRPr="00402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более глубокое усвоение знаний, высокий уровень обобщения, систематизации.</w:t>
      </w:r>
    </w:p>
    <w:p w:rsidR="002045A4" w:rsidRDefault="00402D5C" w:rsidP="00CF3C9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5578E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Задачи:</w:t>
      </w:r>
      <w:r w:rsidR="005578E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</w:t>
      </w:r>
    </w:p>
    <w:p w:rsidR="00CF3C98" w:rsidRPr="002045A4" w:rsidRDefault="005578E8" w:rsidP="00CF3C9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045A4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Образовательный</w:t>
      </w:r>
      <w:r w:rsidR="00402D5C" w:rsidRPr="002045A4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:</w:t>
      </w:r>
      <w:r w:rsidR="00402D5C" w:rsidRPr="00204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04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F3C98" w:rsidRPr="002045A4">
        <w:rPr>
          <w:rFonts w:ascii="Times New Roman" w:eastAsia="Calibri" w:hAnsi="Times New Roman" w:cs="Times New Roman"/>
          <w:sz w:val="28"/>
          <w:szCs w:val="28"/>
        </w:rPr>
        <w:t>формирование</w:t>
      </w:r>
      <w:proofErr w:type="gramEnd"/>
      <w:r w:rsidR="00CF3C98" w:rsidRPr="002045A4">
        <w:rPr>
          <w:rFonts w:ascii="Times New Roman" w:eastAsia="Calibri" w:hAnsi="Times New Roman" w:cs="Times New Roman"/>
          <w:sz w:val="28"/>
          <w:szCs w:val="28"/>
        </w:rPr>
        <w:t xml:space="preserve"> индивидуальной системы здорового об</w:t>
      </w:r>
      <w:r w:rsidR="00CF3C98" w:rsidRPr="002045A4">
        <w:rPr>
          <w:rFonts w:ascii="Times New Roman" w:eastAsia="Calibri" w:hAnsi="Times New Roman" w:cs="Times New Roman"/>
          <w:sz w:val="28"/>
          <w:szCs w:val="28"/>
        </w:rPr>
        <w:softHyphen/>
        <w:t>раза жизни;</w:t>
      </w:r>
    </w:p>
    <w:p w:rsidR="00CF3C98" w:rsidRPr="002045A4" w:rsidRDefault="00402D5C" w:rsidP="00CF3C9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4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активизировать мыслительную деятельность учащихся для усвоения знаний в </w:t>
      </w:r>
      <w:proofErr w:type="gramStart"/>
      <w:r w:rsidRPr="00204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</w:t>
      </w:r>
      <w:r w:rsidR="005578E8" w:rsidRPr="00204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теме,  </w:t>
      </w:r>
      <w:r w:rsidRPr="00204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</w:t>
      </w:r>
      <w:proofErr w:type="gramEnd"/>
      <w:r w:rsidRPr="00204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систематизации основных навыков поведения в определённых жизненных ситуациях.</w:t>
      </w:r>
      <w:r w:rsidR="0069789B" w:rsidRPr="002045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Сформировать у учащихся мировоззрение о здоровом образе жизни.</w:t>
      </w:r>
    </w:p>
    <w:p w:rsidR="0069789B" w:rsidRPr="002045A4" w:rsidRDefault="00CF3C98" w:rsidP="00CF3C9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2045A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2045A4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Воспитательная:</w:t>
      </w:r>
      <w:r w:rsidR="0069789B" w:rsidRPr="002045A4">
        <w:rPr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CF3C98" w:rsidRPr="002045A4" w:rsidRDefault="00CF3C98" w:rsidP="00CF3C9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4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воспитывать культуру безопасности, способствовать формированию правильных взаимоотн</w:t>
      </w:r>
      <w:r w:rsidR="0069789B" w:rsidRPr="00204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ошений; воспитанию </w:t>
      </w:r>
      <w:proofErr w:type="gramStart"/>
      <w:r w:rsidR="0069789B" w:rsidRPr="00204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ответственное  о</w:t>
      </w:r>
      <w:r w:rsidRPr="00204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тношения</w:t>
      </w:r>
      <w:proofErr w:type="gramEnd"/>
      <w:r w:rsidRPr="00204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окружающим и к своему здоровью.</w:t>
      </w:r>
    </w:p>
    <w:p w:rsidR="00402D5C" w:rsidRPr="002045A4" w:rsidRDefault="00402D5C" w:rsidP="0080009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2D5C" w:rsidRPr="00402D5C" w:rsidRDefault="00402D5C" w:rsidP="00CF3C9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45A4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Развивающая:</w:t>
      </w:r>
      <w:r w:rsidRPr="00204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развивать умение объяснять особенности, закономерности, анализировать, сопоставлять, сравнивать, способствовать развитию логического мышления, внимания и самостоятельности, развивать коммуникативные навыки при работе в группах, развивать познавательный</w:t>
      </w:r>
      <w:r w:rsidRPr="00CF3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интерес</w:t>
      </w:r>
    </w:p>
    <w:p w:rsidR="00402D5C" w:rsidRPr="00CF3C98" w:rsidRDefault="00CF3C98" w:rsidP="0080009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C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 </w:t>
      </w:r>
      <w:r w:rsidR="00402D5C" w:rsidRPr="00CF3C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CF3C98">
        <w:rPr>
          <w:rFonts w:ascii="Times New Roman" w:hAnsi="Times New Roman" w:cs="Times New Roman"/>
          <w:b/>
          <w:sz w:val="28"/>
          <w:szCs w:val="28"/>
        </w:rPr>
        <w:t xml:space="preserve">Оборудование урока и средства </w:t>
      </w:r>
      <w:proofErr w:type="gramStart"/>
      <w:r w:rsidRPr="00CF3C98">
        <w:rPr>
          <w:rFonts w:ascii="Times New Roman" w:hAnsi="Times New Roman" w:cs="Times New Roman"/>
          <w:b/>
          <w:sz w:val="28"/>
          <w:szCs w:val="28"/>
        </w:rPr>
        <w:t>обучения:</w:t>
      </w:r>
      <w:r w:rsidRPr="00CF3C98">
        <w:rPr>
          <w:rFonts w:ascii="Times New Roman" w:hAnsi="Times New Roman" w:cs="Times New Roman"/>
          <w:sz w:val="28"/>
          <w:szCs w:val="28"/>
        </w:rPr>
        <w:t xml:space="preserve">  </w:t>
      </w:r>
      <w:r w:rsidR="00402D5C" w:rsidRPr="00CF3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компьютер</w:t>
      </w:r>
      <w:proofErr w:type="gramEnd"/>
      <w:r w:rsidR="00402D5C" w:rsidRPr="00CF3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мультимедийный проектор, раздаточный материал</w:t>
      </w:r>
    </w:p>
    <w:p w:rsidR="00402D5C" w:rsidRPr="00402D5C" w:rsidRDefault="00402D5C" w:rsidP="0080009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02D5C" w:rsidRPr="00402D5C" w:rsidRDefault="00402D5C" w:rsidP="0080009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1.Организационный этап 3 мин</w:t>
      </w:r>
    </w:p>
    <w:p w:rsidR="00402D5C" w:rsidRPr="00402D5C" w:rsidRDefault="00402D5C" w:rsidP="0080009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ЗДРАВСТУЙТЕ РЕБЯТА! ЗДРАВСТВУЙТЕ! Посмотрите друг на друга, улыбнитесь, какая отличная компания у нас сегодня собралась!</w:t>
      </w:r>
      <w:r w:rsidRPr="00402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 такое «Здравствуй?»</w:t>
      </w:r>
      <w:r w:rsidRPr="00402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Лучшее из слов</w:t>
      </w:r>
      <w:r w:rsidRPr="00402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Потому что «Здравствуй!»</w:t>
      </w:r>
      <w:r w:rsidRPr="00402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Значит «Будь здоров!»</w:t>
      </w:r>
    </w:p>
    <w:p w:rsidR="00402D5C" w:rsidRPr="00402D5C" w:rsidRDefault="00402D5C" w:rsidP="0080009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2D5C" w:rsidRPr="00402D5C" w:rsidRDefault="00402D5C" w:rsidP="0080009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сейчас буду читать вам четверостишия и заодно проверю, внимательны ли вы? Вы должны вслух все вместе </w:t>
      </w:r>
      <w:proofErr w:type="gramStart"/>
      <w:r w:rsidRPr="00402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сказать</w:t>
      </w:r>
      <w:proofErr w:type="gramEnd"/>
      <w:r w:rsidRPr="00402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02D5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«ДА» или «НЕТ»</w:t>
      </w:r>
    </w:p>
    <w:p w:rsidR="00402D5C" w:rsidRPr="00402D5C" w:rsidRDefault="00402D5C" w:rsidP="0080009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Каждый с детства твёрдо знает:</w:t>
      </w:r>
      <w:r w:rsidRPr="00402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кто режим не соблюдает</w:t>
      </w:r>
    </w:p>
    <w:p w:rsidR="00402D5C" w:rsidRPr="00402D5C" w:rsidRDefault="00402D5C" w:rsidP="0080009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 сильным и здоровым</w:t>
      </w:r>
    </w:p>
    <w:p w:rsidR="00402D5C" w:rsidRPr="00402D5C" w:rsidRDefault="00402D5C" w:rsidP="0080009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 истины не новы!</w:t>
      </w:r>
      <w:r w:rsidRPr="00402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Вот уж время 6 утра,</w:t>
      </w:r>
    </w:p>
    <w:p w:rsidR="00402D5C" w:rsidRPr="00402D5C" w:rsidRDefault="00402D5C" w:rsidP="00CF3C9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Спать ложиться всем пора</w:t>
      </w:r>
      <w:r w:rsidRPr="00402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Со времён далёких и поныне,</w:t>
      </w:r>
      <w:r w:rsidRPr="00402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всем нужны нам витамины</w:t>
      </w:r>
    </w:p>
    <w:p w:rsidR="00402D5C" w:rsidRPr="00402D5C" w:rsidRDefault="00402D5C" w:rsidP="0080009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-Если хочешь долго жить – закаляйся</w:t>
      </w:r>
    </w:p>
    <w:p w:rsidR="00402D5C" w:rsidRPr="00402D5C" w:rsidRDefault="00402D5C" w:rsidP="0080009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Водою теплой обливайся!</w:t>
      </w:r>
    </w:p>
    <w:p w:rsidR="00402D5C" w:rsidRPr="00402D5C" w:rsidRDefault="00402D5C" w:rsidP="0080009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402D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Знать, ребята, вам пора,</w:t>
      </w:r>
      <w:r w:rsidRPr="00402D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Что куренье – не беда!</w:t>
      </w:r>
    </w:p>
    <w:p w:rsidR="00402D5C" w:rsidRPr="00402D5C" w:rsidRDefault="00CF3C98" w:rsidP="0080009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402D5C" w:rsidRPr="00402D5C" w:rsidRDefault="00402D5C" w:rsidP="0080009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D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Не грызите лист капустный,</w:t>
      </w:r>
    </w:p>
    <w:p w:rsidR="00402D5C" w:rsidRPr="00402D5C" w:rsidRDefault="00402D5C" w:rsidP="0080009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D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 совсем, совсем невкусный,</w:t>
      </w:r>
    </w:p>
    <w:p w:rsidR="00402D5C" w:rsidRPr="00402D5C" w:rsidRDefault="00402D5C" w:rsidP="0080009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D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Лучше ешьте шоколад,</w:t>
      </w:r>
    </w:p>
    <w:p w:rsidR="00402D5C" w:rsidRPr="00402D5C" w:rsidRDefault="00402D5C" w:rsidP="0080009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D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Сахар, вафли, мармелад</w:t>
      </w:r>
    </w:p>
    <w:p w:rsidR="00402D5C" w:rsidRPr="00402D5C" w:rsidRDefault="00402D5C" w:rsidP="0080009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правильный </w:t>
      </w:r>
      <w:proofErr w:type="gramStart"/>
      <w:r w:rsidRPr="00402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ответ?...</w:t>
      </w:r>
      <w:proofErr w:type="gramEnd"/>
    </w:p>
    <w:p w:rsidR="00402D5C" w:rsidRPr="00402D5C" w:rsidRDefault="00402D5C" w:rsidP="0080009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-Нам со спортом жить легко,</w:t>
      </w:r>
    </w:p>
    <w:p w:rsidR="00402D5C" w:rsidRPr="00402D5C" w:rsidRDefault="00402D5C" w:rsidP="0080009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 нам интересен.</w:t>
      </w:r>
    </w:p>
    <w:p w:rsidR="00402D5C" w:rsidRPr="00402D5C" w:rsidRDefault="00402D5C" w:rsidP="0080009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 и дружба заодно,</w:t>
      </w:r>
    </w:p>
    <w:p w:rsidR="00402D5C" w:rsidRPr="00402D5C" w:rsidRDefault="00402D5C" w:rsidP="0080009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союз чудесен.</w:t>
      </w:r>
    </w:p>
    <w:p w:rsidR="00402D5C" w:rsidRPr="00402D5C" w:rsidRDefault="00402D5C" w:rsidP="0080009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D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-подведем теперь итог:</w:t>
      </w:r>
    </w:p>
    <w:p w:rsidR="00402D5C" w:rsidRPr="00402D5C" w:rsidRDefault="00402D5C" w:rsidP="0080009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D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чем же был наш диалог? </w:t>
      </w:r>
      <w:r w:rsidRPr="00402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 – составляющие ЗОЖ. А что же такое ЗОЖ?</w:t>
      </w:r>
    </w:p>
    <w:p w:rsidR="00402D5C" w:rsidRPr="00402D5C" w:rsidRDefault="00402D5C" w:rsidP="0080009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учитель: у вас на столах лежит лист самооценки на уроке, за каждый правильный устный ответ ставьте себе 1 балл-бонус.</w:t>
      </w:r>
    </w:p>
    <w:p w:rsidR="00402D5C" w:rsidRPr="00402D5C" w:rsidRDefault="00402D5C" w:rsidP="0080009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D5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Учитель:</w:t>
      </w:r>
      <w:r w:rsidRPr="00402D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402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Учитель: молодцы!</w:t>
      </w:r>
    </w:p>
    <w:p w:rsidR="00402D5C" w:rsidRPr="00402D5C" w:rsidRDefault="00402D5C" w:rsidP="0080009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же такое ЗДОРОВЬЕ? (отвечают по желанию) </w:t>
      </w:r>
      <w:r w:rsidRPr="00402D5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От чего зависит здоровье?</w:t>
      </w:r>
    </w:p>
    <w:p w:rsidR="00402D5C" w:rsidRPr="00402D5C" w:rsidRDefault="00402D5C" w:rsidP="0080009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Можешь ли ты считать себя здоровым? Аргументируй свой ответ!</w:t>
      </w:r>
    </w:p>
    <w:p w:rsidR="00402D5C" w:rsidRPr="00402D5C" w:rsidRDefault="00402D5C" w:rsidP="0080009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2.Постановка цели и задач урока. Мотивация учебной деятельности учащихся</w:t>
      </w:r>
    </w:p>
    <w:p w:rsidR="00402D5C" w:rsidRPr="00402D5C" w:rsidRDefault="00402D5C" w:rsidP="0080009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мин.</w:t>
      </w:r>
    </w:p>
    <w:p w:rsidR="00402D5C" w:rsidRPr="00402D5C" w:rsidRDefault="00402D5C" w:rsidP="0080009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-Подумайте, почему мы сегодня вновь вспомнили о здоровье и здоровом образе жизни?</w:t>
      </w:r>
    </w:p>
    <w:p w:rsidR="00402D5C" w:rsidRPr="00402D5C" w:rsidRDefault="00402D5C" w:rsidP="0080009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-На ваш взгляд заинтересован ли каждый человек в своем благополучии и счастье?</w:t>
      </w:r>
    </w:p>
    <w:p w:rsidR="00402D5C" w:rsidRPr="00402D5C" w:rsidRDefault="00402D5C" w:rsidP="0080009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этого достичь? Что надо делать, чтобы прожить долгую счастливую жизнь?</w:t>
      </w:r>
    </w:p>
    <w:p w:rsidR="00402D5C" w:rsidRPr="00402D5C" w:rsidRDefault="00402D5C" w:rsidP="0080009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-Касались ли мы данных вопросов на прошлых уроках?</w:t>
      </w:r>
    </w:p>
    <w:p w:rsidR="00402D5C" w:rsidRPr="00402D5C" w:rsidRDefault="00402D5C" w:rsidP="0080009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D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Вопрос:</w:t>
      </w:r>
      <w:r w:rsidRPr="00402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Хотели бы вы сегодня обобщить полученные знания и проверить, как усвоили материал прошлых уроков?</w:t>
      </w:r>
    </w:p>
    <w:p w:rsidR="00402D5C" w:rsidRPr="00402D5C" w:rsidRDefault="00402D5C" w:rsidP="0080009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D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Учитель</w:t>
      </w:r>
      <w:r w:rsidRPr="00402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какова цель нашей встречи сегодня? Какие задачи урока вы должны выполнить?</w:t>
      </w:r>
    </w:p>
    <w:p w:rsidR="00402D5C" w:rsidRPr="00402D5C" w:rsidRDefault="00402D5C" w:rsidP="0080009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Таким образом, из определённых Вами задач, </w:t>
      </w:r>
      <w:r w:rsidRPr="00402D5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Вы ставите перед собой следующую </w:t>
      </w:r>
      <w:r w:rsidRPr="00402D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цель</w:t>
      </w:r>
      <w:r w:rsidRPr="00402D5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 более глубокое усвоение и применение знаний, высокий уровень обобщения, систематизации</w:t>
      </w:r>
    </w:p>
    <w:p w:rsidR="00402D5C" w:rsidRPr="00402D5C" w:rsidRDefault="00402D5C" w:rsidP="0080009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D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Запишите тему урока (слайд №1)</w:t>
      </w:r>
    </w:p>
    <w:p w:rsidR="00402D5C" w:rsidRPr="00402D5C" w:rsidRDefault="00402D5C" w:rsidP="0080009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 </w:t>
      </w:r>
      <w:r w:rsidRPr="00402D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перед вами таблица</w:t>
      </w:r>
      <w:r w:rsidRPr="00402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но не простая. В ней спрятались волшебные слова. Слова можно найти в строчках, столбиках и по диагонали (от уголка к уголку). Какие слова спрятались? Найдите их в течение одной минуты, будьте внимательны! (карточка №1). Подсказка – их всего 10.</w:t>
      </w:r>
    </w:p>
    <w:p w:rsidR="00402D5C" w:rsidRPr="00402D5C" w:rsidRDefault="00402D5C" w:rsidP="0080009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Учитель: а теперь сверьте полученные результаты с эталоном на экране </w:t>
      </w:r>
      <w:r w:rsidRPr="00402D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(слайд 2), </w:t>
      </w:r>
      <w:r w:rsidRPr="00402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кого менее 5 найденных слов поставьте в лист </w:t>
      </w:r>
      <w:r w:rsidRPr="00402D5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самооценки – 1 балл, у кого от 5-7 совпадений – 2 балла, 8-9 – 3 балла, 10 - 4 балла</w:t>
      </w:r>
    </w:p>
    <w:p w:rsidR="00402D5C" w:rsidRPr="00402D5C" w:rsidRDefault="00402D5C" w:rsidP="0080009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D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Вопрос к детям:</w:t>
      </w:r>
    </w:p>
    <w:p w:rsidR="00402D5C" w:rsidRPr="00402D5C" w:rsidRDefault="00402D5C" w:rsidP="0080009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 какому принципу можно объединить найденные слова? (ответ – все они - обязательные условия для сохранения и укрепления здоровья человека)</w:t>
      </w:r>
    </w:p>
    <w:p w:rsidR="00402D5C" w:rsidRPr="00402D5C" w:rsidRDefault="00402D5C" w:rsidP="0080009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какие еще составляющие ЗОЖ вам известны?</w:t>
      </w:r>
    </w:p>
    <w:p w:rsidR="00402D5C" w:rsidRPr="00402D5C" w:rsidRDefault="00402D5C" w:rsidP="0080009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-какие жизненные ориентиры будут способствовать формированию у подростка положительных установок на здоровье? (ответ: Я хочу, </w:t>
      </w:r>
      <w:proofErr w:type="gramStart"/>
      <w:r w:rsidRPr="00402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proofErr w:type="gramEnd"/>
      <w:r w:rsidRPr="00402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могу, Я буду или, иметь цель в жизни, правильное отношение к жизни, самоуважение, знание форм своего поведения и </w:t>
      </w:r>
      <w:proofErr w:type="spellStart"/>
      <w:r w:rsidRPr="00402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т.д</w:t>
      </w:r>
      <w:proofErr w:type="spellEnd"/>
      <w:r w:rsidRPr="00402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402D5C" w:rsidRPr="00402D5C" w:rsidRDefault="00402D5C" w:rsidP="0080009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4.Обобщение и систематизация знаний</w:t>
      </w:r>
    </w:p>
    <w:p w:rsidR="00402D5C" w:rsidRPr="00402D5C" w:rsidRDefault="00402D5C" w:rsidP="0080009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1.Подготовка учащихся к обобщенной деятельности</w:t>
      </w:r>
    </w:p>
    <w:p w:rsidR="00402D5C" w:rsidRDefault="00402D5C" w:rsidP="0080009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2.Воспроизведение на новом уровне (переформулированные вопросы).</w:t>
      </w:r>
    </w:p>
    <w:p w:rsidR="00402D5C" w:rsidRPr="00402D5C" w:rsidRDefault="00402D5C" w:rsidP="0080009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 мин.</w:t>
      </w:r>
    </w:p>
    <w:p w:rsidR="00402D5C" w:rsidRPr="00402D5C" w:rsidRDefault="00402D5C" w:rsidP="0080009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1.Подготовка учащихся к обобщенной деятельности</w:t>
      </w:r>
    </w:p>
    <w:p w:rsidR="00402D5C" w:rsidRPr="00402D5C" w:rsidRDefault="00402D5C" w:rsidP="0080009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D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Учитель:</w:t>
      </w:r>
    </w:p>
    <w:p w:rsidR="00402D5C" w:rsidRPr="00402D5C" w:rsidRDefault="00402D5C" w:rsidP="0080009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разобраться, что полезно, что вредно, кто должен заботиться о вашем здоровье, кто или что поможет вам в вопросах сохранения и укрепления здоровья, какие виды здоровья существуют, какие виды вы знаете?</w:t>
      </w:r>
    </w:p>
    <w:p w:rsidR="00402D5C" w:rsidRDefault="00402D5C" w:rsidP="0080009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02D5C" w:rsidRPr="00402D5C" w:rsidRDefault="00402D5C" w:rsidP="0080009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D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Задание:</w:t>
      </w:r>
      <w:r w:rsidRPr="00402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02D5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карточка №2</w:t>
      </w:r>
      <w:r w:rsidRPr="00402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течение 2 минут соотнесите формулировку и вид здоровья, указав стрелкой, а теперь сверьте с эталоном (белая карточка) или с информацией на </w:t>
      </w:r>
      <w:r w:rsidRPr="00402D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слайде №3</w:t>
      </w:r>
      <w:r w:rsidRPr="00402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 кого менее 3 совпадений поставьте в лист </w:t>
      </w:r>
      <w:r w:rsidRPr="00402D5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самооценки – 2 балла, у кого от 3 совпадения – 3 балла, 4 совпадения – 4 балла, 5 совпадений – 5 баллов</w:t>
      </w:r>
    </w:p>
    <w:p w:rsidR="00402D5C" w:rsidRPr="00402D5C" w:rsidRDefault="00402D5C" w:rsidP="0080009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2D5C" w:rsidRPr="00402D5C" w:rsidRDefault="00402D5C" w:rsidP="0080009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2D5C" w:rsidRPr="00402D5C" w:rsidRDefault="00402D5C" w:rsidP="0080009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D5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0" wp14:anchorId="735430CB" wp14:editId="2682BED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790575" cy="704850"/>
            <wp:effectExtent l="0" t="0" r="9525" b="0"/>
            <wp:wrapSquare wrapText="bothSides"/>
            <wp:docPr id="1" name="Рисунок 1" descr="hello_html_m4963aaa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4963aaa4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02D5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0" wp14:anchorId="7FE0BE59" wp14:editId="02FD06FB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876300" cy="771525"/>
            <wp:effectExtent l="0" t="0" r="0" b="9525"/>
            <wp:wrapSquare wrapText="bothSides"/>
            <wp:docPr id="2" name="Рисунок 2" descr="hello_html_m6313c17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m6313c173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02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Физическое здоровье -</w:t>
      </w:r>
    </w:p>
    <w:p w:rsidR="00402D5C" w:rsidRPr="00402D5C" w:rsidRDefault="00402D5C" w:rsidP="0080009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2D5C" w:rsidRPr="00402D5C" w:rsidRDefault="00402D5C" w:rsidP="0080009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обеспечивается процессом мышления, познанием окружающего мира и ориентаций в нем.</w:t>
      </w:r>
    </w:p>
    <w:p w:rsidR="00402D5C" w:rsidRPr="00402D5C" w:rsidRDefault="00402D5C" w:rsidP="0080009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D5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0" wp14:anchorId="6BF35E08" wp14:editId="72F080EF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009650" cy="771525"/>
            <wp:effectExtent l="0" t="0" r="0" b="9525"/>
            <wp:wrapSquare wrapText="bothSides"/>
            <wp:docPr id="3" name="Рисунок 3" descr="hello_html_m71ee532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m71ee5323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02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Социальное здоровье -</w:t>
      </w:r>
    </w:p>
    <w:p w:rsidR="00402D5C" w:rsidRPr="00402D5C" w:rsidRDefault="00402D5C" w:rsidP="0080009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состояние каждого члена общества.</w:t>
      </w:r>
    </w:p>
    <w:p w:rsidR="00402D5C" w:rsidRPr="00402D5C" w:rsidRDefault="00402D5C" w:rsidP="0080009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Духовное -</w:t>
      </w:r>
    </w:p>
    <w:p w:rsidR="00402D5C" w:rsidRPr="00402D5C" w:rsidRDefault="00402D5C" w:rsidP="0080009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обеспечивается двигательной активностью, рациональным питанием, закаливанием и очищением организма.</w:t>
      </w:r>
    </w:p>
    <w:p w:rsidR="00402D5C" w:rsidRPr="00402D5C" w:rsidRDefault="00402D5C" w:rsidP="0080009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Индивидуальное</w:t>
      </w:r>
    </w:p>
    <w:p w:rsidR="00402D5C" w:rsidRPr="00402D5C" w:rsidRDefault="00402D5C" w:rsidP="0080009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 человека адаптироваться в природной, техногенной и социальных средах обитания.</w:t>
      </w:r>
    </w:p>
    <w:p w:rsidR="00402D5C" w:rsidRPr="00402D5C" w:rsidRDefault="00402D5C" w:rsidP="0080009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D5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0" wp14:anchorId="726B42ED" wp14:editId="6577CAF8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23925" cy="114300"/>
            <wp:effectExtent l="0" t="0" r="9525" b="0"/>
            <wp:wrapSquare wrapText="bothSides"/>
            <wp:docPr id="4" name="Рисунок 4" descr="hello_html_792880f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792880f6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02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Общественное</w:t>
      </w:r>
    </w:p>
    <w:p w:rsidR="00402D5C" w:rsidRPr="00402D5C" w:rsidRDefault="00402D5C" w:rsidP="0080009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состояние здоровья нации (народа) в целом</w:t>
      </w:r>
    </w:p>
    <w:p w:rsidR="00402D5C" w:rsidRPr="00402D5C" w:rsidRDefault="00402D5C" w:rsidP="0080009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2D5C" w:rsidRPr="00402D5C" w:rsidRDefault="00402D5C" w:rsidP="0080009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</w:t>
      </w:r>
      <w:r w:rsidRPr="00402D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Воспроизведение на новом уровне</w:t>
      </w:r>
      <w:r w:rsidRPr="00402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(таблица на доске)</w:t>
      </w:r>
    </w:p>
    <w:p w:rsidR="00402D5C" w:rsidRPr="00402D5C" w:rsidRDefault="00402D5C" w:rsidP="0080009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D5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Учитель: </w:t>
      </w:r>
      <w:r w:rsidRPr="00402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существует большое множество опасных факторов, разрушающих здоровье, известны ли они вам? (ответ вслух не произносят, </w:t>
      </w:r>
      <w:r w:rsidRPr="00402D5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просто говорят – да или нет</w:t>
      </w:r>
      <w:r w:rsidRPr="00402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курение, употребление алкоголя, наркотиков, эмоциональная напряженность, гиподинамия и др.) что укрепляет здоровье, что его разрушает?</w:t>
      </w:r>
    </w:p>
    <w:p w:rsidR="00402D5C" w:rsidRPr="00402D5C" w:rsidRDefault="00402D5C" w:rsidP="0080009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D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Задание:</w:t>
      </w:r>
      <w:r w:rsidRPr="00402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у вас у каждого на столе лежит карточка (можно дать вытянуть каждому по </w:t>
      </w:r>
      <w:proofErr w:type="gramStart"/>
      <w:r w:rsidRPr="00402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одной )</w:t>
      </w:r>
      <w:proofErr w:type="gramEnd"/>
      <w:r w:rsidRPr="00402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ваша задача состоит в том, чтобы вспомнить и </w:t>
      </w:r>
      <w:r w:rsidRPr="00402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правильно соотнести фактор и его группу, выйти к доске и закрепить в нужном столбце название</w:t>
      </w:r>
    </w:p>
    <w:p w:rsidR="00402D5C" w:rsidRPr="00402D5C" w:rsidRDefault="00402D5C" w:rsidP="0080009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D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(на доске: «</w:t>
      </w:r>
      <w:r w:rsidRPr="00402D5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укрепляет здоровье», «разрушает здоровье»</w:t>
      </w:r>
    </w:p>
    <w:p w:rsidR="00402D5C" w:rsidRPr="00402D5C" w:rsidRDefault="00402D5C" w:rsidP="0080009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D5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Обобщение и систематизация опорных знаний</w:t>
      </w:r>
      <w:r w:rsidRPr="00402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(комментарии высказываний учащимися).</w:t>
      </w:r>
    </w:p>
    <w:p w:rsidR="00402D5C" w:rsidRPr="00402D5C" w:rsidRDefault="00402D5C" w:rsidP="0080009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02D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Физминутка</w:t>
      </w:r>
      <w:proofErr w:type="spellEnd"/>
    </w:p>
    <w:p w:rsidR="00402D5C" w:rsidRPr="00402D5C" w:rsidRDefault="00402D5C" w:rsidP="0080009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 – подняться, потянуться,</w:t>
      </w:r>
    </w:p>
    <w:p w:rsidR="00402D5C" w:rsidRPr="00402D5C" w:rsidRDefault="00402D5C" w:rsidP="0080009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 – согнуться, разогнуться,</w:t>
      </w:r>
    </w:p>
    <w:p w:rsidR="00402D5C" w:rsidRPr="00402D5C" w:rsidRDefault="00402D5C" w:rsidP="0080009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 – в ладоши три хлопка,</w:t>
      </w:r>
    </w:p>
    <w:p w:rsidR="00402D5C" w:rsidRPr="00402D5C" w:rsidRDefault="00402D5C" w:rsidP="0080009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Головою три кивка.</w:t>
      </w:r>
    </w:p>
    <w:p w:rsidR="00402D5C" w:rsidRPr="00402D5C" w:rsidRDefault="00402D5C" w:rsidP="0080009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четыре – руки шире,</w:t>
      </w:r>
    </w:p>
    <w:p w:rsidR="00402D5C" w:rsidRPr="00402D5C" w:rsidRDefault="00402D5C" w:rsidP="0080009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Пять – руками помахать,</w:t>
      </w:r>
    </w:p>
    <w:p w:rsidR="00402D5C" w:rsidRPr="00402D5C" w:rsidRDefault="00402D5C" w:rsidP="0080009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Шесть – за парту тихо сесть</w:t>
      </w:r>
    </w:p>
    <w:p w:rsidR="00402D5C" w:rsidRPr="00402D5C" w:rsidRDefault="00402D5C" w:rsidP="0080009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Применение знаний и умений в новой ситуации</w:t>
      </w:r>
    </w:p>
    <w:p w:rsidR="00402D5C" w:rsidRPr="00402D5C" w:rsidRDefault="00402D5C" w:rsidP="0080009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 мин.</w:t>
      </w:r>
    </w:p>
    <w:p w:rsidR="00402D5C" w:rsidRPr="00402D5C" w:rsidRDefault="00402D5C" w:rsidP="0080009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D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 в малых группах (парах)</w:t>
      </w:r>
    </w:p>
    <w:p w:rsidR="00402D5C" w:rsidRPr="00402D5C" w:rsidRDefault="00402D5C" w:rsidP="0080009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Ребятам выдаются карточки - задания по выбору ТРКМ «</w:t>
      </w:r>
      <w:proofErr w:type="spellStart"/>
      <w:r w:rsidRPr="00402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Фишбоун</w:t>
      </w:r>
      <w:proofErr w:type="spellEnd"/>
      <w:r w:rsidRPr="00402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 </w:t>
      </w:r>
      <w:r w:rsidRPr="00402D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(слайд №4)</w:t>
      </w:r>
    </w:p>
    <w:p w:rsidR="00402D5C" w:rsidRPr="00402D5C" w:rsidRDefault="00402D5C" w:rsidP="0080009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D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Учитель:</w:t>
      </w:r>
      <w:r w:rsidRPr="00402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02D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задание:1</w:t>
      </w:r>
      <w:r w:rsidRPr="00402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прочитайте предложенный текст</w:t>
      </w:r>
    </w:p>
    <w:p w:rsidR="00402D5C" w:rsidRPr="00402D5C" w:rsidRDefault="00402D5C" w:rsidP="0080009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определите проблему (голова рыбы)</w:t>
      </w:r>
    </w:p>
    <w:p w:rsidR="00402D5C" w:rsidRPr="00402D5C" w:rsidRDefault="00402D5C" w:rsidP="0080009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предположите причины возникновения проблемы (верхние ребра)</w:t>
      </w:r>
    </w:p>
    <w:p w:rsidR="00402D5C" w:rsidRPr="00402D5C" w:rsidRDefault="00402D5C" w:rsidP="0080009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последствия развития проблемы для человека (нижние ребра)</w:t>
      </w:r>
    </w:p>
    <w:p w:rsidR="00402D5C" w:rsidRPr="00402D5C" w:rsidRDefault="00402D5C" w:rsidP="0080009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рекомендации выхода из данной </w:t>
      </w:r>
      <w:proofErr w:type="gramStart"/>
      <w:r w:rsidRPr="00402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ситуации ,пути</w:t>
      </w:r>
      <w:proofErr w:type="gramEnd"/>
      <w:r w:rsidRPr="00402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решения проблемы (хвост рыбы)</w:t>
      </w:r>
    </w:p>
    <w:p w:rsidR="00402D5C" w:rsidRPr="00402D5C" w:rsidRDefault="00402D5C" w:rsidP="0080009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6.озвучьте итог вашей работы</w:t>
      </w:r>
    </w:p>
    <w:p w:rsidR="00402D5C" w:rsidRPr="00402D5C" w:rsidRDefault="00402D5C" w:rsidP="0080009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D5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Внимание:</w:t>
      </w:r>
      <w:r w:rsidRPr="00402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решение задачи с аргументацией ответа вам достаточно 5 минут, будьте внимательны!</w:t>
      </w:r>
    </w:p>
    <w:p w:rsidR="00402D5C" w:rsidRPr="00402D5C" w:rsidRDefault="00402D5C" w:rsidP="0080009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выполнения задания, выслушать аргументы всех детей.</w:t>
      </w:r>
    </w:p>
    <w:p w:rsidR="00402D5C" w:rsidRPr="00402D5C" w:rsidRDefault="00402D5C" w:rsidP="0080009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 рассказали о правилах поведения и действиях при возникновении разрушающих здоровье негативных факторах, как кратко сформулировать </w:t>
      </w:r>
      <w:r w:rsidRPr="00402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ОБЩИЙ АЛГОРИТМ ДЕЙСТВИЙ ДЛЯ СОХРАНЕНИЯ И УКРЕПЛЕНИЯ ЗДОРОВЬЯ </w:t>
      </w:r>
      <w:r w:rsidRPr="00402D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(дети пытаются сформулировать алгоритм, написать на доске </w:t>
      </w:r>
      <w:r w:rsidRPr="00402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402D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Я хочу, </w:t>
      </w:r>
      <w:proofErr w:type="gramStart"/>
      <w:r w:rsidRPr="00402D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</w:t>
      </w:r>
      <w:proofErr w:type="gramEnd"/>
      <w:r w:rsidRPr="00402D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могу, Я буду)</w:t>
      </w:r>
    </w:p>
    <w:p w:rsidR="00402D5C" w:rsidRPr="00402D5C" w:rsidRDefault="00402D5C" w:rsidP="0080009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6.Контроль усвоения, обсуждение допущенных ошибок и их коррекция</w:t>
      </w:r>
    </w:p>
    <w:p w:rsidR="00402D5C" w:rsidRPr="00402D5C" w:rsidRDefault="00402D5C" w:rsidP="0080009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Рефлексия (подведение итогов занятия)</w:t>
      </w:r>
    </w:p>
    <w:p w:rsidR="00402D5C" w:rsidRPr="00402D5C" w:rsidRDefault="00402D5C" w:rsidP="0080009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мин.</w:t>
      </w:r>
    </w:p>
    <w:p w:rsidR="00402D5C" w:rsidRPr="00402D5C" w:rsidRDefault="00402D5C" w:rsidP="0080009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02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</w:t>
      </w:r>
      <w:r w:rsidR="005E6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 </w:t>
      </w:r>
      <w:r w:rsidRPr="00402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</w:t>
      </w:r>
      <w:proofErr w:type="gramEnd"/>
    </w:p>
    <w:p w:rsidR="00402D5C" w:rsidRPr="00402D5C" w:rsidRDefault="00402D5C" w:rsidP="005E6D5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5E6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02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курить – это «круто»</w:t>
      </w:r>
    </w:p>
    <w:p w:rsidR="00402D5C" w:rsidRPr="00402D5C" w:rsidRDefault="00402D5C" w:rsidP="005E6D5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5E6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02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Вести здоровый образ жизни надо, чтобы сохранить своё здоровье и здоровье своей семьи</w:t>
      </w:r>
    </w:p>
    <w:p w:rsidR="00402D5C" w:rsidRPr="00402D5C" w:rsidRDefault="00402D5C" w:rsidP="005E6D5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5E6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02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ВИЧ-инфекцией можно заразиться при незащищенном сексе</w:t>
      </w:r>
    </w:p>
    <w:p w:rsidR="00402D5C" w:rsidRPr="00402D5C" w:rsidRDefault="00402D5C" w:rsidP="005E6D5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5E6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02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Духовное здоровье неотделимо от физического</w:t>
      </w:r>
    </w:p>
    <w:p w:rsidR="00402D5C" w:rsidRPr="00402D5C" w:rsidRDefault="00402D5C" w:rsidP="005E6D5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5E6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02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жизни надо попробовать всё!</w:t>
      </w:r>
    </w:p>
    <w:p w:rsidR="00402D5C" w:rsidRPr="00402D5C" w:rsidRDefault="00402D5C" w:rsidP="0080009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5E6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02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похудеть – надо курить!</w:t>
      </w:r>
    </w:p>
    <w:p w:rsidR="00402D5C" w:rsidRPr="00402D5C" w:rsidRDefault="00402D5C" w:rsidP="0080009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5E6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02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получения удовольствия достаточно одной баночки пива</w:t>
      </w:r>
    </w:p>
    <w:p w:rsidR="00402D5C" w:rsidRPr="00402D5C" w:rsidRDefault="00402D5C" w:rsidP="005E6D5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5E6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02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Человек, предлагающий тебе наркотик – враг твоего здоровья</w:t>
      </w:r>
    </w:p>
    <w:p w:rsidR="00402D5C" w:rsidRPr="00402D5C" w:rsidRDefault="00402D5C" w:rsidP="0080009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5E6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02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Человек, ведущий нездоровый образ жизни, отнимает её у себя</w:t>
      </w:r>
    </w:p>
    <w:p w:rsidR="00402D5C" w:rsidRPr="00402D5C" w:rsidRDefault="00402D5C" w:rsidP="005E6D5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="005E6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02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Курение помогает людям чувствовать себя более комфортно среди других людей</w:t>
      </w:r>
    </w:p>
    <w:p w:rsidR="00402D5C" w:rsidRPr="00402D5C" w:rsidRDefault="00402D5C" w:rsidP="0080009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="005E6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02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Соблюдение режима труда и отдыха – необходимое условие для сохранения жизни и здоровья подростка</w:t>
      </w:r>
    </w:p>
    <w:p w:rsidR="00402D5C" w:rsidRPr="00402D5C" w:rsidRDefault="00402D5C" w:rsidP="005E6D5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 w:rsidR="005E6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02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 человека на 50% зависит от его образа жизни</w:t>
      </w:r>
    </w:p>
    <w:p w:rsidR="00402D5C" w:rsidRPr="00402D5C" w:rsidRDefault="00402D5C" w:rsidP="005E6D5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</w:t>
      </w:r>
      <w:r w:rsidR="005E6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02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поддержания высокого уровня здоровья допускается занятия спортом один раз в месяц</w:t>
      </w:r>
    </w:p>
    <w:p w:rsidR="00402D5C" w:rsidRPr="00402D5C" w:rsidRDefault="00402D5C" w:rsidP="005E6D5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</w:t>
      </w:r>
      <w:r w:rsidR="005E6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02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жить в ладу с собой и окружающими- необходимое условие для сохранения духовного и социального здоровья</w:t>
      </w:r>
    </w:p>
    <w:p w:rsidR="00402D5C" w:rsidRPr="00402D5C" w:rsidRDefault="00402D5C" w:rsidP="0080009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</w:t>
      </w:r>
      <w:r w:rsidR="005E6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02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здоровье подростка несут ответственность только родители и учителя</w:t>
      </w:r>
    </w:p>
    <w:p w:rsidR="00402D5C" w:rsidRPr="005E6D56" w:rsidRDefault="00402D5C" w:rsidP="005E6D5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D5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Выполняют задание на листочках. Игра «Да» или «Нет» </w:t>
      </w:r>
      <w:r w:rsidRPr="00402D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(розовая карточка)</w:t>
      </w:r>
    </w:p>
    <w:p w:rsidR="00402D5C" w:rsidRPr="00402D5C" w:rsidRDefault="00402D5C" w:rsidP="0080009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Сверить свои ответы с эталоном. У кого получилось все верно? У кого одна или две ошибки? В каком вопросе ошиблись? Разбор ошибок.</w:t>
      </w:r>
    </w:p>
    <w:p w:rsidR="00402D5C" w:rsidRPr="00402D5C" w:rsidRDefault="00402D5C" w:rsidP="0080009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Сверьте с эталоном </w:t>
      </w:r>
      <w:r w:rsidRPr="00402D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(слайд №5)</w:t>
      </w:r>
    </w:p>
    <w:p w:rsidR="00402D5C" w:rsidRPr="00402D5C" w:rsidRDefault="00402D5C" w:rsidP="0080009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D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Оценивание: </w:t>
      </w:r>
      <w:r w:rsidRPr="00402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кого менее 7 совпадений поставьте в лист </w:t>
      </w:r>
      <w:r w:rsidRPr="00402D5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самооценки – 1 балл, у кого от 8-10 совпадений – 2 балла, 11-13 – 3 балла, 14 -15 совпадений - 4 балла</w:t>
      </w:r>
    </w:p>
    <w:p w:rsidR="00402D5C" w:rsidRPr="00402D5C" w:rsidRDefault="005E6D56" w:rsidP="0080009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402D5C" w:rsidRPr="00402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7.Анализ и содержание итогов работы, формирование выводов по изученному материалу</w:t>
      </w:r>
    </w:p>
    <w:p w:rsidR="00402D5C" w:rsidRPr="00402D5C" w:rsidRDefault="00402D5C" w:rsidP="0080009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мин.</w:t>
      </w:r>
    </w:p>
    <w:p w:rsidR="00402D5C" w:rsidRPr="00402D5C" w:rsidRDefault="00402D5C" w:rsidP="0080009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Подведение итогов занятия</w:t>
      </w:r>
    </w:p>
    <w:p w:rsidR="00402D5C" w:rsidRPr="00402D5C" w:rsidRDefault="00402D5C" w:rsidP="0080009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D5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Учитель:</w:t>
      </w:r>
    </w:p>
    <w:p w:rsidR="00402D5C" w:rsidRPr="00402D5C" w:rsidRDefault="00402D5C" w:rsidP="005E6D5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D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с вами сегодня провели урок обобщения и систематиза</w:t>
      </w:r>
      <w:r w:rsidR="005E6D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ции знаний о здоровье </w:t>
      </w:r>
    </w:p>
    <w:p w:rsidR="00402D5C" w:rsidRPr="00402D5C" w:rsidRDefault="00402D5C" w:rsidP="0080009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D5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Оценки за урок.</w:t>
      </w:r>
      <w:r w:rsidRPr="00402D5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Домашнее задание по желанию подготовить сообщение (презентацию) о здоровье. </w:t>
      </w:r>
      <w:r w:rsidRPr="00402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заключительной части нашего урока мне ещё раз хотелось бы заострить Ваше вн</w:t>
      </w:r>
      <w:r w:rsidR="005E6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имание на том, что здоровья </w:t>
      </w:r>
      <w:r w:rsidRPr="00402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человека во многом зависит от него самого, от </w:t>
      </w:r>
      <w:proofErr w:type="gramStart"/>
      <w:r w:rsidRPr="00402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знания </w:t>
      </w:r>
      <w:r w:rsidR="005E6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ЗОЖ</w:t>
      </w:r>
      <w:proofErr w:type="gramEnd"/>
      <w:r w:rsidR="005E6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402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E6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2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Всем спасибо за урок! Будьте </w:t>
      </w:r>
      <w:proofErr w:type="spellStart"/>
      <w:proofErr w:type="gramStart"/>
      <w:r w:rsidRPr="00402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здоровы!До</w:t>
      </w:r>
      <w:proofErr w:type="spellEnd"/>
      <w:proofErr w:type="gramEnd"/>
      <w:r w:rsidRPr="00402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встречи!</w:t>
      </w:r>
    </w:p>
    <w:p w:rsidR="00EB29E6" w:rsidRDefault="00EB29E6" w:rsidP="00800093">
      <w:pPr>
        <w:shd w:val="clear" w:color="auto" w:fill="FFFFFF"/>
        <w:spacing w:after="0" w:line="360" w:lineRule="auto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402D5C" w:rsidRPr="00EB29E6" w:rsidRDefault="00EB29E6" w:rsidP="0080009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9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Литература и ссылки</w:t>
      </w:r>
    </w:p>
    <w:p w:rsidR="001027D3" w:rsidRPr="00EB29E6" w:rsidRDefault="001027D3" w:rsidP="001027D3">
      <w:pPr>
        <w:pStyle w:val="a4"/>
        <w:numPr>
          <w:ilvl w:val="0"/>
          <w:numId w:val="18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B29E6">
        <w:rPr>
          <w:color w:val="000000"/>
          <w:sz w:val="28"/>
          <w:szCs w:val="28"/>
        </w:rPr>
        <w:t xml:space="preserve">Основы безопасности жизнедеятельности. 8 </w:t>
      </w:r>
      <w:proofErr w:type="gramStart"/>
      <w:r w:rsidRPr="00EB29E6">
        <w:rPr>
          <w:color w:val="000000"/>
          <w:sz w:val="28"/>
          <w:szCs w:val="28"/>
        </w:rPr>
        <w:t>класс :</w:t>
      </w:r>
      <w:proofErr w:type="gramEnd"/>
      <w:r w:rsidRPr="00EB29E6">
        <w:rPr>
          <w:color w:val="000000"/>
          <w:sz w:val="28"/>
          <w:szCs w:val="28"/>
        </w:rPr>
        <w:t xml:space="preserve"> учеб. для </w:t>
      </w:r>
      <w:proofErr w:type="spellStart"/>
      <w:r w:rsidRPr="00EB29E6">
        <w:rPr>
          <w:color w:val="000000"/>
          <w:sz w:val="28"/>
          <w:szCs w:val="28"/>
        </w:rPr>
        <w:t>общеобразоват</w:t>
      </w:r>
      <w:proofErr w:type="spellEnd"/>
      <w:r w:rsidRPr="00EB29E6">
        <w:rPr>
          <w:color w:val="000000"/>
          <w:sz w:val="28"/>
          <w:szCs w:val="28"/>
        </w:rPr>
        <w:t xml:space="preserve">. </w:t>
      </w:r>
      <w:proofErr w:type="spellStart"/>
      <w:r w:rsidRPr="00EB29E6">
        <w:rPr>
          <w:color w:val="000000"/>
          <w:sz w:val="28"/>
          <w:szCs w:val="28"/>
        </w:rPr>
        <w:t>учрежденй</w:t>
      </w:r>
      <w:proofErr w:type="spellEnd"/>
      <w:r w:rsidRPr="00EB29E6">
        <w:rPr>
          <w:color w:val="000000"/>
          <w:sz w:val="28"/>
          <w:szCs w:val="28"/>
        </w:rPr>
        <w:t xml:space="preserve"> / А. Т. Смирнов, Б.О. Хренников; под ред. А. Т. Смирнова; Рос. акад. наук, Рос акад. образования, изд-во «Просвещение». – 2-е изд. – </w:t>
      </w:r>
      <w:proofErr w:type="gramStart"/>
      <w:r w:rsidRPr="00EB29E6">
        <w:rPr>
          <w:color w:val="000000"/>
          <w:sz w:val="28"/>
          <w:szCs w:val="28"/>
        </w:rPr>
        <w:t>М. :</w:t>
      </w:r>
      <w:proofErr w:type="gramEnd"/>
      <w:r w:rsidRPr="00EB29E6">
        <w:rPr>
          <w:color w:val="000000"/>
          <w:sz w:val="28"/>
          <w:szCs w:val="28"/>
        </w:rPr>
        <w:t xml:space="preserve"> Просвещение, 2014. – 240с.</w:t>
      </w:r>
    </w:p>
    <w:p w:rsidR="001027D3" w:rsidRPr="00EB29E6" w:rsidRDefault="001027D3" w:rsidP="001027D3">
      <w:pPr>
        <w:pStyle w:val="a4"/>
        <w:numPr>
          <w:ilvl w:val="0"/>
          <w:numId w:val="18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B29E6">
        <w:rPr>
          <w:color w:val="000000"/>
          <w:sz w:val="28"/>
          <w:szCs w:val="28"/>
        </w:rPr>
        <w:t>Видеоролик «</w:t>
      </w:r>
      <w:proofErr w:type="spellStart"/>
      <w:r w:rsidRPr="00EB29E6">
        <w:rPr>
          <w:color w:val="000000"/>
          <w:sz w:val="28"/>
          <w:szCs w:val="28"/>
        </w:rPr>
        <w:t>Смешарики</w:t>
      </w:r>
      <w:proofErr w:type="spellEnd"/>
      <w:r w:rsidRPr="00EB29E6">
        <w:rPr>
          <w:color w:val="000000"/>
          <w:sz w:val="28"/>
          <w:szCs w:val="28"/>
        </w:rPr>
        <w:t xml:space="preserve">» </w:t>
      </w:r>
      <w:proofErr w:type="spellStart"/>
      <w:r w:rsidRPr="00EB29E6">
        <w:rPr>
          <w:color w:val="000000"/>
          <w:sz w:val="28"/>
          <w:szCs w:val="28"/>
        </w:rPr>
        <w:t>https</w:t>
      </w:r>
      <w:proofErr w:type="spellEnd"/>
      <w:r w:rsidRPr="00EB29E6">
        <w:rPr>
          <w:color w:val="000000"/>
          <w:sz w:val="28"/>
          <w:szCs w:val="28"/>
        </w:rPr>
        <w:t>//www.youtube.com/</w:t>
      </w:r>
      <w:proofErr w:type="gramStart"/>
      <w:r w:rsidRPr="00EB29E6">
        <w:rPr>
          <w:color w:val="000000"/>
          <w:sz w:val="28"/>
          <w:szCs w:val="28"/>
        </w:rPr>
        <w:t>watch?v</w:t>
      </w:r>
      <w:proofErr w:type="gramEnd"/>
      <w:r w:rsidRPr="00EB29E6">
        <w:rPr>
          <w:color w:val="000000"/>
          <w:sz w:val="28"/>
          <w:szCs w:val="28"/>
        </w:rPr>
        <w:t>=ofkbNrpN2zs</w:t>
      </w:r>
    </w:p>
    <w:p w:rsidR="001027D3" w:rsidRPr="00EB29E6" w:rsidRDefault="001027D3" w:rsidP="001027D3">
      <w:pPr>
        <w:pStyle w:val="a4"/>
        <w:numPr>
          <w:ilvl w:val="0"/>
          <w:numId w:val="18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B29E6">
        <w:rPr>
          <w:color w:val="000000"/>
          <w:sz w:val="28"/>
          <w:szCs w:val="28"/>
        </w:rPr>
        <w:t xml:space="preserve">Видеоролик «Вредные привычки» </w:t>
      </w:r>
      <w:proofErr w:type="spellStart"/>
      <w:r w:rsidRPr="00EB29E6">
        <w:rPr>
          <w:color w:val="000000"/>
          <w:sz w:val="28"/>
          <w:szCs w:val="28"/>
        </w:rPr>
        <w:t>https</w:t>
      </w:r>
      <w:proofErr w:type="spellEnd"/>
      <w:r w:rsidRPr="00EB29E6">
        <w:rPr>
          <w:color w:val="000000"/>
          <w:sz w:val="28"/>
          <w:szCs w:val="28"/>
        </w:rPr>
        <w:t>//www.youtube.com/</w:t>
      </w:r>
      <w:proofErr w:type="gramStart"/>
      <w:r w:rsidRPr="00EB29E6">
        <w:rPr>
          <w:color w:val="000000"/>
          <w:sz w:val="28"/>
          <w:szCs w:val="28"/>
        </w:rPr>
        <w:t>watch?v</w:t>
      </w:r>
      <w:proofErr w:type="gramEnd"/>
      <w:r w:rsidRPr="00EB29E6">
        <w:rPr>
          <w:color w:val="000000"/>
          <w:sz w:val="28"/>
          <w:szCs w:val="28"/>
        </w:rPr>
        <w:t>=3v305XxwOJo</w:t>
      </w:r>
    </w:p>
    <w:p w:rsidR="00402D5C" w:rsidRPr="00EB29E6" w:rsidRDefault="00402D5C" w:rsidP="0080009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2D5C" w:rsidRPr="00EB29E6" w:rsidRDefault="00402D5C" w:rsidP="0080009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9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02D5C" w:rsidRPr="00402D5C" w:rsidRDefault="00402D5C" w:rsidP="0080009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2D5C" w:rsidRPr="00402D5C" w:rsidRDefault="00402D5C" w:rsidP="0080009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2D5C" w:rsidRPr="00402D5C" w:rsidRDefault="00402D5C" w:rsidP="0080009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2D5C" w:rsidRPr="00402D5C" w:rsidRDefault="00402D5C" w:rsidP="0080009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2D5C" w:rsidRPr="00402D5C" w:rsidRDefault="00402D5C" w:rsidP="0080009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2D5C" w:rsidRPr="00402D5C" w:rsidRDefault="00402D5C" w:rsidP="0080009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2D5C" w:rsidRPr="00402D5C" w:rsidRDefault="00402D5C" w:rsidP="0080009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2D5C" w:rsidRPr="00402D5C" w:rsidRDefault="00402D5C" w:rsidP="0080009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27D3" w:rsidRDefault="001027D3" w:rsidP="001027D3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Тема урока «Здоровый образ жизни и профилактика утомления», </w:t>
      </w:r>
      <w:r>
        <w:rPr>
          <w:rFonts w:ascii="Arial" w:hAnsi="Arial" w:cs="Arial"/>
          <w:color w:val="000000"/>
          <w:sz w:val="27"/>
          <w:szCs w:val="27"/>
        </w:rPr>
        <w:t>это урок первый</w:t>
      </w:r>
      <w:r>
        <w:rPr>
          <w:rFonts w:ascii="Arial" w:hAnsi="Arial" w:cs="Arial"/>
          <w:b/>
          <w:bCs/>
          <w:color w:val="000000"/>
          <w:sz w:val="27"/>
          <w:szCs w:val="27"/>
        </w:rPr>
        <w:t> в разделе.</w:t>
      </w:r>
    </w:p>
    <w:p w:rsidR="001027D3" w:rsidRDefault="001027D3" w:rsidP="001027D3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Цель урока:</w:t>
      </w:r>
    </w:p>
    <w:p w:rsidR="001027D3" w:rsidRDefault="001027D3" w:rsidP="001027D3">
      <w:pPr>
        <w:pStyle w:val="a4"/>
        <w:numPr>
          <w:ilvl w:val="0"/>
          <w:numId w:val="17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Расширить понятия о здоровом образе жизни как индивидуальной системе поведения человека</w:t>
      </w:r>
    </w:p>
    <w:p w:rsidR="001027D3" w:rsidRDefault="001027D3" w:rsidP="001027D3">
      <w:pPr>
        <w:pStyle w:val="a4"/>
        <w:numPr>
          <w:ilvl w:val="0"/>
          <w:numId w:val="17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Вскрыть причины и возможные последствия появления утомления;</w:t>
      </w:r>
    </w:p>
    <w:p w:rsidR="001027D3" w:rsidRDefault="001027D3" w:rsidP="001027D3">
      <w:pPr>
        <w:pStyle w:val="a4"/>
        <w:numPr>
          <w:ilvl w:val="0"/>
          <w:numId w:val="17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Разобрать общие рекомендации и практически отработать их для профилактики утомления.</w:t>
      </w:r>
    </w:p>
    <w:p w:rsidR="001027D3" w:rsidRDefault="001027D3" w:rsidP="001027D3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1027D3" w:rsidRDefault="001027D3" w:rsidP="001027D3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Задачи:</w:t>
      </w:r>
    </w:p>
    <w:p w:rsidR="001027D3" w:rsidRDefault="001027D3" w:rsidP="001027D3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Образовательные: </w:t>
      </w:r>
      <w:r>
        <w:rPr>
          <w:rFonts w:ascii="Arial" w:hAnsi="Arial" w:cs="Arial"/>
          <w:color w:val="000000"/>
          <w:sz w:val="27"/>
          <w:szCs w:val="27"/>
        </w:rPr>
        <w:t>расширить понятия обучающихся о здоровом образе, объяснить, что такое утомление и обсудить рекомендации по профилактике утомления в повседневной жизни.</w:t>
      </w:r>
    </w:p>
    <w:p w:rsidR="001027D3" w:rsidRDefault="001027D3" w:rsidP="001027D3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Развивающие задачи:</w:t>
      </w:r>
      <w:r>
        <w:rPr>
          <w:rFonts w:ascii="Arial" w:hAnsi="Arial" w:cs="Arial"/>
          <w:color w:val="000000"/>
          <w:sz w:val="27"/>
          <w:szCs w:val="27"/>
        </w:rPr>
        <w:t> развивать интерес к познавательной деятельности, коммуникативные навыки, мотивацию к получению новых знаний.</w:t>
      </w:r>
    </w:p>
    <w:p w:rsidR="001027D3" w:rsidRDefault="001027D3" w:rsidP="001027D3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Воспитательные задачи:</w:t>
      </w:r>
      <w:r>
        <w:rPr>
          <w:rFonts w:ascii="Arial" w:hAnsi="Arial" w:cs="Arial"/>
          <w:color w:val="000000"/>
          <w:sz w:val="27"/>
          <w:szCs w:val="27"/>
        </w:rPr>
        <w:t> воспитывать ценностное отношение к собственному здоровью, стремление к здоровому образу жизни, культуру поведения и общения через работу в группах.</w:t>
      </w:r>
    </w:p>
    <w:p w:rsidR="001027D3" w:rsidRDefault="001027D3" w:rsidP="001027D3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Формирование УУД:</w:t>
      </w:r>
    </w:p>
    <w:p w:rsidR="001027D3" w:rsidRDefault="001027D3" w:rsidP="001027D3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Познавательные:</w:t>
      </w:r>
      <w:r>
        <w:rPr>
          <w:color w:val="000000"/>
          <w:sz w:val="27"/>
          <w:szCs w:val="27"/>
        </w:rPr>
        <w:t> подведение обучающихся к определению целей и задач собственной деятельности, исходя из темы урока; извлекать информацию из различных источников (учебника по основам безопасности жизнедеятельности, аудиовизуального материала, презентации) и ее применять; использование различных возможностей интерактивной доски.</w:t>
      </w:r>
    </w:p>
    <w:p w:rsidR="001027D3" w:rsidRDefault="001027D3" w:rsidP="001027D3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Регулятивные:</w:t>
      </w:r>
      <w:r>
        <w:rPr>
          <w:rFonts w:ascii="Arial" w:hAnsi="Arial" w:cs="Arial"/>
          <w:color w:val="000000"/>
          <w:sz w:val="27"/>
          <w:szCs w:val="27"/>
        </w:rPr>
        <w:t> умение организовывать выполнение заданий учителя, сделать выводы по результатам работы, составлять опорный конспект, работать по конспекту, соотносить поставленный результат с поставленной целью урока.</w:t>
      </w:r>
    </w:p>
    <w:p w:rsidR="001027D3" w:rsidRDefault="001027D3" w:rsidP="001027D3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Коммуникативные:</w:t>
      </w:r>
      <w:r>
        <w:rPr>
          <w:rFonts w:ascii="Arial" w:hAnsi="Arial" w:cs="Arial"/>
          <w:color w:val="000000"/>
          <w:sz w:val="27"/>
          <w:szCs w:val="27"/>
        </w:rPr>
        <w:t> участвовать в коллективном обсуждении проблем, формулировать собственное мнение и позицию, аргументировать свою точку зрения, умение вести диалог на основе равноправных отношений и взаимного уважения.</w:t>
      </w:r>
    </w:p>
    <w:p w:rsidR="001027D3" w:rsidRDefault="001027D3" w:rsidP="001027D3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Личностные:</w:t>
      </w:r>
      <w:r>
        <w:rPr>
          <w:color w:val="000000"/>
          <w:sz w:val="27"/>
          <w:szCs w:val="27"/>
        </w:rPr>
        <w:t> формирование убеждения в необходимости безопасного и здорового образа жизни.</w:t>
      </w:r>
    </w:p>
    <w:p w:rsidR="001027D3" w:rsidRDefault="001027D3" w:rsidP="001027D3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027D3" w:rsidRDefault="001027D3" w:rsidP="001027D3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>Форма проведения</w:t>
      </w:r>
      <w:r>
        <w:rPr>
          <w:rFonts w:ascii="Arial" w:hAnsi="Arial" w:cs="Arial"/>
          <w:color w:val="000000"/>
          <w:sz w:val="27"/>
          <w:szCs w:val="27"/>
        </w:rPr>
        <w:t> – коллективная</w:t>
      </w:r>
    </w:p>
    <w:p w:rsidR="001027D3" w:rsidRDefault="001027D3" w:rsidP="001027D3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>Тип урока</w:t>
      </w:r>
      <w:r>
        <w:rPr>
          <w:rFonts w:ascii="Arial" w:hAnsi="Arial" w:cs="Arial"/>
          <w:color w:val="000000"/>
          <w:sz w:val="27"/>
          <w:szCs w:val="27"/>
        </w:rPr>
        <w:t> – изучение нового материала</w:t>
      </w:r>
    </w:p>
    <w:p w:rsidR="001027D3" w:rsidRDefault="001027D3" w:rsidP="001027D3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>На уроке использовались разнообразные формы работы (групповая, фронтальная, индивидуальная). А также применялись различные методы (словесный, наглядный, частично-поисковый, практический).</w:t>
      </w:r>
    </w:p>
    <w:p w:rsidR="001027D3" w:rsidRDefault="001027D3" w:rsidP="001027D3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Этапы урока.</w:t>
      </w:r>
    </w:p>
    <w:p w:rsidR="001027D3" w:rsidRDefault="001027D3" w:rsidP="001027D3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I этап. Организационно - мотивационный этап.</w:t>
      </w:r>
    </w:p>
    <w:p w:rsidR="001027D3" w:rsidRDefault="001027D3" w:rsidP="001027D3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II этап. Создание проблемной ситуации. Постановка темы и цели урока.</w:t>
      </w:r>
    </w:p>
    <w:p w:rsidR="001027D3" w:rsidRDefault="001027D3" w:rsidP="001027D3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III этап. Изучение новой темы</w:t>
      </w:r>
    </w:p>
    <w:p w:rsidR="001027D3" w:rsidRDefault="001027D3" w:rsidP="001027D3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027D3" w:rsidRDefault="001027D3" w:rsidP="001027D3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IV этап. Этап проверки и усвоения знаний.</w:t>
      </w:r>
    </w:p>
    <w:p w:rsidR="001027D3" w:rsidRDefault="001027D3" w:rsidP="001027D3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V этап. Рефлексия.</w:t>
      </w:r>
    </w:p>
    <w:p w:rsidR="001027D3" w:rsidRDefault="001027D3" w:rsidP="001027D3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>Применялись комплексы физкультминуток</w:t>
      </w:r>
      <w:r>
        <w:rPr>
          <w:rFonts w:ascii="Arial" w:hAnsi="Arial" w:cs="Arial"/>
          <w:color w:val="000000"/>
          <w:sz w:val="27"/>
          <w:szCs w:val="27"/>
        </w:rPr>
        <w:t> </w:t>
      </w:r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>повышения умственной работоспособности</w:t>
      </w:r>
    </w:p>
    <w:p w:rsidR="001027D3" w:rsidRDefault="001027D3" w:rsidP="001027D3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027D3" w:rsidRDefault="001027D3" w:rsidP="001027D3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Время, отведенное на все этапы занятия, распределено рационально. Содержание материала соответствовало с целями занятия. Главный акцент занятия делался на то, чтобы учащиеся усвоили правила здорового образа жизни и умели их применять в повседневной жизни. Цели урока достигнуты, благодаря высокому уровню познавательного интереса учащихся, их активности и сплоченности.</w:t>
      </w:r>
    </w:p>
    <w:p w:rsidR="001027D3" w:rsidRDefault="001027D3" w:rsidP="001027D3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 xml:space="preserve">Поскольку учащиеся были разделены на группы, это дало возможность детям чувствовать себя уверенно, раскованно, не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позволило  вызвать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у учащихся умственное напряжение.</w:t>
      </w:r>
    </w:p>
    <w:p w:rsidR="001027D3" w:rsidRDefault="001027D3" w:rsidP="001027D3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 xml:space="preserve">Считаю, что урок достиг целей, результативен, так как учащиеся активно, с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интересом  и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правильно выполняли  задания. Задачи урока реализованы в полном объеме.</w:t>
      </w:r>
    </w:p>
    <w:p w:rsidR="00402D5C" w:rsidRPr="00402D5C" w:rsidRDefault="00402D5C" w:rsidP="0080009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2D5C" w:rsidRPr="00402D5C" w:rsidRDefault="00402D5C" w:rsidP="0080009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2D5C" w:rsidRPr="00402D5C" w:rsidRDefault="00402D5C" w:rsidP="0080009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02D5C" w:rsidRPr="00402D5C" w:rsidRDefault="00402D5C" w:rsidP="0080009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5421" w:rsidRDefault="00C25421" w:rsidP="0080009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25568" w:rsidRDefault="00925568" w:rsidP="0080009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25568" w:rsidRDefault="00925568" w:rsidP="0080009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25568" w:rsidRDefault="00925568" w:rsidP="0080009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25568" w:rsidRDefault="00925568" w:rsidP="0080009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25568" w:rsidRPr="00925568" w:rsidRDefault="00925568" w:rsidP="0092556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556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Разработка урока по теме:</w:t>
      </w:r>
    </w:p>
    <w:p w:rsidR="00925568" w:rsidRPr="00925568" w:rsidRDefault="00925568" w:rsidP="0092556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556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«Загрязнение окружающей природной среды</w:t>
      </w:r>
    </w:p>
    <w:p w:rsidR="00925568" w:rsidRPr="00925568" w:rsidRDefault="00925568" w:rsidP="0092556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556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и здоровье человека».</w:t>
      </w:r>
    </w:p>
    <w:p w:rsidR="00925568" w:rsidRPr="00925568" w:rsidRDefault="00925568" w:rsidP="0092556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25568" w:rsidRPr="00925568" w:rsidRDefault="00925568" w:rsidP="0092556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25568" w:rsidRPr="00925568" w:rsidRDefault="00925568" w:rsidP="0092556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25568" w:rsidRPr="00925568" w:rsidRDefault="00925568" w:rsidP="0092556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25568" w:rsidRPr="00925568" w:rsidRDefault="00925568" w:rsidP="0092556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25568" w:rsidRPr="00925568" w:rsidRDefault="00925568" w:rsidP="0092556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25568" w:rsidRPr="00925568" w:rsidRDefault="00925568" w:rsidP="0092556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25568" w:rsidRPr="00925568" w:rsidRDefault="00925568" w:rsidP="0092556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25568" w:rsidRPr="00925568" w:rsidRDefault="00925568" w:rsidP="0092556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55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Разработала:</w:t>
      </w:r>
    </w:p>
    <w:p w:rsidR="00925568" w:rsidRPr="00925568" w:rsidRDefault="00925568" w:rsidP="0092556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55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Учитель ОБЖ</w:t>
      </w:r>
    </w:p>
    <w:p w:rsidR="00925568" w:rsidRPr="00925568" w:rsidRDefault="00925568" w:rsidP="0092556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55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Харитонова Марина Михайловна</w:t>
      </w:r>
    </w:p>
    <w:p w:rsidR="00925568" w:rsidRPr="00925568" w:rsidRDefault="00925568" w:rsidP="0092556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55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МБОУ СОШ №2 г. Туапсе,</w:t>
      </w:r>
    </w:p>
    <w:p w:rsidR="00925568" w:rsidRPr="00925568" w:rsidRDefault="00925568" w:rsidP="0092556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55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ОБЖ, 8 класс</w:t>
      </w:r>
    </w:p>
    <w:p w:rsidR="00925568" w:rsidRPr="00925568" w:rsidRDefault="00925568" w:rsidP="0092556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55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925568" w:rsidRPr="00925568" w:rsidRDefault="00925568" w:rsidP="0092556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55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925568" w:rsidRPr="00925568" w:rsidRDefault="00925568" w:rsidP="0092556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55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925568" w:rsidRPr="00925568" w:rsidRDefault="00925568" w:rsidP="0092556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55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Тема урока: </w:t>
      </w:r>
      <w:r w:rsidRPr="0092556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«Загрязнение окружающей природной среды и здоровье человека».</w:t>
      </w:r>
    </w:p>
    <w:p w:rsidR="00925568" w:rsidRPr="00925568" w:rsidRDefault="00925568" w:rsidP="0092556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556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Цель: </w:t>
      </w:r>
      <w:r w:rsidRPr="009255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изучить влияния окружающей среды на здоровье человека</w:t>
      </w:r>
    </w:p>
    <w:p w:rsidR="00925568" w:rsidRPr="00925568" w:rsidRDefault="00925568" w:rsidP="0092556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556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Планируемые результаты:</w:t>
      </w:r>
    </w:p>
    <w:p w:rsidR="00925568" w:rsidRPr="00925568" w:rsidRDefault="00925568" w:rsidP="0092556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55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предметные</w:t>
      </w:r>
      <w:r w:rsidRPr="0092556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-</w:t>
      </w:r>
      <w:r w:rsidRPr="009255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способствовать формированию представления о различных степенях загрязнения окружающей среды, влиянию загрязнения на здоровье человека;</w:t>
      </w:r>
    </w:p>
    <w:p w:rsidR="00925568" w:rsidRPr="00925568" w:rsidRDefault="00925568" w:rsidP="0092556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9255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метапредметные</w:t>
      </w:r>
      <w:proofErr w:type="spellEnd"/>
      <w:r w:rsidRPr="0092556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- </w:t>
      </w:r>
      <w:r w:rsidRPr="009255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создать условия: для развития мышления; учить анализировать; выделять главное. Создать условия для развития речи: обогащение словарного запаса; внимания; памяти;</w:t>
      </w:r>
      <w:r w:rsidRPr="009255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 личностные</w:t>
      </w:r>
      <w:r w:rsidRPr="0092556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- </w:t>
      </w:r>
      <w:r w:rsidRPr="009255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воспитание бережного отношения к своему здоровью, к здоровью других; развивать умение устанавливать взаимосвязь между загрязнением окружающей среды и здоровьем человека; учить работать в группе, прислушиваться к мнению других, толерантности.</w:t>
      </w:r>
    </w:p>
    <w:p w:rsidR="00925568" w:rsidRPr="00925568" w:rsidRDefault="00925568" w:rsidP="0092556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556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Тип урока:</w:t>
      </w:r>
      <w:r w:rsidRPr="009255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изучение и первичное усвоение нового материала.</w:t>
      </w:r>
    </w:p>
    <w:p w:rsidR="00925568" w:rsidRPr="00925568" w:rsidRDefault="00925568" w:rsidP="0092556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556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Методы обучения: </w:t>
      </w:r>
      <w:r w:rsidRPr="009255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частично-поисковый, проблемный, проектный.</w:t>
      </w:r>
    </w:p>
    <w:p w:rsidR="00925568" w:rsidRPr="00925568" w:rsidRDefault="00925568" w:rsidP="0092556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556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Формы организации деятельности учащихся: </w:t>
      </w:r>
      <w:r w:rsidRPr="009255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работа в группах, выполнение познавательных заданий, проектирование.  </w:t>
      </w:r>
    </w:p>
    <w:p w:rsidR="00925568" w:rsidRPr="00925568" w:rsidRDefault="00925568" w:rsidP="0092556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556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Средства обучения</w:t>
      </w:r>
      <w:r w:rsidRPr="009255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</w:t>
      </w:r>
    </w:p>
    <w:p w:rsidR="00925568" w:rsidRPr="00925568" w:rsidRDefault="00925568" w:rsidP="0092556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55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Дополнительный материал по теме. Презентации по темам.</w:t>
      </w:r>
    </w:p>
    <w:p w:rsidR="00925568" w:rsidRPr="00925568" w:rsidRDefault="00925568" w:rsidP="0092556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556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Используемое оборудование: Приложение: презентация по теме «Загрязнение окружающей природной среды и здоровье человека».</w:t>
      </w:r>
      <w:r w:rsidRPr="009255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Мультимедиа проектор, индивидуальные инструктивные карты, карточки, таблички с текстами – </w:t>
      </w:r>
      <w:proofErr w:type="gramStart"/>
      <w:r w:rsidRPr="009255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эпиграфы..</w:t>
      </w:r>
      <w:proofErr w:type="gramEnd"/>
    </w:p>
    <w:p w:rsidR="00925568" w:rsidRPr="00925568" w:rsidRDefault="00925568" w:rsidP="0092556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5568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Ход урока</w:t>
      </w:r>
    </w:p>
    <w:p w:rsidR="00925568" w:rsidRPr="00925568" w:rsidRDefault="00925568" w:rsidP="0092556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556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1.Оргмомент.</w:t>
      </w:r>
    </w:p>
    <w:p w:rsidR="00925568" w:rsidRPr="00925568" w:rsidRDefault="00925568" w:rsidP="0092556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55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 xml:space="preserve">Предлагаю определить готовность к уроку, создаю положительный настрой на урок. Улыбнитесь друг другу и пожелайте друг другу </w:t>
      </w:r>
      <w:proofErr w:type="gramStart"/>
      <w:r w:rsidRPr="009255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здоровья..</w:t>
      </w:r>
      <w:proofErr w:type="gramEnd"/>
    </w:p>
    <w:p w:rsidR="00925568" w:rsidRPr="00925568" w:rsidRDefault="00925568" w:rsidP="0092556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556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2. Мотивация.</w:t>
      </w:r>
    </w:p>
    <w:p w:rsidR="00925568" w:rsidRPr="00925568" w:rsidRDefault="00925568" w:rsidP="0092556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55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Эпиграфом к уроку взяты слова «Здоровье – это капитал, данный человеку природой изначально, потеряв который, трудно вернуть обратно». Мишель Монтень</w:t>
      </w:r>
    </w:p>
    <w:p w:rsidR="00925568" w:rsidRPr="00925568" w:rsidRDefault="00925568" w:rsidP="0092556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556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3. Актуализация.</w:t>
      </w:r>
    </w:p>
    <w:p w:rsidR="00925568" w:rsidRPr="00925568" w:rsidRDefault="00925568" w:rsidP="0092556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55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Как вы понимаете это высказывание? - Кто, как правило, является главным источником опасности для здоровья человека?</w:t>
      </w:r>
    </w:p>
    <w:p w:rsidR="00925568" w:rsidRPr="00925568" w:rsidRDefault="00925568" w:rsidP="0092556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5568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(Сам человек является источником опасности для своего здоровья в том случае, если не придерживается здорового образа жизни и создаёт опасные факторы для своего здоровья.)</w:t>
      </w:r>
    </w:p>
    <w:p w:rsidR="00925568" w:rsidRPr="00925568" w:rsidRDefault="00925568" w:rsidP="0092556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556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4.Целеполагание.</w:t>
      </w:r>
    </w:p>
    <w:p w:rsidR="00925568" w:rsidRPr="00925568" w:rsidRDefault="00925568" w:rsidP="0092556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55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Действительно, человечество виновно во многих современных проблемах, которые негативно влияют на здоровье людей. Негативные факторы окружающей среды, которые создаются в ходе деятельности человека, называются антропогенными. Сегодня мы выясним влияние антропогенных факторов на здоровье человека.</w:t>
      </w:r>
    </w:p>
    <w:p w:rsidR="00925568" w:rsidRPr="00925568" w:rsidRDefault="00925568" w:rsidP="0092556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55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925568" w:rsidRPr="00925568" w:rsidRDefault="00925568" w:rsidP="0092556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55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Предлагаю ученикам определить </w:t>
      </w:r>
      <w:r w:rsidRPr="0092556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цели урока</w:t>
      </w:r>
      <w:r w:rsidRPr="009255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 1. Знать: источники загрязнения окружающей среды, влияние их на здоровье человека, пути решения проблем. Значение взаимоотношений человека и биосферы. 2. Уметь: Приводить примеры ЧС экологического характера.</w:t>
      </w:r>
    </w:p>
    <w:p w:rsidR="00925568" w:rsidRPr="00925568" w:rsidRDefault="00925568" w:rsidP="0092556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55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3.Научиться: на практике применять полученные знания.</w:t>
      </w:r>
    </w:p>
    <w:p w:rsidR="00925568" w:rsidRPr="00925568" w:rsidRDefault="00925568" w:rsidP="0092556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55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Сформулируйте тему урока </w:t>
      </w:r>
      <w:proofErr w:type="gramStart"/>
      <w:r w:rsidRPr="009255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самостоятельно :</w:t>
      </w:r>
      <w:proofErr w:type="gramEnd"/>
      <w:r w:rsidRPr="009255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92556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«Загрязнение окружающей природной среды и здоровье человека».</w:t>
      </w:r>
    </w:p>
    <w:p w:rsidR="00925568" w:rsidRPr="00925568" w:rsidRDefault="00925568" w:rsidP="0092556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5568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(Записывают тему урока в тетради и предлагают различные варианты вопросов.</w:t>
      </w:r>
    </w:p>
    <w:p w:rsidR="00925568" w:rsidRPr="00925568" w:rsidRDefault="00925568" w:rsidP="0092556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5568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- Какие источники загрязнения окружающей среды существуют? - Как они влияют на здоровье человека? - Какие пути решения проблем мы можем предложить?)</w:t>
      </w:r>
    </w:p>
    <w:p w:rsidR="00925568" w:rsidRPr="00925568" w:rsidRDefault="00925568" w:rsidP="0092556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556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5. Планирование работы на уроке.</w:t>
      </w:r>
    </w:p>
    <w:p w:rsidR="00925568" w:rsidRPr="00925568" w:rsidRDefault="00925568" w:rsidP="0092556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55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Загрязнение окружающей среды – сложный процесс, связанный с повседневной деятельностью человека. В неблагоприятной экологической обстановке проживает 73% населения России. Воздействие человека на окружающую среду становится всё более ощутимым, причём особенно резко оно усилилось в условиях современной научно-технической революции. В разной степени изменению подверглись все природные компоненты окружающей среды: воздух, почва, вода. Показываю </w:t>
      </w:r>
      <w:proofErr w:type="spellStart"/>
      <w:r w:rsidRPr="0092556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табл</w:t>
      </w:r>
      <w:proofErr w:type="spellEnd"/>
      <w:r w:rsidRPr="0092556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– схему</w:t>
      </w:r>
      <w:r w:rsidRPr="009255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антропогенных факторов – на доску. Развитие человечества привело к появлению новых антропогенных факторов, таких как шумовое загрязнение, радиационное загрязнение, генно-модифицированные продукты питания. Последствия, вызываемые антропогенными факторами, значительно влияют на здоровье человечества.</w:t>
      </w:r>
    </w:p>
    <w:p w:rsidR="00925568" w:rsidRPr="00925568" w:rsidRDefault="00925568" w:rsidP="0092556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556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6. Реализация плана.</w:t>
      </w:r>
    </w:p>
    <w:p w:rsidR="00925568" w:rsidRPr="00925568" w:rsidRDefault="00925568" w:rsidP="0092556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55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Доклады по теме. Загрязнение почвы, воды, атмосферы, шумовое загрязнение, ГМО. Наглядность – </w:t>
      </w:r>
      <w:r w:rsidRPr="0092556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табл.</w:t>
      </w:r>
      <w:r w:rsidRPr="009255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– тяжелые металлы, заболевания человека.</w:t>
      </w:r>
    </w:p>
    <w:p w:rsidR="00925568" w:rsidRPr="00925568" w:rsidRDefault="00925568" w:rsidP="0092556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55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Самостоятельная работа. Чтобы достичь поставленных нами целей, вам необходимо поработать с текстом (стр. учебника 85-88)</w:t>
      </w:r>
    </w:p>
    <w:p w:rsidR="00925568" w:rsidRPr="00925568" w:rsidRDefault="00925568" w:rsidP="0092556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55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Каждый самостоятельно заполняет табл.</w:t>
      </w:r>
    </w:p>
    <w:tbl>
      <w:tblPr>
        <w:tblW w:w="9525" w:type="dxa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895"/>
        <w:gridCol w:w="2322"/>
        <w:gridCol w:w="3308"/>
      </w:tblGrid>
      <w:tr w:rsidR="00925568" w:rsidRPr="00925568" w:rsidTr="00925568">
        <w:tc>
          <w:tcPr>
            <w:tcW w:w="367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925568" w:rsidRPr="00925568" w:rsidRDefault="00925568" w:rsidP="0092556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556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Наименование антропогенного фактора</w:t>
            </w:r>
          </w:p>
        </w:tc>
        <w:tc>
          <w:tcPr>
            <w:tcW w:w="219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925568" w:rsidRPr="00925568" w:rsidRDefault="00925568" w:rsidP="0092556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556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Источники загрязнения</w:t>
            </w:r>
          </w:p>
        </w:tc>
        <w:tc>
          <w:tcPr>
            <w:tcW w:w="312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925568" w:rsidRPr="00925568" w:rsidRDefault="00925568" w:rsidP="0092556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556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Основные последствия загрязнения</w:t>
            </w:r>
          </w:p>
        </w:tc>
      </w:tr>
      <w:tr w:rsidR="00925568" w:rsidRPr="00925568" w:rsidTr="00925568">
        <w:tc>
          <w:tcPr>
            <w:tcW w:w="367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925568" w:rsidRPr="00925568" w:rsidRDefault="00925568" w:rsidP="0092556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556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Загрязнение почвы</w:t>
            </w:r>
          </w:p>
        </w:tc>
        <w:tc>
          <w:tcPr>
            <w:tcW w:w="219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925568" w:rsidRPr="00925568" w:rsidRDefault="00925568" w:rsidP="0092556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556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2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925568" w:rsidRPr="00925568" w:rsidRDefault="00925568" w:rsidP="0092556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556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925568" w:rsidRPr="00925568" w:rsidTr="00925568">
        <w:tc>
          <w:tcPr>
            <w:tcW w:w="367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925568" w:rsidRPr="00925568" w:rsidRDefault="00925568" w:rsidP="0092556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556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Загрязнение воды</w:t>
            </w:r>
          </w:p>
        </w:tc>
        <w:tc>
          <w:tcPr>
            <w:tcW w:w="219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925568" w:rsidRPr="00925568" w:rsidRDefault="00925568" w:rsidP="0092556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556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2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925568" w:rsidRPr="00925568" w:rsidRDefault="00925568" w:rsidP="0092556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556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925568" w:rsidRPr="00925568" w:rsidTr="00925568">
        <w:tc>
          <w:tcPr>
            <w:tcW w:w="367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925568" w:rsidRPr="00925568" w:rsidRDefault="00925568" w:rsidP="0092556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556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Загрязнение воздуха</w:t>
            </w:r>
          </w:p>
        </w:tc>
        <w:tc>
          <w:tcPr>
            <w:tcW w:w="219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925568" w:rsidRPr="00925568" w:rsidRDefault="00925568" w:rsidP="0092556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556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2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925568" w:rsidRPr="00925568" w:rsidRDefault="00925568" w:rsidP="0092556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556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925568" w:rsidRPr="00925568" w:rsidTr="00925568">
        <w:tc>
          <w:tcPr>
            <w:tcW w:w="367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925568" w:rsidRPr="00925568" w:rsidRDefault="00925568" w:rsidP="0092556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556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Шумовое загрязнение</w:t>
            </w:r>
          </w:p>
        </w:tc>
        <w:tc>
          <w:tcPr>
            <w:tcW w:w="219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925568" w:rsidRPr="00925568" w:rsidRDefault="00925568" w:rsidP="0092556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556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2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925568" w:rsidRPr="00925568" w:rsidRDefault="00925568" w:rsidP="0092556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556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925568" w:rsidRPr="00925568" w:rsidTr="00925568">
        <w:tc>
          <w:tcPr>
            <w:tcW w:w="367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925568" w:rsidRPr="00925568" w:rsidRDefault="00925568" w:rsidP="0092556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556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Радиационное загрязнение</w:t>
            </w:r>
          </w:p>
        </w:tc>
        <w:tc>
          <w:tcPr>
            <w:tcW w:w="219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925568" w:rsidRPr="00925568" w:rsidRDefault="00925568" w:rsidP="0092556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556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2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925568" w:rsidRPr="00925568" w:rsidRDefault="00925568" w:rsidP="0092556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556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925568" w:rsidRPr="00925568" w:rsidTr="00925568">
        <w:tc>
          <w:tcPr>
            <w:tcW w:w="367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925568" w:rsidRPr="00925568" w:rsidRDefault="00925568" w:rsidP="0092556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556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Генно-модифицированные организмы</w:t>
            </w:r>
          </w:p>
        </w:tc>
        <w:tc>
          <w:tcPr>
            <w:tcW w:w="219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925568" w:rsidRPr="00925568" w:rsidRDefault="00925568" w:rsidP="0092556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2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925568" w:rsidRPr="00925568" w:rsidRDefault="00925568" w:rsidP="0092556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925568" w:rsidRPr="00925568" w:rsidRDefault="00925568" w:rsidP="0092556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5568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3-4 человека </w:t>
      </w:r>
      <w:proofErr w:type="spellStart"/>
      <w:proofErr w:type="gramStart"/>
      <w:r w:rsidRPr="00925568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зачитывают.ответы</w:t>
      </w:r>
      <w:proofErr w:type="spellEnd"/>
      <w:proofErr w:type="gramEnd"/>
      <w:r w:rsidRPr="00925568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.</w:t>
      </w:r>
    </w:p>
    <w:p w:rsidR="00925568" w:rsidRPr="00925568" w:rsidRDefault="00925568" w:rsidP="0092556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925568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( Задают</w:t>
      </w:r>
      <w:proofErr w:type="gramEnd"/>
      <w:r w:rsidRPr="00925568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 вопросы выступающим.)</w:t>
      </w:r>
    </w:p>
    <w:p w:rsidR="00925568" w:rsidRPr="00925568" w:rsidRDefault="00925568" w:rsidP="0092556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55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Сделайте вывод о результатах деятельности человека, и что необходимо сделать.</w:t>
      </w:r>
    </w:p>
    <w:p w:rsidR="00925568" w:rsidRPr="00925568" w:rsidRDefault="00925568" w:rsidP="0092556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556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Сделаем вывод:</w:t>
      </w:r>
      <w:r w:rsidRPr="009255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Природа дала возможность человеку строить свою жизнь так, как он хочет, но человек должен направить её на добро, но не на самоуничтожение. Необходимо изменить взгляд на природу и отношение к ней.</w:t>
      </w:r>
    </w:p>
    <w:p w:rsidR="00925568" w:rsidRPr="00925568" w:rsidRDefault="00925568" w:rsidP="0092556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556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3</w:t>
      </w:r>
      <w:r w:rsidRPr="009255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Работа в группах.</w:t>
      </w:r>
    </w:p>
    <w:p w:rsidR="00925568" w:rsidRPr="00925568" w:rsidRDefault="00925568" w:rsidP="0092556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55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Заполнение таблицы. Группа – 4 человека.</w:t>
      </w:r>
    </w:p>
    <w:p w:rsidR="00925568" w:rsidRPr="00925568" w:rsidRDefault="00925568" w:rsidP="0092556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55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Предприятие города </w:t>
      </w:r>
      <w:proofErr w:type="spellStart"/>
      <w:r w:rsidRPr="009255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Туапсе____Туапсинский</w:t>
      </w:r>
      <w:proofErr w:type="spellEnd"/>
      <w:r w:rsidRPr="009255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морской торговый порт_____</w:t>
      </w:r>
    </w:p>
    <w:tbl>
      <w:tblPr>
        <w:tblW w:w="861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210"/>
        <w:gridCol w:w="4400"/>
      </w:tblGrid>
      <w:tr w:rsidR="00925568" w:rsidRPr="00925568" w:rsidTr="00925568">
        <w:tc>
          <w:tcPr>
            <w:tcW w:w="3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568" w:rsidRPr="00925568" w:rsidRDefault="00925568" w:rsidP="0092556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556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Влияние хозяйствующего субъекта на экологическую обстановку (что загрязняется)</w:t>
            </w:r>
          </w:p>
        </w:tc>
        <w:tc>
          <w:tcPr>
            <w:tcW w:w="4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568" w:rsidRPr="00925568" w:rsidRDefault="00925568" w:rsidP="0092556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556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Меры по устранению опасности</w:t>
            </w:r>
          </w:p>
        </w:tc>
      </w:tr>
      <w:tr w:rsidR="00925568" w:rsidRPr="00925568" w:rsidTr="00925568">
        <w:tc>
          <w:tcPr>
            <w:tcW w:w="3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568" w:rsidRPr="00925568" w:rsidRDefault="00925568" w:rsidP="0092556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568" w:rsidRPr="00925568" w:rsidRDefault="00925568" w:rsidP="0092556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25568" w:rsidRPr="00925568" w:rsidTr="00925568">
        <w:tc>
          <w:tcPr>
            <w:tcW w:w="3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568" w:rsidRPr="00925568" w:rsidRDefault="00925568" w:rsidP="0092556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568" w:rsidRPr="00925568" w:rsidRDefault="00925568" w:rsidP="0092556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25568" w:rsidRPr="00925568" w:rsidTr="00925568">
        <w:tc>
          <w:tcPr>
            <w:tcW w:w="3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568" w:rsidRPr="00925568" w:rsidRDefault="00925568" w:rsidP="0092556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568" w:rsidRPr="00925568" w:rsidRDefault="00925568" w:rsidP="0092556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25568" w:rsidRPr="00925568" w:rsidTr="00925568">
        <w:tc>
          <w:tcPr>
            <w:tcW w:w="3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568" w:rsidRPr="00925568" w:rsidRDefault="00925568" w:rsidP="0092556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568" w:rsidRPr="00925568" w:rsidRDefault="00925568" w:rsidP="0092556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925568" w:rsidRPr="00925568" w:rsidRDefault="00925568" w:rsidP="0092556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9255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Балкерный</w:t>
      </w:r>
      <w:proofErr w:type="spellEnd"/>
      <w:r w:rsidRPr="009255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терминал</w:t>
      </w:r>
    </w:p>
    <w:p w:rsidR="00925568" w:rsidRPr="00925568" w:rsidRDefault="00925568" w:rsidP="0092556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55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Городская свалка ТБО</w:t>
      </w:r>
    </w:p>
    <w:p w:rsidR="00925568" w:rsidRPr="00925568" w:rsidRDefault="00925568" w:rsidP="0092556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55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Туапсинский НПЗ</w:t>
      </w:r>
    </w:p>
    <w:p w:rsidR="00925568" w:rsidRPr="00925568" w:rsidRDefault="00925568" w:rsidP="0092556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55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ТМТП Нефтеналивные причалы</w:t>
      </w:r>
    </w:p>
    <w:p w:rsidR="00925568" w:rsidRPr="00925568" w:rsidRDefault="00925568" w:rsidP="0092556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55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Службы коммунального хозяйства</w:t>
      </w:r>
    </w:p>
    <w:p w:rsidR="00925568" w:rsidRPr="00925568" w:rsidRDefault="00925568" w:rsidP="0092556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55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Зерновой терминал</w:t>
      </w:r>
    </w:p>
    <w:p w:rsidR="00925568" w:rsidRPr="00925568" w:rsidRDefault="00925568" w:rsidP="0092556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55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Транспортные предприятия</w:t>
      </w:r>
    </w:p>
    <w:p w:rsidR="00925568" w:rsidRPr="00925568" w:rsidRDefault="00925568" w:rsidP="0092556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556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7.Контрольно-оценочный.</w:t>
      </w:r>
    </w:p>
    <w:p w:rsidR="00925568" w:rsidRPr="00925568" w:rsidRDefault="00925568" w:rsidP="0092556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55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1.Проверка заполненных таблиц. </w:t>
      </w:r>
      <w:proofErr w:type="gramStart"/>
      <w:r w:rsidRPr="009255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( 1</w:t>
      </w:r>
      <w:proofErr w:type="gramEnd"/>
      <w:r w:rsidRPr="009255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ученик от группы зачитывает. Остальные дополняют.)</w:t>
      </w:r>
    </w:p>
    <w:p w:rsidR="00925568" w:rsidRPr="00925568" w:rsidRDefault="00925568" w:rsidP="0092556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55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Каждой группе задать по 2 вопроса из своего выступления любой группе на выбор.</w:t>
      </w:r>
    </w:p>
    <w:p w:rsidR="00925568" w:rsidRPr="00925568" w:rsidRDefault="00925568" w:rsidP="0092556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55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925568" w:rsidRPr="00925568" w:rsidRDefault="00925568" w:rsidP="0092556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5568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(Приведите примеры ЧС экологического характера</w:t>
      </w:r>
      <w:proofErr w:type="gramStart"/>
      <w:r w:rsidRPr="00925568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.</w:t>
      </w:r>
      <w:r w:rsidRPr="00925568">
        <w:rPr>
          <w:rFonts w:ascii="Arial" w:eastAsia="Times New Roman" w:hAnsi="Arial" w:cs="Arial"/>
          <w:b/>
          <w:bCs/>
          <w:i/>
          <w:iCs/>
          <w:color w:val="000000"/>
          <w:sz w:val="16"/>
          <w:szCs w:val="16"/>
          <w:vertAlign w:val="subscript"/>
          <w:lang w:eastAsia="ru-RU"/>
        </w:rPr>
        <w:t> )</w:t>
      </w:r>
      <w:proofErr w:type="gramEnd"/>
    </w:p>
    <w:p w:rsidR="00925568" w:rsidRPr="00925568" w:rsidRDefault="00925568" w:rsidP="0092556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55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br/>
      </w:r>
    </w:p>
    <w:p w:rsidR="00925568" w:rsidRPr="00925568" w:rsidRDefault="00925568" w:rsidP="0092556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55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3. Предлагаю провести самооценку и </w:t>
      </w:r>
      <w:proofErr w:type="spellStart"/>
      <w:r w:rsidRPr="009255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взаимооценку</w:t>
      </w:r>
      <w:proofErr w:type="spellEnd"/>
      <w:r w:rsidRPr="009255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работы в группе. Предлагаю оценить работу других групп.</w:t>
      </w:r>
    </w:p>
    <w:p w:rsidR="00925568" w:rsidRPr="00925568" w:rsidRDefault="00925568" w:rsidP="0092556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5568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Вопросы для самоконтроля.</w:t>
      </w:r>
    </w:p>
    <w:p w:rsidR="00925568" w:rsidRPr="00925568" w:rsidRDefault="00925568" w:rsidP="0092556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55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Как влияет жизнедеятельность человека на окружающую природную среду? Б) Как влияет загрязнение воздуха, почвы, воды, шумовое и радиационное на здоровье человека? В) Почему так остро в настоящее время встал вопрос по защите окружающей природной среды? Г) Какие факторы определяют экологическую обстановку в нашем крае? (Вырубка леса, загрязнение рек и моря, почвы и воздуха)</w:t>
      </w:r>
    </w:p>
    <w:p w:rsidR="00925568" w:rsidRPr="00925568" w:rsidRDefault="00925568" w:rsidP="0092556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55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925568" w:rsidRPr="00925568" w:rsidRDefault="00925568" w:rsidP="0092556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5568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(-Какую цель ставил? - Достиг ли цели? –Работа какой группы понравилась больше? Почему?)</w:t>
      </w:r>
    </w:p>
    <w:p w:rsidR="00925568" w:rsidRPr="00925568" w:rsidRDefault="00925568" w:rsidP="0092556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55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925568" w:rsidRPr="00925568" w:rsidRDefault="00925568" w:rsidP="0092556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556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8.Итог урока.</w:t>
      </w:r>
    </w:p>
    <w:p w:rsidR="00925568" w:rsidRPr="00925568" w:rsidRDefault="00925568" w:rsidP="0092556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55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Предлагаю каждой группе зачитать свой </w:t>
      </w:r>
      <w:proofErr w:type="spellStart"/>
      <w:r w:rsidRPr="009255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синквейн</w:t>
      </w:r>
      <w:proofErr w:type="spellEnd"/>
      <w:r w:rsidRPr="009255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925568" w:rsidRPr="00925568" w:rsidRDefault="00925568" w:rsidP="0092556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55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 и 6 группы Загрязнение</w:t>
      </w:r>
    </w:p>
    <w:p w:rsidR="00925568" w:rsidRPr="00925568" w:rsidRDefault="00925568" w:rsidP="0092556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55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 и 5 группы Экология</w:t>
      </w:r>
    </w:p>
    <w:p w:rsidR="00925568" w:rsidRPr="00925568" w:rsidRDefault="00925568" w:rsidP="0092556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55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 и 4 группы Здоровье</w:t>
      </w:r>
    </w:p>
    <w:p w:rsidR="00925568" w:rsidRPr="00925568" w:rsidRDefault="00925568" w:rsidP="0092556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55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925568" w:rsidRPr="00925568" w:rsidRDefault="00925568" w:rsidP="0092556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55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Хочется урок закончить словами А.В. Яблокова: «Жизнь без опасности практически невозможна, но снизить экологический риск человечество обязано, если не хочет погибнуть».</w:t>
      </w:r>
    </w:p>
    <w:p w:rsidR="00925568" w:rsidRPr="00925568" w:rsidRDefault="00925568" w:rsidP="0092556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556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9.Домашнее задание. </w:t>
      </w:r>
      <w:r w:rsidRPr="009255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 выполнении домашнего задания ваша задача сформулировать рекомендации по улучшению эко</w:t>
      </w:r>
      <w:r w:rsidR="00C310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логической обстановки в г.Чистополе</w:t>
      </w:r>
    </w:p>
    <w:p w:rsidR="00925568" w:rsidRPr="00925568" w:rsidRDefault="00925568" w:rsidP="0092556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556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10.Рефлексия.</w:t>
      </w:r>
    </w:p>
    <w:p w:rsidR="00925568" w:rsidRPr="00925568" w:rsidRDefault="00925568" w:rsidP="0092556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55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Предлагаю вопросы:</w:t>
      </w:r>
    </w:p>
    <w:p w:rsidR="00925568" w:rsidRPr="00925568" w:rsidRDefault="00925568" w:rsidP="0092556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55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-Что дала тебе сегодняшняя работа? -Какое открытие для тебя было главным? -Что было главным достижением сегодня для тебя?</w:t>
      </w:r>
    </w:p>
    <w:p w:rsidR="00925568" w:rsidRPr="00925568" w:rsidRDefault="00925568" w:rsidP="0092556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55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925568" w:rsidRPr="00925568" w:rsidRDefault="00925568" w:rsidP="0092556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55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925568" w:rsidRPr="00925568" w:rsidRDefault="00925568" w:rsidP="0092556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556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Приложение 1</w:t>
      </w:r>
    </w:p>
    <w:p w:rsidR="00925568" w:rsidRPr="00925568" w:rsidRDefault="00925568" w:rsidP="0092556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9255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Синквейн</w:t>
      </w:r>
      <w:proofErr w:type="spellEnd"/>
      <w:r w:rsidRPr="009255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– </w:t>
      </w:r>
      <w:proofErr w:type="spellStart"/>
      <w:r w:rsidRPr="009255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пятистрочечная</w:t>
      </w:r>
      <w:proofErr w:type="spellEnd"/>
      <w:r w:rsidRPr="009255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строфа, характеризующая данную тему.</w:t>
      </w:r>
    </w:p>
    <w:p w:rsidR="00925568" w:rsidRPr="00925568" w:rsidRDefault="00925568" w:rsidP="0092556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55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 строка – одно ключевое слово, имя существительное из данной темы. 2 строка – два прилагательных, характеризующих данное ключевое слово. 3 строка – три глагола, обозначающих действие в рамках заданной темы. 4 строка – короткое предложение, раскрывающее суть темы или отношение к ней. 5 строка – синоним ключевого слова.</w:t>
      </w:r>
    </w:p>
    <w:p w:rsidR="00925568" w:rsidRPr="00925568" w:rsidRDefault="00925568" w:rsidP="0092556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55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925568" w:rsidRPr="00925568" w:rsidRDefault="00925568" w:rsidP="0092556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556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Приложение 2</w:t>
      </w:r>
    </w:p>
    <w:p w:rsidR="00925568" w:rsidRPr="00925568" w:rsidRDefault="00925568" w:rsidP="0092556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556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 xml:space="preserve">Влияние </w:t>
      </w:r>
      <w:proofErr w:type="gramStart"/>
      <w:r w:rsidRPr="0092556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выхлопных  газов</w:t>
      </w:r>
      <w:proofErr w:type="gramEnd"/>
      <w:r w:rsidRPr="0092556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на здоровье человека.</w:t>
      </w:r>
    </w:p>
    <w:p w:rsidR="00925568" w:rsidRPr="00925568" w:rsidRDefault="00925568" w:rsidP="0092556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55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Увеличение масштабов сжигания нефтепродуктов является причиной загрязнения воздушной среды. Наибольшее количество загрязняющих атмосферу веществ выбрасывается с выхлопными газами автомобилей. Анализ выхлопных газов двигателей внутреннего сгорания показал, что в них содержится около двухсот различных веществ, большинство из которых токсично.</w:t>
      </w:r>
    </w:p>
    <w:p w:rsidR="00925568" w:rsidRPr="00925568" w:rsidRDefault="00925568" w:rsidP="0092556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55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Особенно резко увеличивается концентрация вредных веществ в выбросах автомобилей при работе на холостом ходу.</w:t>
      </w:r>
    </w:p>
    <w:p w:rsidR="00925568" w:rsidRPr="00925568" w:rsidRDefault="00925568" w:rsidP="0092556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55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Само по себе попадание в окружающую среду с выхлопными газами токсичных веществ является весьма нежелательным, так как они представляют реальную опасность для здоровья людей. Так, оксид углерода инактивирует гемоглобин, обуславливая кислородную недостаточность тканей, вызывая расстройство нервной и сердечно – сосудистой систем, а </w:t>
      </w:r>
      <w:proofErr w:type="gramStart"/>
      <w:r w:rsidRPr="009255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так же</w:t>
      </w:r>
      <w:proofErr w:type="gramEnd"/>
      <w:r w:rsidRPr="009255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способствует развитию атеросклероза. Оксиды </w:t>
      </w:r>
      <w:proofErr w:type="gramStart"/>
      <w:r w:rsidRPr="009255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азота  резко</w:t>
      </w:r>
      <w:proofErr w:type="gramEnd"/>
      <w:r w:rsidRPr="009255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раздражают лёгкие и дыхательные пути, способствуя возникновению воспалительных процессов в них. Под влиянием оксидов азота образуется метгемоглобин, понижается кровяное давление, возникает головокружение, сонливость, расстройство дыхания и кровообращения.</w:t>
      </w:r>
    </w:p>
    <w:p w:rsidR="00925568" w:rsidRPr="00925568" w:rsidRDefault="00925568" w:rsidP="0092556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55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Окружающая среда и воздух загрязняются. Накопление в окружающей среде отходов, токсичных для здоровья человека, вызывает угнетения здоровья вначале отдельных людей, имеющих ослабленное здоровье, затем - здоровье большей и большей части населения. Это является суровым экологическим предупреждением о том, как хрупка защитная система организма человека. Для того, чтобы автомобили выделяли в окружающую среду меньше вредных веществ, надо на них поставить двигатели, работающие на газовом топливе.</w:t>
      </w:r>
    </w:p>
    <w:p w:rsidR="00925568" w:rsidRPr="00925568" w:rsidRDefault="00925568" w:rsidP="0092556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55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</w:t>
      </w:r>
    </w:p>
    <w:p w:rsidR="00925568" w:rsidRPr="00925568" w:rsidRDefault="00925568" w:rsidP="0092556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556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Загрязнение почвы</w:t>
      </w:r>
    </w:p>
    <w:p w:rsidR="00925568" w:rsidRPr="00925568" w:rsidRDefault="00925568" w:rsidP="0092556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55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мире ежегодно производится более миллиона тонн пестицидов. В настоящее время влияние пестицидов на здоровье населения многие ученые приравнивают к воздействию на человека радиоактивных веществ. Установлено, что при применении пестицидов, наряду с некоторым увеличением урожайности, отмечается рост видового состава вредителей, ухудшаются пищевые качества и сохранность продукции, утрачивается естественное плодородие.</w:t>
      </w:r>
      <w:r w:rsidRPr="009255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Среди пестицидов, наибольшую опасность представляют стойкие хлорорганические соединения, которые могут сохраняться в почвах в течение многих лет и даже малые их концентрации в результате биологического накопления могут стать опасными для жизни организмов. Попадая в организм человека, пестициды могут вызвать не только быстрый рост злокачественных новообразований, но и поражать организм генетически, что может представлять серьезную опасность для здоровья будущих поколений.</w:t>
      </w:r>
      <w:r w:rsidRPr="009255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Почвы загрязняются и минеральными удобрениями, если их используют в неумеренных количествах, теряют при производстве, транспортировке и хранении. Из азотных, суперфосфатных и других типов удобрений в почву в больших количествах мигрируют нитраты, сульфаты, хлориды и другие. Растения накапливают в себе эти вещества, употребление таких продуктов приводит к росту злокачественных опухолей и других заболеваний.</w:t>
      </w:r>
      <w:r w:rsidRPr="009255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Одной из серьезных экологических проблем России становится загрязнение земель нефтью и нефтепродуктами в нефтедобывающих районах.</w:t>
      </w:r>
      <w:r w:rsidRPr="009255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Значительную угрозу для здоровья людей представляет загрязнение почв различными патогенами, которые могут проникать в организм человек через цепь: «человек — почва — человек». Патогенные организмы выделяются зараженным человеком и через почву передаются другому, либо через выращенные на зараженной почве овощи и фрукты. Так человек может заболеть холерой, бациллярной дизентерией, брюшным тифом.</w:t>
      </w:r>
    </w:p>
    <w:p w:rsidR="00925568" w:rsidRPr="00925568" w:rsidRDefault="00925568" w:rsidP="0092556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5568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lastRenderedPageBreak/>
        <w:drawing>
          <wp:inline distT="0" distB="0" distL="0" distR="0" wp14:anchorId="4D2BD9E0" wp14:editId="39214619">
            <wp:extent cx="5848350" cy="5715000"/>
            <wp:effectExtent l="0" t="0" r="0" b="0"/>
            <wp:docPr id="5" name="Рисунок 5" descr="https://fsd.multiurok.ru/html/2017/11/22/s_5a15a383569db/751403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17/11/22/s_5a15a383569db/751403_1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5568" w:rsidRPr="00925568" w:rsidRDefault="00925568" w:rsidP="0092556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55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925568" w:rsidRPr="00925568" w:rsidRDefault="00925568" w:rsidP="0092556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55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925568" w:rsidRPr="00925568" w:rsidRDefault="00925568" w:rsidP="0092556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55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925568" w:rsidRPr="00925568" w:rsidRDefault="00925568" w:rsidP="0092556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556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Загрязнение воды:</w:t>
      </w:r>
    </w:p>
    <w:p w:rsidR="00925568" w:rsidRPr="00925568" w:rsidRDefault="00925568" w:rsidP="0092556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55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Загрязнение воды - это понижение ее качества в результате попадания в реки, ручьи, озера, моря и океаны различных физических, химических или биологических веществ.</w:t>
      </w:r>
    </w:p>
    <w:p w:rsidR="00925568" w:rsidRPr="00925568" w:rsidRDefault="00925568" w:rsidP="0092556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55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Загрязнение воды имеет много причин.</w:t>
      </w:r>
      <w:r w:rsidRPr="0092556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  <w:r w:rsidRPr="009255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Промышленные стоки, содержащие неорганические и органические отходы, нередко спускаются в реки и моря. Ежегодно в водные источники попадают тысячи химических веществ, действие которых на окружающую среду заранее не известно.</w:t>
      </w:r>
    </w:p>
    <w:p w:rsidR="00925568" w:rsidRPr="00925568" w:rsidRDefault="00925568" w:rsidP="0092556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55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Бытовые сточные воды, содержащие, например, синтетические моющие средства, в конце концов попадают в реки и моря. Удобрения, смываемые с поверхности почвы, попадают в водостоки, ведущие к озерам и морям. Все эти причины приводят к сильному загрязнению воды, особенно в замкнутых бассейнах-озерах, заливах и фьордах.</w:t>
      </w:r>
    </w:p>
    <w:p w:rsidR="00925568" w:rsidRPr="00925568" w:rsidRDefault="00925568" w:rsidP="0092556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55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Если в воде находится большое количество взвешенных твердых веществ, они делают ее непрозрачной для солнечного света и тем самым препятствуют процессу фотосинтеза в водных бассейнах. Это в свою очередь вызывает нарушения в цепи питания в таких бассейнах, а как следствие – исчезновение водных животных. Кроме того, твердые отходы вызывают заиливание рек и судоходных каналов, что приводит к необходимости частого проведения дноуглубительных работ.</w:t>
      </w:r>
    </w:p>
    <w:p w:rsidR="00925568" w:rsidRPr="00925568" w:rsidRDefault="00925568" w:rsidP="0092556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55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Сельское хозяйство. Вторым основным потребителем воды является сельское хозяйство, использующее ее для орошения полей. Стекающая с них вода насыщена растворами солей и почвенными частицами, а также остатками химических веществ, способствующих повышению урожайности. К ним относятся инсектициды; фунгициды, которые распыляют над фруктовыми садами и посевами; гербициды, знаменитое средство борьбы с сорняками; и прочие пестициды, а также органические и неорганические удобрения, содержащие азот, фосфор, калий и иные химические элементы.</w:t>
      </w:r>
    </w:p>
    <w:p w:rsidR="00925568" w:rsidRPr="00925568" w:rsidRDefault="00925568" w:rsidP="0092556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55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Кроме химических соединений, в реки попадает большой объем фекалий и других органических остатков с ферм, где выращиваются </w:t>
      </w:r>
      <w:proofErr w:type="gramStart"/>
      <w:r w:rsidRPr="009255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мясо-молочный</w:t>
      </w:r>
      <w:proofErr w:type="gramEnd"/>
      <w:r w:rsidRPr="009255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крупный рогатый скот, свиньи или домашняя птица. Много органических отходов также поступает в процессе переработки продукции сельского хозяйства (при разделке мясных туш, обработке кож, производстве пищевых продуктов и консервов и т.д.).</w:t>
      </w:r>
    </w:p>
    <w:p w:rsidR="00925568" w:rsidRPr="00925568" w:rsidRDefault="00925568" w:rsidP="0092556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556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Шумовое загрязнение:</w:t>
      </w:r>
    </w:p>
    <w:p w:rsidR="00925568" w:rsidRPr="00925568" w:rsidRDefault="00925568" w:rsidP="0092556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55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 ростом урбанизации шум стал постоянной частью человеческой жизни, одним из существенных загрязнителей городской среды. Усиление шумового фона свыше предельно допустимых величин (80 дБ), характерное для современной жизни, опасно не только с позиций профессиональной вредности: оно представляет собой опасность для физического и психического здоровья населения.</w:t>
      </w:r>
    </w:p>
    <w:p w:rsidR="00925568" w:rsidRPr="00925568" w:rsidRDefault="00925568" w:rsidP="0092556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55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Под термином «шум» понимается всякий неприятный и нежелательный звук (или совокупность звуков), мешающий восприятию полезных сигналов, оказывающий раздражающее или вредное воздействие на организм человека, снижающий его работоспособность. Шумы присутствуют почти во всех населённых пунктах.</w:t>
      </w:r>
    </w:p>
    <w:p w:rsidR="00925568" w:rsidRPr="00925568" w:rsidRDefault="00925568" w:rsidP="0092556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55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Главным источником шумового загрязнения являются </w:t>
      </w:r>
      <w:r w:rsidRPr="00925568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транспортные средства</w:t>
      </w:r>
      <w:r w:rsidRPr="009255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— автомобили, железнодорожные поезда и самолёты.</w:t>
      </w:r>
    </w:p>
    <w:p w:rsidR="00925568" w:rsidRPr="00925568" w:rsidRDefault="00925568" w:rsidP="0092556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55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городах уровень шумового загрязнения в жилых районах может быть сильно увеличен за счёт неправильного городского планирования (например, расположение </w:t>
      </w:r>
      <w:r w:rsidRPr="00925568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аэропорта</w:t>
      </w:r>
      <w:r w:rsidRPr="009255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в черте города).</w:t>
      </w:r>
    </w:p>
    <w:p w:rsidR="00925568" w:rsidRPr="00925568" w:rsidRDefault="00925568" w:rsidP="0092556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55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Помимо транспорта (60÷80 % шумового загрязнения) другими важными источниками шумового загрязнения в городах являются промышленные предприятия, строительные и ремонтные работы, автомобильная сигнализация, собачий лай, шумные люди и т. д.</w:t>
      </w:r>
    </w:p>
    <w:p w:rsidR="00925568" w:rsidRPr="00925568" w:rsidRDefault="00925568" w:rsidP="0092556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55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Длительный шум неблагоприятно влияет на органы слуха, понижая чувствительность к звуку. К тому же он обладает аккумулятивным эффектом, то есть акустические раздражения, накапливаясь в организме, всё сильнее угнетают нервную систему. Шумы вызывают функциональные расстройства сердечно–сосудистой системы; оказывают вредное влияние на зрительный и вестибулярный анализаторы, снижает рефлекторную деятельность, что часто становится причиной несчастных случаев и травм. Он приводит к расстройству деятельности сердца, печени, к истощению и перенапряжению нервных клеток.</w:t>
      </w:r>
    </w:p>
    <w:p w:rsidR="00925568" w:rsidRPr="00925568" w:rsidRDefault="00925568" w:rsidP="0092556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556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Радиационное загрязнение</w:t>
      </w:r>
    </w:p>
    <w:p w:rsidR="00925568" w:rsidRPr="00925568" w:rsidRDefault="00925568" w:rsidP="0092556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55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Радиоактивное излучение </w:t>
      </w:r>
      <w:r w:rsidRPr="0092556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проникает через живые ткани </w:t>
      </w:r>
      <w:r w:rsidRPr="009255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подобно крошечным пулям. Оно не оставляет внешних следов и само по себе не ощущается, но способно разрушать органические молекулы клеток. В </w:t>
      </w:r>
      <w:r w:rsidRPr="009255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больших дозах </w:t>
      </w:r>
      <w:r w:rsidRPr="009255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радиация может привести к тому, что клетки перестанут делиться. Может возникнуть так называемая лучевая болезнь, которая может привести к смерти уже через несколько дней или месяцев после облучения. А очень сильная радиация способна полностью разрушить клетки и вы</w:t>
      </w:r>
      <w:r w:rsidRPr="009255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 xml:space="preserve">звать мгновенную </w:t>
      </w:r>
      <w:proofErr w:type="spellStart"/>
      <w:proofErr w:type="gramStart"/>
      <w:r w:rsidRPr="009255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гибель.Радиация</w:t>
      </w:r>
      <w:proofErr w:type="spellEnd"/>
      <w:proofErr w:type="gramEnd"/>
      <w:r w:rsidRPr="009255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опасна </w:t>
      </w:r>
      <w:r w:rsidRPr="0092556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 </w:t>
      </w:r>
      <w:r w:rsidRPr="009255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 </w:t>
      </w:r>
      <w:r w:rsidRPr="009255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низких дозах, </w:t>
      </w:r>
      <w:r w:rsidRPr="009255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т. к. может повреждать мо</w:t>
      </w:r>
      <w:r w:rsidRPr="009255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лекулы ДНК, т. е. генетический материал организма. Слабые дозы облучения, незаметно воздействуя на людей, повышают возможность возникновения у них раковых заболеваний и ро</w:t>
      </w:r>
      <w:r w:rsidRPr="009255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 xml:space="preserve">ждения </w:t>
      </w:r>
      <w:r w:rsidRPr="009255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неполноценного потомства. Хотя долгие годы эти воз</w:t>
      </w:r>
      <w:r w:rsidRPr="009255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действия могут никак не проявляться внешне.</w:t>
      </w:r>
    </w:p>
    <w:p w:rsidR="00925568" w:rsidRPr="00925568" w:rsidRDefault="00925568" w:rsidP="0092556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92556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Генномодифицированные</w:t>
      </w:r>
      <w:proofErr w:type="spellEnd"/>
      <w:r w:rsidRPr="0092556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продукты</w:t>
      </w:r>
      <w:r w:rsidRPr="009255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Генетически модифицированными (ГМО) или </w:t>
      </w:r>
      <w:proofErr w:type="spellStart"/>
      <w:r w:rsidRPr="009255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трансгенными</w:t>
      </w:r>
      <w:proofErr w:type="spellEnd"/>
      <w:r w:rsidRPr="009255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организмами (растение) считаются те, в генетическую структуру которых был внедрен «целевой ген» из других видов растений или животных в целях придания им качественно новых, полезных для человека свойств. Например, для увеличения урожайности пшеницы, создания сорта, устойчивого к засухе, к каким-либо вредителям, сорнякам, для улучшения вкусовых качеств растений, продления срока их хранения и т.п. Все </w:t>
      </w:r>
      <w:proofErr w:type="spellStart"/>
      <w:r w:rsidRPr="009255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генномодифицированные</w:t>
      </w:r>
      <w:proofErr w:type="spellEnd"/>
      <w:r w:rsidRPr="009255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растения, как правило, проходят исследования на пищевую и биологическую безопасность.</w:t>
      </w:r>
      <w:r w:rsidRPr="009255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92556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Чем опасны генетически модифицированные продукты?</w:t>
      </w:r>
      <w:r w:rsidRPr="009255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Как говорилось выше, все растения, полученные методом генной инженерии должны проходить испытания на безопасность. Возникают различные фальсификации результатов исследований. </w:t>
      </w:r>
      <w:proofErr w:type="spellStart"/>
      <w:r w:rsidRPr="009255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Например.При</w:t>
      </w:r>
      <w:proofErr w:type="spellEnd"/>
      <w:r w:rsidRPr="009255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проверке безопасности одного из сортов модифицированного картофеля выяснилось, что его употребление в пищу может привести к изменениям в составе крови и внутренних органов.</w:t>
      </w:r>
      <w:r w:rsidRPr="009255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Конечно, сам по себе </w:t>
      </w:r>
      <w:proofErr w:type="spellStart"/>
      <w:r w:rsidRPr="009255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трансген</w:t>
      </w:r>
      <w:proofErr w:type="spellEnd"/>
      <w:r w:rsidRPr="009255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употребляемый людьми, видимого вреда не нанесет, поскольку внедриться в генный код людей не сможет. Тем не менее, этот ген будет блуждать по организму, и стимулировать синтез белков, которые не предусмотрены природой для человеческого организма. Можно отметить пищевой вред, а именно, нарушение обмена веществ, ослабление иммунитета, появление различных небезобидных аллергических реакций. Кроме того, результатом употребления продуктов, содержащих </w:t>
      </w:r>
      <w:proofErr w:type="spellStart"/>
      <w:r w:rsidRPr="009255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генномодифицированные</w:t>
      </w:r>
      <w:proofErr w:type="spellEnd"/>
      <w:r w:rsidRPr="009255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организмы, может быть и нарушение структуры слизистой желудка, устойчивость микрофлоры кишечника к антибиотикам. Также возможно снижение уровня здоровья, связанное с накоплением в организме гербицидов, поскольку </w:t>
      </w:r>
      <w:proofErr w:type="spellStart"/>
      <w:r w:rsidRPr="009255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генномодифицированные</w:t>
      </w:r>
      <w:proofErr w:type="spellEnd"/>
      <w:r w:rsidRPr="009255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растения имеют свойство их накапливать. Употребление продуктов генной инженерии может спровоцировать развитие онкологических заболеваний.</w:t>
      </w:r>
      <w:r w:rsidRPr="009255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92556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Какие </w:t>
      </w:r>
      <w:proofErr w:type="spellStart"/>
      <w:r w:rsidRPr="0092556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генномодифицированные</w:t>
      </w:r>
      <w:proofErr w:type="spellEnd"/>
      <w:r w:rsidRPr="0092556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продукты можно встретить на полках магазина?</w:t>
      </w:r>
      <w:r w:rsidRPr="009255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В нашей стране требованиями санитарно-гигиенических норм предусматривается обязательное наличие информации такого рода на продукте, если в составе </w:t>
      </w:r>
      <w:proofErr w:type="spellStart"/>
      <w:r w:rsidRPr="009255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генномодифицированного</w:t>
      </w:r>
      <w:proofErr w:type="spellEnd"/>
      <w:r w:rsidRPr="009255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продукта ГМО составляют 0,9% и более от полного объема продукта. Несмотря даже на это, не всегда подобную информацию указывают на продуктах. Для производства продукции в качестве сырья применяют </w:t>
      </w:r>
      <w:proofErr w:type="spellStart"/>
      <w:r w:rsidRPr="009255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генномодифицированные</w:t>
      </w:r>
      <w:proofErr w:type="spellEnd"/>
      <w:r w:rsidRPr="009255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растения и организмы такие известные компании, как Нестле (кофе, шоколад, детское питание), </w:t>
      </w:r>
      <w:proofErr w:type="spellStart"/>
      <w:r w:rsidRPr="009255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Хершис</w:t>
      </w:r>
      <w:proofErr w:type="spellEnd"/>
      <w:r w:rsidRPr="009255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(безалкогольные напитки, ш</w:t>
      </w:r>
    </w:p>
    <w:p w:rsidR="00925568" w:rsidRDefault="00925568" w:rsidP="0080009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25568" w:rsidRDefault="00925568" w:rsidP="0080009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25568" w:rsidRPr="00402D5C" w:rsidRDefault="00925568" w:rsidP="0080009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925568" w:rsidRPr="00402D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47C8A"/>
    <w:multiLevelType w:val="multilevel"/>
    <w:tmpl w:val="167AB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4C38BC"/>
    <w:multiLevelType w:val="multilevel"/>
    <w:tmpl w:val="80C0C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A46524"/>
    <w:multiLevelType w:val="multilevel"/>
    <w:tmpl w:val="E8722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3A5EFB"/>
    <w:multiLevelType w:val="multilevel"/>
    <w:tmpl w:val="2DE06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391DDA"/>
    <w:multiLevelType w:val="multilevel"/>
    <w:tmpl w:val="B3927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8F4265"/>
    <w:multiLevelType w:val="multilevel"/>
    <w:tmpl w:val="E152A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50154A"/>
    <w:multiLevelType w:val="multilevel"/>
    <w:tmpl w:val="B518D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3B78F4"/>
    <w:multiLevelType w:val="multilevel"/>
    <w:tmpl w:val="F088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01D132E"/>
    <w:multiLevelType w:val="multilevel"/>
    <w:tmpl w:val="EE5E3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763124A"/>
    <w:multiLevelType w:val="multilevel"/>
    <w:tmpl w:val="9014D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09B297D"/>
    <w:multiLevelType w:val="multilevel"/>
    <w:tmpl w:val="A73E7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C38569E"/>
    <w:multiLevelType w:val="multilevel"/>
    <w:tmpl w:val="5F140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17704A4"/>
    <w:multiLevelType w:val="multilevel"/>
    <w:tmpl w:val="5A26D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A0A6BED"/>
    <w:multiLevelType w:val="multilevel"/>
    <w:tmpl w:val="88B27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7B8416C"/>
    <w:multiLevelType w:val="multilevel"/>
    <w:tmpl w:val="2C201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83C08C0"/>
    <w:multiLevelType w:val="hybridMultilevel"/>
    <w:tmpl w:val="BBE82C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8E3E13"/>
    <w:multiLevelType w:val="multilevel"/>
    <w:tmpl w:val="5D3C4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4AC4453"/>
    <w:multiLevelType w:val="multilevel"/>
    <w:tmpl w:val="C408E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6"/>
  </w:num>
  <w:num w:numId="3">
    <w:abstractNumId w:val="12"/>
  </w:num>
  <w:num w:numId="4">
    <w:abstractNumId w:val="5"/>
  </w:num>
  <w:num w:numId="5">
    <w:abstractNumId w:val="1"/>
  </w:num>
  <w:num w:numId="6">
    <w:abstractNumId w:val="6"/>
  </w:num>
  <w:num w:numId="7">
    <w:abstractNumId w:val="7"/>
  </w:num>
  <w:num w:numId="8">
    <w:abstractNumId w:val="10"/>
  </w:num>
  <w:num w:numId="9">
    <w:abstractNumId w:val="8"/>
  </w:num>
  <w:num w:numId="10">
    <w:abstractNumId w:val="13"/>
  </w:num>
  <w:num w:numId="11">
    <w:abstractNumId w:val="3"/>
  </w:num>
  <w:num w:numId="12">
    <w:abstractNumId w:val="17"/>
  </w:num>
  <w:num w:numId="13">
    <w:abstractNumId w:val="0"/>
  </w:num>
  <w:num w:numId="14">
    <w:abstractNumId w:val="9"/>
  </w:num>
  <w:num w:numId="15">
    <w:abstractNumId w:val="2"/>
  </w:num>
  <w:num w:numId="16">
    <w:abstractNumId w:val="15"/>
  </w:num>
  <w:num w:numId="17">
    <w:abstractNumId w:val="11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D5C"/>
    <w:rsid w:val="001027D3"/>
    <w:rsid w:val="002045A4"/>
    <w:rsid w:val="00402D5C"/>
    <w:rsid w:val="004B5FEF"/>
    <w:rsid w:val="005578E8"/>
    <w:rsid w:val="005E6D56"/>
    <w:rsid w:val="0069789B"/>
    <w:rsid w:val="00800093"/>
    <w:rsid w:val="00806164"/>
    <w:rsid w:val="00854F55"/>
    <w:rsid w:val="00925568"/>
    <w:rsid w:val="00C01C85"/>
    <w:rsid w:val="00C25421"/>
    <w:rsid w:val="00C30A4D"/>
    <w:rsid w:val="00C3109E"/>
    <w:rsid w:val="00CF3C98"/>
    <w:rsid w:val="00D74FFD"/>
    <w:rsid w:val="00D877B8"/>
    <w:rsid w:val="00EB2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EFD52"/>
  <w15:chartTrackingRefBased/>
  <w15:docId w15:val="{FA0847D4-DE90-417A-BF30-5BA1F6F95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CF3C98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4">
    <w:name w:val="Normal (Web)"/>
    <w:basedOn w:val="a"/>
    <w:uiPriority w:val="99"/>
    <w:semiHidden/>
    <w:unhideWhenUsed/>
    <w:rsid w:val="001027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01C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1C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BDF0CF-AE4E-4078-BF51-E19CF07E7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4542</Words>
  <Characters>25892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</dc:creator>
  <cp:keywords/>
  <dc:description/>
  <cp:lastModifiedBy>федор</cp:lastModifiedBy>
  <cp:revision>8</cp:revision>
  <cp:lastPrinted>2020-11-28T04:22:00Z</cp:lastPrinted>
  <dcterms:created xsi:type="dcterms:W3CDTF">2020-11-17T05:41:00Z</dcterms:created>
  <dcterms:modified xsi:type="dcterms:W3CDTF">2020-11-28T04:23:00Z</dcterms:modified>
</cp:coreProperties>
</file>