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7C" w:rsidRPr="00E2757C" w:rsidRDefault="00E2757C" w:rsidP="00E2757C">
      <w:pPr>
        <w:tabs>
          <w:tab w:val="left" w:pos="1140"/>
        </w:tabs>
        <w:jc w:val="center"/>
        <w:rPr>
          <w:rFonts w:ascii="Times New Roman" w:hAnsi="Times New Roman" w:cs="Times New Roman"/>
          <w:sz w:val="24"/>
          <w:szCs w:val="24"/>
        </w:rPr>
      </w:pPr>
      <w:r w:rsidRPr="00E2757C">
        <w:rPr>
          <w:rFonts w:ascii="Times New Roman" w:eastAsia="Times New Roman" w:hAnsi="Times New Roman" w:cs="Times New Roman"/>
          <w:b/>
          <w:lang w:eastAsia="ru-RU"/>
        </w:rPr>
        <w:t xml:space="preserve">МУНИЦИПАЛЬНОЕ АВТОНОМНОЕ УЧРЕЖДЕНИЕ ДОПОЛНИТЕЛЬНОГО </w:t>
      </w:r>
      <w:r>
        <w:rPr>
          <w:rFonts w:ascii="Times New Roman" w:eastAsia="Times New Roman" w:hAnsi="Times New Roman" w:cs="Times New Roman"/>
          <w:b/>
          <w:lang w:eastAsia="ru-RU"/>
        </w:rPr>
        <w:t xml:space="preserve">           </w:t>
      </w:r>
      <w:r w:rsidRPr="00E2757C">
        <w:rPr>
          <w:rFonts w:ascii="Times New Roman" w:eastAsia="Times New Roman" w:hAnsi="Times New Roman" w:cs="Times New Roman"/>
          <w:b/>
          <w:lang w:eastAsia="ru-RU"/>
        </w:rPr>
        <w:t>ОБРАЗОВАНИЯ</w:t>
      </w:r>
    </w:p>
    <w:p w:rsidR="00E2757C" w:rsidRPr="00E2757C" w:rsidRDefault="00E2757C" w:rsidP="00E2757C">
      <w:pPr>
        <w:spacing w:after="0" w:line="240" w:lineRule="auto"/>
        <w:jc w:val="center"/>
        <w:rPr>
          <w:rFonts w:ascii="Times New Roman" w:eastAsia="Times New Roman" w:hAnsi="Times New Roman" w:cs="Times New Roman"/>
          <w:b/>
          <w:lang w:eastAsia="ru-RU"/>
        </w:rPr>
      </w:pPr>
      <w:r w:rsidRPr="00E2757C">
        <w:rPr>
          <w:rFonts w:ascii="Times New Roman" w:eastAsia="Times New Roman" w:hAnsi="Times New Roman" w:cs="Times New Roman"/>
          <w:b/>
          <w:lang w:eastAsia="ru-RU"/>
        </w:rPr>
        <w:t>« ТРУБЧЕВСКАЯ  ДЕТСКО-ЮНОШЕСКАЯ СПОРТИВНАЯ ШКОЛА»</w:t>
      </w:r>
    </w:p>
    <w:p w:rsidR="00E2757C" w:rsidRPr="00E2757C" w:rsidRDefault="00E2757C" w:rsidP="00E2757C">
      <w:pPr>
        <w:spacing w:after="0" w:line="240" w:lineRule="auto"/>
        <w:jc w:val="center"/>
        <w:rPr>
          <w:rFonts w:ascii="Times New Roman" w:eastAsia="Times New Roman" w:hAnsi="Times New Roman" w:cs="Times New Roman"/>
          <w:b/>
          <w:sz w:val="24"/>
          <w:szCs w:val="24"/>
          <w:lang w:eastAsia="ru-RU"/>
        </w:rPr>
      </w:pPr>
    </w:p>
    <w:p w:rsidR="00E2757C" w:rsidRPr="00E2757C" w:rsidRDefault="00E2757C" w:rsidP="00E2757C">
      <w:pPr>
        <w:tabs>
          <w:tab w:val="left" w:pos="2250"/>
        </w:tabs>
        <w:spacing w:after="0" w:line="240" w:lineRule="auto"/>
        <w:rPr>
          <w:rFonts w:ascii="Times New Roman" w:eastAsia="Times New Roman" w:hAnsi="Times New Roman" w:cs="Times New Roman"/>
          <w:b/>
          <w:sz w:val="24"/>
          <w:szCs w:val="24"/>
          <w:lang w:eastAsia="ru-RU"/>
        </w:rPr>
      </w:pPr>
    </w:p>
    <w:p w:rsidR="00E2757C" w:rsidRPr="00E2757C" w:rsidRDefault="00E2757C" w:rsidP="00E2757C">
      <w:pPr>
        <w:tabs>
          <w:tab w:val="left" w:pos="2250"/>
        </w:tabs>
        <w:spacing w:after="0" w:line="240" w:lineRule="auto"/>
        <w:rPr>
          <w:rFonts w:ascii="Times New Roman" w:eastAsia="Times New Roman" w:hAnsi="Times New Roman" w:cs="Times New Roman"/>
          <w:sz w:val="24"/>
          <w:szCs w:val="24"/>
          <w:lang w:eastAsia="ru-RU"/>
        </w:rPr>
      </w:pPr>
      <w:r w:rsidRPr="00E2757C">
        <w:rPr>
          <w:rFonts w:ascii="Times New Roman" w:eastAsia="Times New Roman" w:hAnsi="Times New Roman" w:cs="Times New Roman"/>
          <w:b/>
          <w:sz w:val="24"/>
          <w:szCs w:val="24"/>
          <w:lang w:eastAsia="ru-RU"/>
        </w:rPr>
        <w:t>«Принята</w:t>
      </w:r>
      <w:r w:rsidRPr="00E2757C">
        <w:rPr>
          <w:rFonts w:ascii="Times New Roman" w:eastAsia="Times New Roman" w:hAnsi="Times New Roman" w:cs="Times New Roman"/>
          <w:sz w:val="24"/>
          <w:szCs w:val="24"/>
          <w:lang w:eastAsia="ru-RU"/>
        </w:rPr>
        <w:t>»</w:t>
      </w:r>
      <w:r w:rsidRPr="00E2757C">
        <w:rPr>
          <w:rFonts w:ascii="Times New Roman" w:eastAsia="Times New Roman" w:hAnsi="Times New Roman" w:cs="Times New Roman"/>
          <w:sz w:val="24"/>
          <w:szCs w:val="24"/>
          <w:lang w:eastAsia="ru-RU"/>
        </w:rPr>
        <w:tab/>
      </w:r>
    </w:p>
    <w:p w:rsidR="00E2757C" w:rsidRPr="00E2757C" w:rsidRDefault="00E2757C" w:rsidP="00E2757C">
      <w:pPr>
        <w:tabs>
          <w:tab w:val="left" w:pos="3390"/>
        </w:tabs>
        <w:spacing w:after="0" w:line="240" w:lineRule="auto"/>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на заседании тренерского совета</w:t>
      </w:r>
      <w:r w:rsidRPr="00E2757C">
        <w:rPr>
          <w:rFonts w:ascii="Times New Roman" w:eastAsia="Times New Roman" w:hAnsi="Times New Roman" w:cs="Times New Roman"/>
          <w:sz w:val="24"/>
          <w:szCs w:val="24"/>
          <w:lang w:eastAsia="ru-RU"/>
        </w:rPr>
        <w:tab/>
      </w:r>
    </w:p>
    <w:p w:rsidR="00E2757C" w:rsidRPr="00E2757C" w:rsidRDefault="0042716E" w:rsidP="00E2757C">
      <w:pPr>
        <w:tabs>
          <w:tab w:val="left" w:pos="339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Протокол № 6</w:t>
      </w:r>
      <w:r w:rsidR="00FF4347">
        <w:rPr>
          <w:rFonts w:ascii="Times New Roman" w:eastAsia="Times New Roman" w:hAnsi="Times New Roman" w:cs="Times New Roman"/>
          <w:sz w:val="24"/>
          <w:szCs w:val="24"/>
          <w:lang w:eastAsia="ru-RU"/>
        </w:rPr>
        <w:t xml:space="preserve">  от  01.09. </w:t>
      </w:r>
      <w:r w:rsidR="00875344">
        <w:rPr>
          <w:rFonts w:ascii="Times New Roman" w:eastAsia="Times New Roman" w:hAnsi="Times New Roman" w:cs="Times New Roman"/>
          <w:sz w:val="24"/>
          <w:szCs w:val="24"/>
          <w:lang w:eastAsia="ru-RU"/>
        </w:rPr>
        <w:t>2017</w:t>
      </w:r>
      <w:r w:rsidR="00E2757C" w:rsidRPr="00E2757C">
        <w:rPr>
          <w:rFonts w:ascii="Times New Roman" w:eastAsia="Times New Roman" w:hAnsi="Times New Roman" w:cs="Times New Roman"/>
          <w:sz w:val="24"/>
          <w:szCs w:val="24"/>
          <w:lang w:eastAsia="ru-RU"/>
        </w:rPr>
        <w:t>г</w:t>
      </w:r>
    </w:p>
    <w:tbl>
      <w:tblPr>
        <w:tblW w:w="11402" w:type="dxa"/>
        <w:tblInd w:w="-1396" w:type="dxa"/>
        <w:tblCellMar>
          <w:left w:w="0" w:type="dxa"/>
          <w:right w:w="0" w:type="dxa"/>
        </w:tblCellMar>
        <w:tblLook w:val="04A0" w:firstRow="1" w:lastRow="0" w:firstColumn="1" w:lastColumn="0" w:noHBand="0" w:noVBand="1"/>
      </w:tblPr>
      <w:tblGrid>
        <w:gridCol w:w="6813"/>
        <w:gridCol w:w="4589"/>
      </w:tblGrid>
      <w:tr w:rsidR="00E2757C" w:rsidRPr="00E2757C" w:rsidTr="00875344">
        <w:trPr>
          <w:trHeight w:val="3694"/>
        </w:trPr>
        <w:tc>
          <w:tcPr>
            <w:tcW w:w="6813" w:type="dxa"/>
            <w:tcMar>
              <w:top w:w="30" w:type="dxa"/>
              <w:left w:w="30" w:type="dxa"/>
              <w:bottom w:w="30" w:type="dxa"/>
              <w:right w:w="30" w:type="dxa"/>
            </w:tcMar>
            <w:hideMark/>
          </w:tcPr>
          <w:p w:rsidR="00E2757C" w:rsidRPr="00E2757C" w:rsidRDefault="00E2757C" w:rsidP="00E2757C">
            <w:pPr>
              <w:spacing w:before="195" w:after="195" w:line="341" w:lineRule="atLeast"/>
              <w:rPr>
                <w:rFonts w:ascii="Times New Roman" w:eastAsia="Times New Roman" w:hAnsi="Times New Roman" w:cs="Times New Roman"/>
                <w:b/>
                <w:sz w:val="24"/>
                <w:szCs w:val="24"/>
                <w:lang w:eastAsia="ru-RU"/>
              </w:rPr>
            </w:pPr>
            <w:r w:rsidRPr="00E2757C">
              <w:rPr>
                <w:rFonts w:ascii="Times New Roman" w:eastAsia="Times New Roman" w:hAnsi="Times New Roman" w:cs="Times New Roman"/>
                <w:b/>
                <w:sz w:val="24"/>
                <w:szCs w:val="24"/>
                <w:lang w:eastAsia="ru-RU"/>
              </w:rPr>
              <w:t xml:space="preserve">                       « Согласовано»</w:t>
            </w:r>
          </w:p>
          <w:p w:rsidR="00E2757C" w:rsidRPr="00E2757C" w:rsidRDefault="00E2757C" w:rsidP="00E2757C">
            <w:pPr>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 xml:space="preserve">                       Инструктор-методист                      </w:t>
            </w:r>
          </w:p>
          <w:p w:rsidR="00E2757C" w:rsidRPr="00E2757C" w:rsidRDefault="00E2757C" w:rsidP="00E2757C">
            <w:pPr>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 xml:space="preserve">                       </w:t>
            </w:r>
            <w:r w:rsidR="0042716E">
              <w:rPr>
                <w:rFonts w:ascii="Times New Roman" w:eastAsia="Times New Roman" w:hAnsi="Times New Roman" w:cs="Times New Roman"/>
                <w:sz w:val="24"/>
                <w:szCs w:val="24"/>
                <w:lang w:eastAsia="ru-RU"/>
              </w:rPr>
              <w:t>___________/Кочубей Н.А.</w:t>
            </w:r>
            <w:r w:rsidRPr="00E2757C">
              <w:rPr>
                <w:rFonts w:ascii="Times New Roman" w:eastAsia="Times New Roman" w:hAnsi="Times New Roman" w:cs="Times New Roman"/>
                <w:sz w:val="24"/>
                <w:szCs w:val="24"/>
                <w:lang w:eastAsia="ru-RU"/>
              </w:rPr>
              <w:t xml:space="preserve">/    </w:t>
            </w:r>
          </w:p>
          <w:p w:rsidR="00E2757C" w:rsidRPr="00E2757C" w:rsidRDefault="00E2757C" w:rsidP="00E2757C">
            <w:pPr>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 xml:space="preserve">              </w:t>
            </w:r>
            <w:r w:rsidR="00875344">
              <w:rPr>
                <w:rFonts w:ascii="Times New Roman" w:eastAsia="Times New Roman" w:hAnsi="Times New Roman" w:cs="Times New Roman"/>
                <w:sz w:val="24"/>
                <w:szCs w:val="24"/>
                <w:lang w:eastAsia="ru-RU"/>
              </w:rPr>
              <w:t xml:space="preserve">          </w:t>
            </w:r>
            <w:r w:rsidR="0042716E">
              <w:rPr>
                <w:rFonts w:ascii="Times New Roman" w:eastAsia="Times New Roman" w:hAnsi="Times New Roman" w:cs="Times New Roman"/>
                <w:sz w:val="24"/>
                <w:szCs w:val="24"/>
                <w:lang w:eastAsia="ru-RU"/>
              </w:rPr>
              <w:t xml:space="preserve">01.09. </w:t>
            </w:r>
            <w:r w:rsidR="00875344">
              <w:rPr>
                <w:rFonts w:ascii="Times New Roman" w:eastAsia="Times New Roman" w:hAnsi="Times New Roman" w:cs="Times New Roman"/>
                <w:sz w:val="24"/>
                <w:szCs w:val="24"/>
                <w:lang w:eastAsia="ru-RU"/>
              </w:rPr>
              <w:t>2017</w:t>
            </w:r>
            <w:r w:rsidRPr="00E2757C">
              <w:rPr>
                <w:rFonts w:ascii="Times New Roman" w:eastAsia="Times New Roman" w:hAnsi="Times New Roman" w:cs="Times New Roman"/>
                <w:sz w:val="24"/>
                <w:szCs w:val="24"/>
                <w:lang w:eastAsia="ru-RU"/>
              </w:rPr>
              <w:t>г</w:t>
            </w:r>
            <w:r w:rsidR="004911C6">
              <w:rPr>
                <w:rFonts w:ascii="Times New Roman" w:eastAsia="Times New Roman" w:hAnsi="Times New Roman" w:cs="Times New Roman"/>
                <w:sz w:val="24"/>
                <w:szCs w:val="24"/>
                <w:lang w:eastAsia="ru-RU"/>
              </w:rPr>
              <w:t>.</w:t>
            </w:r>
          </w:p>
        </w:tc>
        <w:tc>
          <w:tcPr>
            <w:tcW w:w="4589" w:type="dxa"/>
          </w:tcPr>
          <w:p w:rsidR="00E2757C" w:rsidRPr="00E2757C" w:rsidRDefault="00E2757C" w:rsidP="00E2757C">
            <w:pPr>
              <w:spacing w:before="195" w:after="195" w:line="341" w:lineRule="atLeast"/>
              <w:rPr>
                <w:rFonts w:ascii="Times New Roman" w:eastAsia="Times New Roman" w:hAnsi="Times New Roman" w:cs="Times New Roman"/>
                <w:sz w:val="24"/>
                <w:szCs w:val="24"/>
                <w:lang w:eastAsia="ru-RU"/>
              </w:rPr>
            </w:pPr>
            <w:r w:rsidRPr="00E2757C">
              <w:rPr>
                <w:rFonts w:ascii="Times New Roman" w:eastAsia="Times New Roman" w:hAnsi="Times New Roman" w:cs="Times New Roman"/>
                <w:b/>
                <w:bCs/>
                <w:sz w:val="24"/>
                <w:szCs w:val="24"/>
                <w:lang w:eastAsia="ru-RU"/>
              </w:rPr>
              <w:t xml:space="preserve">                    «Утверждаю»</w:t>
            </w:r>
          </w:p>
          <w:p w:rsidR="00E2757C" w:rsidRPr="00E2757C" w:rsidRDefault="00E2757C" w:rsidP="00E2757C">
            <w:pPr>
              <w:spacing w:before="195" w:after="195" w:line="341" w:lineRule="atLeast"/>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 xml:space="preserve">   Директор МАУДО «</w:t>
            </w:r>
            <w:proofErr w:type="spellStart"/>
            <w:r w:rsidRPr="00E2757C">
              <w:rPr>
                <w:rFonts w:ascii="Times New Roman" w:eastAsia="Times New Roman" w:hAnsi="Times New Roman" w:cs="Times New Roman"/>
                <w:sz w:val="24"/>
                <w:szCs w:val="24"/>
                <w:lang w:eastAsia="ru-RU"/>
              </w:rPr>
              <w:t>Трубчевская</w:t>
            </w:r>
            <w:proofErr w:type="spellEnd"/>
            <w:r w:rsidRPr="00E2757C">
              <w:rPr>
                <w:rFonts w:ascii="Times New Roman" w:eastAsia="Times New Roman" w:hAnsi="Times New Roman" w:cs="Times New Roman"/>
                <w:sz w:val="24"/>
                <w:szCs w:val="24"/>
                <w:lang w:eastAsia="ru-RU"/>
              </w:rPr>
              <w:t xml:space="preserve"> ДЮСШ»</w:t>
            </w:r>
          </w:p>
          <w:p w:rsidR="00E2757C" w:rsidRPr="00E2757C" w:rsidRDefault="00E2757C" w:rsidP="00E2757C">
            <w:pPr>
              <w:spacing w:before="195" w:after="195" w:line="341" w:lineRule="atLeast"/>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___________</w:t>
            </w:r>
            <w:r w:rsidR="0042716E">
              <w:rPr>
                <w:rFonts w:ascii="Times New Roman" w:eastAsia="Times New Roman" w:hAnsi="Times New Roman" w:cs="Times New Roman"/>
                <w:sz w:val="24"/>
                <w:szCs w:val="24"/>
                <w:lang w:eastAsia="ru-RU"/>
              </w:rPr>
              <w:t>_____</w:t>
            </w:r>
            <w:r w:rsidRPr="00E2757C">
              <w:rPr>
                <w:rFonts w:ascii="Times New Roman" w:eastAsia="Times New Roman" w:hAnsi="Times New Roman" w:cs="Times New Roman"/>
                <w:sz w:val="24"/>
                <w:szCs w:val="24"/>
                <w:lang w:eastAsia="ru-RU"/>
              </w:rPr>
              <w:t xml:space="preserve">  </w:t>
            </w:r>
            <w:r w:rsidR="0042716E">
              <w:rPr>
                <w:rFonts w:ascii="Times New Roman" w:eastAsia="Times New Roman" w:hAnsi="Times New Roman" w:cs="Times New Roman"/>
                <w:sz w:val="24"/>
                <w:szCs w:val="24"/>
                <w:lang w:eastAsia="ru-RU"/>
              </w:rPr>
              <w:t>/</w:t>
            </w:r>
            <w:proofErr w:type="spellStart"/>
            <w:r w:rsidR="0042716E">
              <w:rPr>
                <w:rFonts w:ascii="Times New Roman" w:eastAsia="Times New Roman" w:hAnsi="Times New Roman" w:cs="Times New Roman"/>
                <w:sz w:val="24"/>
                <w:szCs w:val="24"/>
                <w:lang w:eastAsia="ru-RU"/>
              </w:rPr>
              <w:t>Дедущенкова</w:t>
            </w:r>
            <w:proofErr w:type="spellEnd"/>
            <w:r w:rsidR="0042716E">
              <w:rPr>
                <w:rFonts w:ascii="Times New Roman" w:eastAsia="Times New Roman" w:hAnsi="Times New Roman" w:cs="Times New Roman"/>
                <w:sz w:val="24"/>
                <w:szCs w:val="24"/>
                <w:lang w:eastAsia="ru-RU"/>
              </w:rPr>
              <w:t xml:space="preserve"> Г.А.</w:t>
            </w:r>
            <w:r w:rsidRPr="00E2757C">
              <w:rPr>
                <w:rFonts w:ascii="Times New Roman" w:eastAsia="Times New Roman" w:hAnsi="Times New Roman" w:cs="Times New Roman"/>
                <w:sz w:val="24"/>
                <w:szCs w:val="24"/>
                <w:lang w:eastAsia="ru-RU"/>
              </w:rPr>
              <w:t>/</w:t>
            </w:r>
          </w:p>
          <w:p w:rsidR="00E2757C" w:rsidRPr="00E2757C" w:rsidRDefault="00E2757C" w:rsidP="00E2757C">
            <w:pPr>
              <w:spacing w:before="195" w:after="195" w:line="341" w:lineRule="atLeast"/>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 xml:space="preserve">    </w:t>
            </w:r>
            <w:r w:rsidR="004911C6">
              <w:rPr>
                <w:rFonts w:ascii="Times New Roman" w:eastAsia="Times New Roman" w:hAnsi="Times New Roman" w:cs="Times New Roman"/>
                <w:sz w:val="24"/>
                <w:szCs w:val="24"/>
                <w:lang w:eastAsia="ru-RU"/>
              </w:rPr>
              <w:t xml:space="preserve">     Приказ № 46  от 01.</w:t>
            </w:r>
            <w:r w:rsidR="00875344">
              <w:rPr>
                <w:rFonts w:ascii="Times New Roman" w:eastAsia="Times New Roman" w:hAnsi="Times New Roman" w:cs="Times New Roman"/>
                <w:sz w:val="24"/>
                <w:szCs w:val="24"/>
                <w:lang w:eastAsia="ru-RU"/>
              </w:rPr>
              <w:t>09.2017</w:t>
            </w:r>
            <w:r w:rsidRPr="00E2757C">
              <w:rPr>
                <w:rFonts w:ascii="Times New Roman" w:eastAsia="Times New Roman" w:hAnsi="Times New Roman" w:cs="Times New Roman"/>
                <w:sz w:val="24"/>
                <w:szCs w:val="24"/>
                <w:lang w:eastAsia="ru-RU"/>
              </w:rPr>
              <w:t>г.</w:t>
            </w:r>
          </w:p>
          <w:p w:rsidR="00E2757C" w:rsidRPr="00E2757C" w:rsidRDefault="00E2757C" w:rsidP="00E2757C">
            <w:pPr>
              <w:spacing w:before="195" w:after="195" w:line="341" w:lineRule="atLeast"/>
              <w:rPr>
                <w:rFonts w:ascii="Times New Roman" w:eastAsia="Times New Roman" w:hAnsi="Times New Roman" w:cs="Times New Roman"/>
                <w:sz w:val="24"/>
                <w:szCs w:val="24"/>
                <w:lang w:eastAsia="ru-RU"/>
              </w:rPr>
            </w:pPr>
            <w:r w:rsidRPr="00E2757C">
              <w:rPr>
                <w:rFonts w:ascii="Times New Roman" w:eastAsia="Times New Roman" w:hAnsi="Times New Roman" w:cs="Times New Roman"/>
                <w:sz w:val="24"/>
                <w:szCs w:val="24"/>
                <w:lang w:eastAsia="ru-RU"/>
              </w:rPr>
              <w:t> </w:t>
            </w:r>
          </w:p>
        </w:tc>
      </w:tr>
    </w:tbl>
    <w:p w:rsidR="00E2757C" w:rsidRPr="00E2757C" w:rsidRDefault="00E2757C" w:rsidP="00E2757C">
      <w:pPr>
        <w:shd w:val="clear" w:color="auto" w:fill="FFFFFF"/>
        <w:spacing w:before="195" w:after="195" w:line="341" w:lineRule="atLeast"/>
        <w:jc w:val="center"/>
        <w:rPr>
          <w:rFonts w:ascii="Times New Roman" w:eastAsia="Times New Roman" w:hAnsi="Times New Roman" w:cs="Times New Roman"/>
          <w:color w:val="373737"/>
          <w:sz w:val="24"/>
          <w:szCs w:val="24"/>
          <w:lang w:eastAsia="ru-RU"/>
        </w:rPr>
      </w:pPr>
    </w:p>
    <w:p w:rsidR="00E2757C" w:rsidRPr="005D43E9" w:rsidRDefault="00E2757C" w:rsidP="005D43E9">
      <w:pPr>
        <w:shd w:val="clear" w:color="auto" w:fill="FFFFFF"/>
        <w:spacing w:before="195" w:after="195" w:line="341" w:lineRule="atLeast"/>
        <w:jc w:val="center"/>
        <w:rPr>
          <w:rFonts w:ascii="Times New Roman" w:eastAsia="Times New Roman" w:hAnsi="Times New Roman" w:cs="Times New Roman"/>
          <w:b/>
          <w:bCs/>
          <w:color w:val="373737"/>
          <w:sz w:val="24"/>
          <w:szCs w:val="24"/>
          <w:lang w:eastAsia="ru-RU"/>
        </w:rPr>
      </w:pPr>
      <w:r w:rsidRPr="00E2757C">
        <w:rPr>
          <w:rFonts w:ascii="Times New Roman" w:eastAsia="Times New Roman" w:hAnsi="Times New Roman" w:cs="Times New Roman"/>
          <w:b/>
          <w:bCs/>
          <w:color w:val="373737"/>
          <w:sz w:val="24"/>
          <w:szCs w:val="24"/>
          <w:lang w:eastAsia="ru-RU"/>
        </w:rPr>
        <w:t>ДОПОЛНИТЕЛЬНАЯ ОБЩЕОБРАЗОВАТЕЛЬНАЯ</w:t>
      </w:r>
      <w:r w:rsidR="005D43E9">
        <w:rPr>
          <w:rFonts w:ascii="Times New Roman" w:eastAsia="Times New Roman" w:hAnsi="Times New Roman" w:cs="Times New Roman"/>
          <w:b/>
          <w:bCs/>
          <w:color w:val="373737"/>
          <w:sz w:val="24"/>
          <w:szCs w:val="24"/>
          <w:lang w:eastAsia="ru-RU"/>
        </w:rPr>
        <w:t xml:space="preserve"> </w:t>
      </w:r>
      <w:r w:rsidR="004911C6">
        <w:rPr>
          <w:rFonts w:ascii="Times New Roman" w:eastAsia="Times New Roman" w:hAnsi="Times New Roman" w:cs="Times New Roman"/>
          <w:b/>
          <w:bCs/>
          <w:color w:val="373737"/>
          <w:sz w:val="24"/>
          <w:szCs w:val="24"/>
          <w:lang w:eastAsia="ru-RU"/>
        </w:rPr>
        <w:t>ПРЕДПРОФЕ</w:t>
      </w:r>
      <w:r w:rsidRPr="00E2757C">
        <w:rPr>
          <w:rFonts w:ascii="Times New Roman" w:eastAsia="Times New Roman" w:hAnsi="Times New Roman" w:cs="Times New Roman"/>
          <w:b/>
          <w:bCs/>
          <w:color w:val="373737"/>
          <w:sz w:val="24"/>
          <w:szCs w:val="24"/>
          <w:lang w:eastAsia="ru-RU"/>
        </w:rPr>
        <w:t>С</w:t>
      </w:r>
      <w:r w:rsidR="004911C6">
        <w:rPr>
          <w:rFonts w:ascii="Times New Roman" w:eastAsia="Times New Roman" w:hAnsi="Times New Roman" w:cs="Times New Roman"/>
          <w:b/>
          <w:bCs/>
          <w:color w:val="373737"/>
          <w:sz w:val="24"/>
          <w:szCs w:val="24"/>
          <w:lang w:eastAsia="ru-RU"/>
        </w:rPr>
        <w:t>С</w:t>
      </w:r>
      <w:r w:rsidRPr="00E2757C">
        <w:rPr>
          <w:rFonts w:ascii="Times New Roman" w:eastAsia="Times New Roman" w:hAnsi="Times New Roman" w:cs="Times New Roman"/>
          <w:b/>
          <w:bCs/>
          <w:color w:val="373737"/>
          <w:sz w:val="24"/>
          <w:szCs w:val="24"/>
          <w:lang w:eastAsia="ru-RU"/>
        </w:rPr>
        <w:t>ИОНАЛЬНА</w:t>
      </w:r>
      <w:r w:rsidR="004911C6">
        <w:rPr>
          <w:rFonts w:ascii="Times New Roman" w:eastAsia="Times New Roman" w:hAnsi="Times New Roman" w:cs="Times New Roman"/>
          <w:b/>
          <w:bCs/>
          <w:color w:val="373737"/>
          <w:sz w:val="24"/>
          <w:szCs w:val="24"/>
          <w:lang w:eastAsia="ru-RU"/>
        </w:rPr>
        <w:t>Я</w:t>
      </w:r>
      <w:r w:rsidR="005D43E9">
        <w:rPr>
          <w:rFonts w:ascii="Times New Roman" w:eastAsia="Times New Roman" w:hAnsi="Times New Roman" w:cs="Times New Roman"/>
          <w:b/>
          <w:bCs/>
          <w:color w:val="373737"/>
          <w:sz w:val="24"/>
          <w:szCs w:val="24"/>
          <w:lang w:eastAsia="ru-RU"/>
        </w:rPr>
        <w:t xml:space="preserve"> </w:t>
      </w:r>
      <w:r w:rsidRPr="00E2757C">
        <w:rPr>
          <w:rFonts w:ascii="Times New Roman" w:eastAsia="Times New Roman" w:hAnsi="Times New Roman" w:cs="Times New Roman"/>
          <w:b/>
          <w:bCs/>
          <w:color w:val="373737"/>
          <w:sz w:val="24"/>
          <w:szCs w:val="24"/>
          <w:lang w:eastAsia="ru-RU"/>
        </w:rPr>
        <w:t>ПРОГРАММА</w:t>
      </w:r>
      <w:r w:rsidR="005D43E9">
        <w:rPr>
          <w:rFonts w:ascii="Times New Roman" w:eastAsia="Times New Roman" w:hAnsi="Times New Roman" w:cs="Times New Roman"/>
          <w:b/>
          <w:bCs/>
          <w:color w:val="373737"/>
          <w:sz w:val="24"/>
          <w:szCs w:val="24"/>
          <w:lang w:eastAsia="ru-RU"/>
        </w:rPr>
        <w:t xml:space="preserve"> ДОПОЛНИТЕЛЬНОГО ОБРАЗОВАНИЯ ДЕТЕЙ </w:t>
      </w:r>
      <w:proofErr w:type="gramStart"/>
      <w:r w:rsidR="005D43E9">
        <w:rPr>
          <w:rFonts w:ascii="Times New Roman" w:eastAsia="Times New Roman" w:hAnsi="Times New Roman" w:cs="Times New Roman"/>
          <w:b/>
          <w:bCs/>
          <w:color w:val="373737"/>
          <w:sz w:val="24"/>
          <w:szCs w:val="24"/>
          <w:lang w:eastAsia="ru-RU"/>
        </w:rPr>
        <w:t>ФИЗКУЛЬТУРНО-СПОРТИВНОЙ</w:t>
      </w:r>
      <w:proofErr w:type="gramEnd"/>
      <w:r w:rsidR="005D43E9">
        <w:rPr>
          <w:rFonts w:ascii="Times New Roman" w:eastAsia="Times New Roman" w:hAnsi="Times New Roman" w:cs="Times New Roman"/>
          <w:b/>
          <w:bCs/>
          <w:color w:val="373737"/>
          <w:sz w:val="24"/>
          <w:szCs w:val="24"/>
          <w:lang w:eastAsia="ru-RU"/>
        </w:rPr>
        <w:t xml:space="preserve"> НАПРВЛЕННОСТИ ПО ФУТБОЛУ</w:t>
      </w:r>
    </w:p>
    <w:p w:rsidR="00E2757C" w:rsidRPr="00E2757C" w:rsidRDefault="00E2757C" w:rsidP="00E2757C">
      <w:pPr>
        <w:shd w:val="clear" w:color="auto" w:fill="FFFFFF"/>
        <w:spacing w:before="195" w:after="195" w:line="341" w:lineRule="atLeast"/>
        <w:jc w:val="center"/>
        <w:rPr>
          <w:rFonts w:ascii="Times New Roman" w:eastAsia="Times New Roman" w:hAnsi="Times New Roman" w:cs="Times New Roman"/>
          <w:color w:val="373737"/>
          <w:sz w:val="24"/>
          <w:szCs w:val="24"/>
          <w:lang w:eastAsia="ru-RU"/>
        </w:rPr>
      </w:pPr>
    </w:p>
    <w:p w:rsidR="00E2757C" w:rsidRPr="00E2757C" w:rsidRDefault="00E2757C" w:rsidP="00E2757C">
      <w:pPr>
        <w:shd w:val="clear" w:color="auto" w:fill="FFFFFF"/>
        <w:spacing w:before="195" w:after="195" w:line="341" w:lineRule="atLeast"/>
        <w:jc w:val="center"/>
        <w:rPr>
          <w:rFonts w:ascii="Times New Roman" w:eastAsia="Times New Roman" w:hAnsi="Times New Roman" w:cs="Times New Roman"/>
          <w:color w:val="373737"/>
          <w:sz w:val="24"/>
          <w:szCs w:val="24"/>
          <w:lang w:eastAsia="ru-RU"/>
        </w:rPr>
      </w:pPr>
      <w:r w:rsidRPr="00E2757C">
        <w:rPr>
          <w:rFonts w:ascii="Times New Roman" w:eastAsia="Times New Roman" w:hAnsi="Times New Roman" w:cs="Times New Roman"/>
          <w:color w:val="373737"/>
          <w:sz w:val="24"/>
          <w:szCs w:val="24"/>
          <w:lang w:eastAsia="ru-RU"/>
        </w:rPr>
        <w:t>Возраст детей:</w:t>
      </w:r>
      <w:r>
        <w:rPr>
          <w:rFonts w:ascii="Times New Roman" w:eastAsia="Times New Roman" w:hAnsi="Times New Roman" w:cs="Times New Roman"/>
          <w:color w:val="373737"/>
          <w:sz w:val="24"/>
          <w:szCs w:val="24"/>
          <w:lang w:eastAsia="ru-RU"/>
        </w:rPr>
        <w:t>6</w:t>
      </w:r>
      <w:r w:rsidRPr="00E2757C">
        <w:rPr>
          <w:rFonts w:ascii="Times New Roman" w:eastAsia="Times New Roman" w:hAnsi="Times New Roman" w:cs="Times New Roman"/>
          <w:color w:val="373737"/>
          <w:sz w:val="24"/>
          <w:szCs w:val="24"/>
          <w:lang w:eastAsia="ru-RU"/>
        </w:rPr>
        <w:t>-18 лет</w:t>
      </w:r>
    </w:p>
    <w:p w:rsidR="00E2757C" w:rsidRPr="00E2757C" w:rsidRDefault="00FF4347" w:rsidP="00E2757C">
      <w:pPr>
        <w:shd w:val="clear" w:color="auto" w:fill="FFFFFF"/>
        <w:tabs>
          <w:tab w:val="left" w:pos="2670"/>
          <w:tab w:val="left" w:pos="2775"/>
        </w:tabs>
        <w:spacing w:before="195" w:after="195" w:line="341" w:lineRule="atLeast"/>
        <w:jc w:val="center"/>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Срок реализации: 5 лет</w:t>
      </w:r>
    </w:p>
    <w:p w:rsidR="00E2757C" w:rsidRPr="00E2757C" w:rsidRDefault="00E2757C" w:rsidP="00E2757C">
      <w:pPr>
        <w:shd w:val="clear" w:color="auto" w:fill="FFFFFF"/>
        <w:spacing w:before="195" w:after="195" w:line="341" w:lineRule="atLeast"/>
        <w:rPr>
          <w:rFonts w:ascii="Times New Roman" w:eastAsia="Times New Roman" w:hAnsi="Times New Roman" w:cs="Times New Roman"/>
          <w:color w:val="373737"/>
          <w:sz w:val="24"/>
          <w:szCs w:val="24"/>
          <w:lang w:eastAsia="ru-RU"/>
        </w:rPr>
      </w:pPr>
      <w:r w:rsidRPr="00E2757C">
        <w:rPr>
          <w:rFonts w:ascii="Times New Roman" w:eastAsia="Times New Roman" w:hAnsi="Times New Roman" w:cs="Times New Roman"/>
          <w:color w:val="373737"/>
          <w:sz w:val="24"/>
          <w:szCs w:val="24"/>
          <w:lang w:eastAsia="ru-RU"/>
        </w:rPr>
        <w:t> </w:t>
      </w:r>
    </w:p>
    <w:p w:rsidR="00E2757C" w:rsidRPr="00E2757C" w:rsidRDefault="00E2757C" w:rsidP="00E2757C">
      <w:pPr>
        <w:shd w:val="clear" w:color="auto" w:fill="FFFFFF"/>
        <w:spacing w:before="195" w:after="195" w:line="341" w:lineRule="atLeast"/>
        <w:jc w:val="right"/>
        <w:rPr>
          <w:rFonts w:ascii="Times New Roman" w:eastAsia="Times New Roman" w:hAnsi="Times New Roman" w:cs="Times New Roman"/>
          <w:color w:val="373737"/>
          <w:sz w:val="24"/>
          <w:szCs w:val="24"/>
          <w:lang w:eastAsia="ru-RU"/>
        </w:rPr>
      </w:pPr>
      <w:r w:rsidRPr="00E2757C">
        <w:rPr>
          <w:rFonts w:ascii="Times New Roman" w:eastAsia="Times New Roman" w:hAnsi="Times New Roman" w:cs="Times New Roman"/>
          <w:b/>
          <w:color w:val="373737"/>
          <w:sz w:val="24"/>
          <w:szCs w:val="24"/>
          <w:lang w:eastAsia="ru-RU"/>
        </w:rPr>
        <w:t xml:space="preserve">                                                     Составитель</w:t>
      </w:r>
      <w:r w:rsidRPr="00E2757C">
        <w:rPr>
          <w:rFonts w:ascii="Times New Roman" w:eastAsia="Times New Roman" w:hAnsi="Times New Roman" w:cs="Times New Roman"/>
          <w:color w:val="373737"/>
          <w:sz w:val="24"/>
          <w:szCs w:val="24"/>
          <w:lang w:eastAsia="ru-RU"/>
        </w:rPr>
        <w:t xml:space="preserve">: </w:t>
      </w:r>
      <w:r w:rsidR="0064269B">
        <w:rPr>
          <w:rFonts w:ascii="Times New Roman" w:eastAsia="Times New Roman" w:hAnsi="Times New Roman" w:cs="Times New Roman"/>
          <w:color w:val="373737"/>
          <w:sz w:val="24"/>
          <w:szCs w:val="24"/>
          <w:lang w:eastAsia="ru-RU"/>
        </w:rPr>
        <w:t>Михальченко Дмитрий Игоревич</w:t>
      </w:r>
      <w:bookmarkStart w:id="0" w:name="_GoBack"/>
      <w:bookmarkEnd w:id="0"/>
    </w:p>
    <w:p w:rsidR="00E2757C" w:rsidRPr="00E2757C" w:rsidRDefault="00E2757C" w:rsidP="00E2757C">
      <w:pPr>
        <w:shd w:val="clear" w:color="auto" w:fill="FFFFFF"/>
        <w:spacing w:before="195" w:after="195" w:line="341" w:lineRule="atLeast"/>
        <w:rPr>
          <w:rFonts w:ascii="Times New Roman" w:eastAsia="Times New Roman" w:hAnsi="Times New Roman" w:cs="Times New Roman"/>
          <w:color w:val="373737"/>
          <w:sz w:val="24"/>
          <w:szCs w:val="24"/>
          <w:lang w:eastAsia="ru-RU"/>
        </w:rPr>
      </w:pPr>
      <w:r w:rsidRPr="00E2757C">
        <w:rPr>
          <w:rFonts w:ascii="Times New Roman" w:eastAsia="Times New Roman" w:hAnsi="Times New Roman" w:cs="Times New Roman"/>
          <w:color w:val="373737"/>
          <w:sz w:val="24"/>
          <w:szCs w:val="24"/>
          <w:lang w:eastAsia="ru-RU"/>
        </w:rPr>
        <w:t xml:space="preserve">                                                                                    Трене</w:t>
      </w:r>
      <w:r>
        <w:rPr>
          <w:rFonts w:ascii="Times New Roman" w:eastAsia="Times New Roman" w:hAnsi="Times New Roman" w:cs="Times New Roman"/>
          <w:color w:val="373737"/>
          <w:sz w:val="24"/>
          <w:szCs w:val="24"/>
          <w:lang w:eastAsia="ru-RU"/>
        </w:rPr>
        <w:t>р-преподаватель по футболу</w:t>
      </w:r>
    </w:p>
    <w:p w:rsidR="00E2757C" w:rsidRPr="00E2757C" w:rsidRDefault="00E2757C" w:rsidP="00E2757C">
      <w:pPr>
        <w:shd w:val="clear" w:color="auto" w:fill="FFFFFF"/>
        <w:spacing w:before="195" w:after="195" w:line="341" w:lineRule="atLeast"/>
        <w:rPr>
          <w:rFonts w:ascii="Times New Roman" w:eastAsia="Times New Roman" w:hAnsi="Times New Roman" w:cs="Times New Roman"/>
          <w:color w:val="373737"/>
          <w:sz w:val="24"/>
          <w:szCs w:val="24"/>
          <w:lang w:eastAsia="ru-RU"/>
        </w:rPr>
      </w:pPr>
      <w:r w:rsidRPr="00E2757C">
        <w:rPr>
          <w:rFonts w:ascii="Times New Roman" w:eastAsia="Times New Roman" w:hAnsi="Times New Roman" w:cs="Times New Roman"/>
          <w:color w:val="373737"/>
          <w:sz w:val="24"/>
          <w:szCs w:val="24"/>
          <w:lang w:eastAsia="ru-RU"/>
        </w:rPr>
        <w:t> </w:t>
      </w:r>
    </w:p>
    <w:p w:rsidR="00E2757C" w:rsidRPr="00E2757C" w:rsidRDefault="00E2757C" w:rsidP="00E2757C">
      <w:pPr>
        <w:shd w:val="clear" w:color="auto" w:fill="FFFFFF"/>
        <w:spacing w:before="195" w:after="195" w:line="341" w:lineRule="atLeast"/>
        <w:rPr>
          <w:rFonts w:ascii="Times New Roman" w:eastAsia="Times New Roman" w:hAnsi="Times New Roman" w:cs="Times New Roman"/>
          <w:b/>
          <w:bCs/>
          <w:color w:val="373737"/>
          <w:sz w:val="24"/>
          <w:szCs w:val="24"/>
          <w:lang w:eastAsia="ru-RU"/>
        </w:rPr>
      </w:pPr>
      <w:r w:rsidRPr="00E2757C">
        <w:rPr>
          <w:rFonts w:ascii="Times New Roman" w:eastAsia="Times New Roman" w:hAnsi="Times New Roman" w:cs="Times New Roman"/>
          <w:b/>
          <w:bCs/>
          <w:color w:val="373737"/>
          <w:sz w:val="24"/>
          <w:szCs w:val="24"/>
          <w:lang w:eastAsia="ru-RU"/>
        </w:rPr>
        <w:t xml:space="preserve">                                                </w:t>
      </w:r>
    </w:p>
    <w:p w:rsidR="00E2757C" w:rsidRPr="00E2757C" w:rsidRDefault="00E2757C" w:rsidP="00E2757C">
      <w:pPr>
        <w:shd w:val="clear" w:color="auto" w:fill="FFFFFF"/>
        <w:spacing w:before="195" w:after="195" w:line="341" w:lineRule="atLeast"/>
        <w:rPr>
          <w:rFonts w:ascii="Times New Roman" w:eastAsia="Times New Roman" w:hAnsi="Times New Roman" w:cs="Times New Roman"/>
          <w:b/>
          <w:bCs/>
          <w:color w:val="373737"/>
          <w:sz w:val="24"/>
          <w:szCs w:val="24"/>
          <w:lang w:eastAsia="ru-RU"/>
        </w:rPr>
      </w:pPr>
    </w:p>
    <w:p w:rsidR="00E2757C" w:rsidRPr="00E2757C" w:rsidRDefault="00E2757C" w:rsidP="00E2757C">
      <w:pPr>
        <w:shd w:val="clear" w:color="auto" w:fill="FFFFFF"/>
        <w:spacing w:before="195" w:after="195" w:line="341" w:lineRule="atLeast"/>
        <w:rPr>
          <w:rFonts w:ascii="Times New Roman" w:eastAsia="Times New Roman" w:hAnsi="Times New Roman" w:cs="Times New Roman"/>
          <w:b/>
          <w:bCs/>
          <w:color w:val="373737"/>
          <w:sz w:val="24"/>
          <w:szCs w:val="24"/>
          <w:lang w:eastAsia="ru-RU"/>
        </w:rPr>
      </w:pPr>
    </w:p>
    <w:p w:rsidR="00E2757C" w:rsidRPr="00E2757C" w:rsidRDefault="00E2757C" w:rsidP="00E2757C">
      <w:pPr>
        <w:shd w:val="clear" w:color="auto" w:fill="FFFFFF"/>
        <w:tabs>
          <w:tab w:val="left" w:pos="4140"/>
          <w:tab w:val="center" w:pos="5233"/>
        </w:tabs>
        <w:spacing w:before="195" w:after="195" w:line="341" w:lineRule="atLeast"/>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t xml:space="preserve">                                                       </w:t>
      </w:r>
      <w:r w:rsidRPr="00E2757C">
        <w:rPr>
          <w:rFonts w:ascii="Times New Roman" w:eastAsia="Times New Roman" w:hAnsi="Times New Roman" w:cs="Times New Roman"/>
          <w:b/>
          <w:bCs/>
          <w:color w:val="373737"/>
          <w:sz w:val="24"/>
          <w:szCs w:val="24"/>
          <w:lang w:eastAsia="ru-RU"/>
        </w:rPr>
        <w:t xml:space="preserve">ТРУБЧЕВСК, </w:t>
      </w:r>
      <w:r w:rsidR="0042716E">
        <w:rPr>
          <w:rFonts w:ascii="Times New Roman" w:eastAsia="Times New Roman" w:hAnsi="Times New Roman" w:cs="Times New Roman"/>
          <w:color w:val="373737"/>
          <w:sz w:val="24"/>
          <w:szCs w:val="24"/>
          <w:lang w:eastAsia="ru-RU"/>
        </w:rPr>
        <w:t>2017</w:t>
      </w:r>
      <w:r w:rsidRPr="00E2757C">
        <w:rPr>
          <w:rFonts w:ascii="Times New Roman" w:eastAsia="Times New Roman" w:hAnsi="Times New Roman" w:cs="Times New Roman"/>
          <w:color w:val="373737"/>
          <w:sz w:val="24"/>
          <w:szCs w:val="24"/>
          <w:lang w:eastAsia="ru-RU"/>
        </w:rPr>
        <w:t xml:space="preserve"> год</w:t>
      </w:r>
      <w:r w:rsidRPr="00E2757C">
        <w:rPr>
          <w:rFonts w:ascii="Times New Roman" w:eastAsia="Times New Roman" w:hAnsi="Times New Roman" w:cs="Times New Roman"/>
          <w:color w:val="373737"/>
          <w:sz w:val="24"/>
          <w:szCs w:val="24"/>
          <w:lang w:eastAsia="ru-RU"/>
        </w:rPr>
        <w:tab/>
      </w:r>
    </w:p>
    <w:p w:rsidR="00E2757C" w:rsidRDefault="00E2757C" w:rsidP="007C5EA3">
      <w:pPr>
        <w:jc w:val="center"/>
        <w:rPr>
          <w:rFonts w:ascii="Times New Roman" w:hAnsi="Times New Roman" w:cs="Times New Roman"/>
          <w:sz w:val="24"/>
          <w:szCs w:val="24"/>
        </w:rPr>
      </w:pPr>
    </w:p>
    <w:p w:rsidR="00064E99" w:rsidRPr="007C5EA3" w:rsidRDefault="00E2757C" w:rsidP="00E2757C">
      <w:pPr>
        <w:rPr>
          <w:rFonts w:ascii="Times New Roman" w:hAnsi="Times New Roman" w:cs="Times New Roman"/>
          <w:sz w:val="24"/>
          <w:szCs w:val="24"/>
        </w:rPr>
      </w:pPr>
      <w:r>
        <w:rPr>
          <w:rFonts w:ascii="Times New Roman" w:hAnsi="Times New Roman" w:cs="Times New Roman"/>
          <w:sz w:val="24"/>
          <w:szCs w:val="24"/>
        </w:rPr>
        <w:t xml:space="preserve">                                        </w:t>
      </w:r>
      <w:r w:rsidR="00064E99" w:rsidRPr="007C5EA3">
        <w:rPr>
          <w:rFonts w:ascii="Times New Roman" w:hAnsi="Times New Roman" w:cs="Times New Roman"/>
          <w:sz w:val="24"/>
          <w:szCs w:val="24"/>
        </w:rPr>
        <w:t>ПОЯСНИТЕЛЬНАЯ  ЗАПИСКА</w:t>
      </w:r>
      <w:r w:rsidR="00064E99" w:rsidRPr="007C5EA3">
        <w:rPr>
          <w:rFonts w:ascii="Times New Roman" w:hAnsi="Times New Roman" w:cs="Times New Roman"/>
          <w:sz w:val="24"/>
          <w:szCs w:val="24"/>
        </w:rPr>
        <w:cr/>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Рабочая  программа по футболу для Детско-юношеских спортивных  школ,   составлена  на основе программы  Госкомспорта,  Российского  футбольного союза. Рабочая  программа  рассчитана на 46  недель занятий. В  процессе  обучения тренировки  юных футболистов  в ДЮСШ  предусматривается  решение следующих задач: </w:t>
      </w:r>
      <w:r w:rsidRPr="007C5EA3">
        <w:rPr>
          <w:rFonts w:ascii="Times New Roman" w:hAnsi="Times New Roman" w:cs="Times New Roman"/>
          <w:sz w:val="24"/>
          <w:szCs w:val="24"/>
        </w:rPr>
        <w:cr/>
        <w:t xml:space="preserve">-содействие гармоничному физическому развитию, разносторонней  подготовленности  и укрепления здоровья  занимающихся; </w:t>
      </w:r>
      <w:r w:rsidRPr="007C5EA3">
        <w:rPr>
          <w:rFonts w:ascii="Times New Roman" w:hAnsi="Times New Roman" w:cs="Times New Roman"/>
          <w:sz w:val="24"/>
          <w:szCs w:val="24"/>
        </w:rPr>
        <w:cr/>
        <w:t xml:space="preserve">     - воспитание  волевых,  морально стойких  граждан  нашей страны;  </w:t>
      </w:r>
      <w:r w:rsidRPr="007C5EA3">
        <w:rPr>
          <w:rFonts w:ascii="Times New Roman" w:hAnsi="Times New Roman" w:cs="Times New Roman"/>
          <w:sz w:val="24"/>
          <w:szCs w:val="24"/>
        </w:rPr>
        <w:cr/>
        <w:t xml:space="preserve">     </w:t>
      </w:r>
      <w:proofErr w:type="gramStart"/>
      <w:r w:rsidRPr="007C5EA3">
        <w:rPr>
          <w:rFonts w:ascii="Times New Roman" w:hAnsi="Times New Roman" w:cs="Times New Roman"/>
          <w:sz w:val="24"/>
          <w:szCs w:val="24"/>
        </w:rPr>
        <w:t>-п</w:t>
      </w:r>
      <w:proofErr w:type="gramEnd"/>
      <w:r w:rsidRPr="007C5EA3">
        <w:rPr>
          <w:rFonts w:ascii="Times New Roman" w:hAnsi="Times New Roman" w:cs="Times New Roman"/>
          <w:sz w:val="24"/>
          <w:szCs w:val="24"/>
        </w:rPr>
        <w:t>овышение от этапа  к этапу тренировочных и соревновательных  нагрузок, совершенствование технико-тактического мастерства  и  повышения уровня физической  подготовленности;</w:t>
      </w:r>
      <w:r w:rsidRPr="007C5EA3">
        <w:rPr>
          <w:rFonts w:ascii="Times New Roman" w:hAnsi="Times New Roman" w:cs="Times New Roman"/>
          <w:sz w:val="24"/>
          <w:szCs w:val="24"/>
        </w:rPr>
        <w:cr/>
        <w:t xml:space="preserve">     -подготовку  и  выполнение нормативных требований. </w:t>
      </w:r>
      <w:r w:rsidRPr="007C5EA3">
        <w:rPr>
          <w:rFonts w:ascii="Times New Roman" w:hAnsi="Times New Roman" w:cs="Times New Roman"/>
          <w:sz w:val="24"/>
          <w:szCs w:val="24"/>
        </w:rPr>
        <w:cr/>
        <w:t xml:space="preserve">    С учетом этих задач разработана рабочая  программа.  Она  не  противоречит  действующим  нормативно-правовым документам,  регулирующих деятельность спортивных  школ.</w:t>
      </w:r>
      <w:r w:rsidRPr="007C5EA3">
        <w:rPr>
          <w:rFonts w:ascii="Times New Roman" w:hAnsi="Times New Roman" w:cs="Times New Roman"/>
          <w:sz w:val="24"/>
          <w:szCs w:val="24"/>
        </w:rPr>
        <w:cr/>
        <w:t xml:space="preserve">    В  программе нашли отражение построение процесса обучения  и  тренировки  юных футболистов на трех этапах – спортивн</w:t>
      </w:r>
      <w:r w:rsidR="004911C6" w:rsidRPr="007C5EA3">
        <w:rPr>
          <w:rFonts w:ascii="Times New Roman" w:hAnsi="Times New Roman" w:cs="Times New Roman"/>
          <w:sz w:val="24"/>
          <w:szCs w:val="24"/>
        </w:rPr>
        <w:t>о -</w:t>
      </w:r>
      <w:r w:rsidRPr="007C5EA3">
        <w:rPr>
          <w:rFonts w:ascii="Times New Roman" w:hAnsi="Times New Roman" w:cs="Times New Roman"/>
          <w:sz w:val="24"/>
          <w:szCs w:val="24"/>
        </w:rPr>
        <w:t xml:space="preserve">  оздоровительном,  начальной  подготовки  и учебно-тренировочном,  основные задачи  на различных этапах годичного цикла подготовки,  распределение объемов основных средств и  интенсивности  тренировочных  нагрузок  в недельных  циклах, </w:t>
      </w:r>
      <w:r w:rsidRPr="007C5EA3">
        <w:rPr>
          <w:rFonts w:ascii="Times New Roman" w:hAnsi="Times New Roman" w:cs="Times New Roman"/>
          <w:sz w:val="24"/>
          <w:szCs w:val="24"/>
        </w:rPr>
        <w:cr/>
        <w:t xml:space="preserve">    Особенностью рабочей  программы являются тренировочные задания,  сгруппированные в отдельные блоки  по  принципу  их  преимущественной  направленности на развитие отдельных физических  качеств, также на обучение  и совершенствование технико-тактического  мастерства  юных футболистов,  Годовой учебный  план  подготовки  разработан  на 46  недель. </w:t>
      </w:r>
      <w:r w:rsidRPr="007C5EA3">
        <w:rPr>
          <w:rFonts w:ascii="Times New Roman" w:hAnsi="Times New Roman" w:cs="Times New Roman"/>
          <w:sz w:val="24"/>
          <w:szCs w:val="24"/>
        </w:rPr>
        <w:cr/>
        <w:t xml:space="preserve">    В целом модифицированная рабочая  программа обеспечивает  последовательность и  непрерывность многолетнего  процесса обучения  и тренировки  юных футболистов  в ДЮСШ. </w:t>
      </w:r>
      <w:r w:rsidRPr="007C5EA3">
        <w:rPr>
          <w:rFonts w:ascii="Times New Roman" w:hAnsi="Times New Roman" w:cs="Times New Roman"/>
          <w:sz w:val="24"/>
          <w:szCs w:val="24"/>
        </w:rPr>
        <w:cr/>
        <w:t xml:space="preserve">   Рабочая программа  построена с учетом  возрастных особенностей  юношей,  занимающихся  в  группе. </w:t>
      </w:r>
      <w:r w:rsidRPr="007C5EA3">
        <w:rPr>
          <w:rFonts w:ascii="Times New Roman" w:hAnsi="Times New Roman" w:cs="Times New Roman"/>
          <w:sz w:val="24"/>
          <w:szCs w:val="24"/>
        </w:rPr>
        <w:cr/>
        <w:t xml:space="preserve">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 </w:t>
      </w:r>
      <w:r w:rsidRPr="007C5EA3">
        <w:rPr>
          <w:rFonts w:ascii="Times New Roman" w:hAnsi="Times New Roman" w:cs="Times New Roman"/>
          <w:sz w:val="24"/>
          <w:szCs w:val="24"/>
        </w:rPr>
        <w:cr/>
        <w:t xml:space="preserve">   Целью занятий  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r w:rsidRPr="007C5EA3">
        <w:rPr>
          <w:rFonts w:ascii="Times New Roman" w:hAnsi="Times New Roman" w:cs="Times New Roman"/>
          <w:sz w:val="24"/>
          <w:szCs w:val="24"/>
        </w:rPr>
        <w:cr/>
      </w:r>
      <w:proofErr w:type="gramStart"/>
      <w:r w:rsidRPr="007C5EA3">
        <w:rPr>
          <w:rFonts w:ascii="Times New Roman" w:hAnsi="Times New Roman" w:cs="Times New Roman"/>
          <w:sz w:val="24"/>
          <w:szCs w:val="24"/>
        </w:rPr>
        <w:t xml:space="preserve">Основным  принципом работы должна  быть универсальность  подготовки  занимающихся  с  переходом  к  игровой  специализации  (по  амплуа). </w:t>
      </w:r>
      <w:proofErr w:type="gramEnd"/>
      <w:r w:rsidRPr="007C5EA3">
        <w:rPr>
          <w:rFonts w:ascii="Times New Roman" w:hAnsi="Times New Roman" w:cs="Times New Roman"/>
          <w:sz w:val="24"/>
          <w:szCs w:val="24"/>
        </w:rPr>
        <w:cr/>
        <w:t xml:space="preserve">   Изучение теоретического материала осуществляется  в форме 15 - 20-  минутных бесед,  которые проводятся,  как  правило,  в  начале занятий  (как часть комплексного занятия).     </w:t>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   Практические занятия  по обучению судейству  начинаются  в группе  после того,  как </w:t>
      </w:r>
      <w:proofErr w:type="gramStart"/>
      <w:r w:rsidRPr="007C5EA3">
        <w:rPr>
          <w:rFonts w:ascii="Times New Roman" w:hAnsi="Times New Roman" w:cs="Times New Roman"/>
          <w:sz w:val="24"/>
          <w:szCs w:val="24"/>
        </w:rPr>
        <w:t>усвоены</w:t>
      </w:r>
      <w:proofErr w:type="gramEnd"/>
      <w:r w:rsidRPr="007C5EA3">
        <w:rPr>
          <w:rFonts w:ascii="Times New Roman" w:hAnsi="Times New Roman" w:cs="Times New Roman"/>
          <w:sz w:val="24"/>
          <w:szCs w:val="24"/>
        </w:rPr>
        <w:t xml:space="preserve">  правила игры.  Обучение судейству  осуществляется  во  время  проведения двухсторонних учебных,  тренировочных игр  и соревнований.  Каждый учащийся  группы должен  уметь заполнить протокол соревнований,  написать заявку,  составить  игровую таблицу, уметь организовать соревнования  по мин</w:t>
      </w:r>
      <w:proofErr w:type="gramStart"/>
      <w:r w:rsidRPr="007C5EA3">
        <w:rPr>
          <w:rFonts w:ascii="Times New Roman" w:hAnsi="Times New Roman" w:cs="Times New Roman"/>
          <w:sz w:val="24"/>
          <w:szCs w:val="24"/>
        </w:rPr>
        <w:t>и-</w:t>
      </w:r>
      <w:proofErr w:type="gramEnd"/>
      <w:r w:rsidRPr="007C5EA3">
        <w:rPr>
          <w:rFonts w:ascii="Times New Roman" w:hAnsi="Times New Roman" w:cs="Times New Roman"/>
          <w:sz w:val="24"/>
          <w:szCs w:val="24"/>
        </w:rPr>
        <w:t xml:space="preserve"> футболу. </w:t>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   Практические занятия  по физической,  технической  и тактической  подготовке проводятся  в форме игровых занятий  по общепринятой  методике.  Учащиеся  группы  </w:t>
      </w:r>
      <w:r w:rsidRPr="007C5EA3">
        <w:rPr>
          <w:rFonts w:ascii="Times New Roman" w:hAnsi="Times New Roman" w:cs="Times New Roman"/>
          <w:sz w:val="24"/>
          <w:szCs w:val="24"/>
        </w:rPr>
        <w:lastRenderedPageBreak/>
        <w:t xml:space="preserve">получают задания  на дом для  самостоятельного совершенствования физических  качеств и  индивидуальной техники  владения мячом. </w:t>
      </w:r>
      <w:r w:rsidRPr="007C5EA3">
        <w:rPr>
          <w:rFonts w:ascii="Times New Roman" w:hAnsi="Times New Roman" w:cs="Times New Roman"/>
          <w:sz w:val="24"/>
          <w:szCs w:val="24"/>
        </w:rPr>
        <w:cr/>
        <w:t>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  развитие качеств и  функциональных  возможностей,  специфичных для  футболистов.</w:t>
      </w:r>
    </w:p>
    <w:p w:rsidR="00064E99" w:rsidRPr="007C5EA3" w:rsidRDefault="00064E99" w:rsidP="00064E99">
      <w:pPr>
        <w:pStyle w:val="a3"/>
        <w:jc w:val="both"/>
        <w:rPr>
          <w:rFonts w:ascii="Times New Roman" w:hAnsi="Times New Roman" w:cs="Times New Roman"/>
          <w:sz w:val="24"/>
          <w:szCs w:val="24"/>
        </w:rPr>
      </w:pPr>
    </w:p>
    <w:p w:rsidR="00064E99" w:rsidRPr="007C5EA3" w:rsidRDefault="00064E99" w:rsidP="00064E99">
      <w:pPr>
        <w:pStyle w:val="a3"/>
        <w:jc w:val="both"/>
        <w:rPr>
          <w:rFonts w:ascii="Times New Roman" w:hAnsi="Times New Roman" w:cs="Times New Roman"/>
          <w:sz w:val="24"/>
          <w:szCs w:val="24"/>
        </w:rPr>
      </w:pPr>
    </w:p>
    <w:p w:rsidR="00064E99" w:rsidRPr="007C5EA3" w:rsidRDefault="00064E99" w:rsidP="00064E99">
      <w:pPr>
        <w:pStyle w:val="a3"/>
        <w:jc w:val="center"/>
        <w:rPr>
          <w:rFonts w:ascii="Times New Roman" w:hAnsi="Times New Roman" w:cs="Times New Roman"/>
          <w:sz w:val="24"/>
          <w:szCs w:val="24"/>
        </w:rPr>
      </w:pPr>
    </w:p>
    <w:p w:rsidR="00064E99" w:rsidRPr="007C5EA3" w:rsidRDefault="00064E99" w:rsidP="00064E99">
      <w:pPr>
        <w:pStyle w:val="a3"/>
        <w:jc w:val="center"/>
        <w:rPr>
          <w:rFonts w:ascii="Times New Roman" w:hAnsi="Times New Roman" w:cs="Times New Roman"/>
          <w:sz w:val="24"/>
          <w:szCs w:val="24"/>
        </w:rPr>
      </w:pPr>
      <w:r w:rsidRPr="007C5EA3">
        <w:rPr>
          <w:rFonts w:ascii="Times New Roman" w:hAnsi="Times New Roman" w:cs="Times New Roman"/>
          <w:sz w:val="24"/>
          <w:szCs w:val="24"/>
        </w:rPr>
        <w:t>1  МЕТОДИЧЕСКАЯ  ЧАСТЬ</w:t>
      </w:r>
      <w:r w:rsidRPr="007C5EA3">
        <w:rPr>
          <w:rFonts w:ascii="Times New Roman" w:hAnsi="Times New Roman" w:cs="Times New Roman"/>
          <w:sz w:val="24"/>
          <w:szCs w:val="24"/>
        </w:rPr>
        <w:cr/>
      </w:r>
    </w:p>
    <w:p w:rsidR="00064E99" w:rsidRPr="007C5EA3" w:rsidRDefault="00064E99" w:rsidP="00064E99">
      <w:pPr>
        <w:pStyle w:val="a3"/>
        <w:jc w:val="center"/>
        <w:rPr>
          <w:rFonts w:ascii="Times New Roman" w:hAnsi="Times New Roman" w:cs="Times New Roman"/>
          <w:sz w:val="24"/>
          <w:szCs w:val="24"/>
        </w:rPr>
      </w:pPr>
      <w:r w:rsidRPr="007C5EA3">
        <w:rPr>
          <w:rFonts w:ascii="Times New Roman" w:hAnsi="Times New Roman" w:cs="Times New Roman"/>
          <w:sz w:val="24"/>
          <w:szCs w:val="24"/>
        </w:rPr>
        <w:t>1.1.НОРМАТИВНАЯ  ЧАСТЬ</w:t>
      </w:r>
      <w:r w:rsidRPr="007C5EA3">
        <w:rPr>
          <w:rFonts w:ascii="Times New Roman" w:hAnsi="Times New Roman" w:cs="Times New Roman"/>
          <w:sz w:val="24"/>
          <w:szCs w:val="24"/>
        </w:rPr>
        <w:cr/>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cr/>
        <w:t xml:space="preserve">Структура многолетнего  процесса подготовки спортивного резерва  представляет собой единую  организационно-педагогическую систему,  состоящую из последовательно чередующихся  этапов,  которые  находятся  в неразрывной  связи  с  возрастными  и  квалификационными  показателями  юных спортсменов. </w:t>
      </w:r>
      <w:r w:rsidRPr="007C5EA3">
        <w:rPr>
          <w:rFonts w:ascii="Times New Roman" w:hAnsi="Times New Roman" w:cs="Times New Roman"/>
          <w:sz w:val="24"/>
          <w:szCs w:val="24"/>
        </w:rPr>
        <w:cr/>
      </w:r>
      <w:r w:rsidRPr="007C5EA3">
        <w:rPr>
          <w:rFonts w:ascii="Times New Roman" w:hAnsi="Times New Roman" w:cs="Times New Roman"/>
          <w:i/>
          <w:sz w:val="24"/>
          <w:szCs w:val="24"/>
        </w:rPr>
        <w:t>Спортивно-оздоровительный этап</w:t>
      </w:r>
      <w:r w:rsidRPr="007C5EA3">
        <w:rPr>
          <w:rFonts w:ascii="Times New Roman" w:hAnsi="Times New Roman" w:cs="Times New Roman"/>
          <w:sz w:val="24"/>
          <w:szCs w:val="24"/>
        </w:rPr>
        <w:t xml:space="preserve">  охватывает всех желающих  заниматься футболом  и решает задачу укрепления  здоровья,  физического развития  и  подготовленности  занимающихся,  воспитания  личностных  качеств,  освоение и совершенствование жизненно  важных  двигательных  навыков,  основ спортивной техники футбола  в процессе  систематических  многолетних физкультурно - спортивных  занятий. </w:t>
      </w:r>
      <w:r w:rsidRPr="007C5EA3">
        <w:rPr>
          <w:rFonts w:ascii="Times New Roman" w:hAnsi="Times New Roman" w:cs="Times New Roman"/>
          <w:sz w:val="24"/>
          <w:szCs w:val="24"/>
        </w:rPr>
        <w:cr/>
      </w:r>
      <w:r w:rsidRPr="007C5EA3">
        <w:rPr>
          <w:rFonts w:ascii="Times New Roman" w:hAnsi="Times New Roman" w:cs="Times New Roman"/>
          <w:i/>
          <w:sz w:val="24"/>
          <w:szCs w:val="24"/>
        </w:rPr>
        <w:t>Этап  начальной подготовки</w:t>
      </w:r>
      <w:r w:rsidRPr="007C5EA3">
        <w:rPr>
          <w:rFonts w:ascii="Times New Roman" w:hAnsi="Times New Roman" w:cs="Times New Roman"/>
          <w:sz w:val="24"/>
          <w:szCs w:val="24"/>
        </w:rPr>
        <w:t xml:space="preserve">  охватывает учащихся общеобразовательных школ,  желающих заниматься  футболом  и  имеющих  письменное разрешение врача-педиатра.  На данном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футбола,  выполнение  контрольных  нормативов для  зачисления  на учебно-тренировочный  этап  подготовки.  В этих группах  юные футболисты  изучают  индивидуальную  и  элементарную групповую тактику игры.  Осваивают процесс  игры  в  соответствии с  правилами  «малого футбола» </w:t>
      </w:r>
      <w:r w:rsidRPr="007C5EA3">
        <w:rPr>
          <w:rFonts w:ascii="Times New Roman" w:hAnsi="Times New Roman" w:cs="Times New Roman"/>
          <w:sz w:val="24"/>
          <w:szCs w:val="24"/>
        </w:rPr>
        <w:cr/>
      </w:r>
      <w:r w:rsidR="007C5EA3" w:rsidRPr="007C5EA3">
        <w:rPr>
          <w:rFonts w:ascii="Times New Roman" w:hAnsi="Times New Roman" w:cs="Times New Roman"/>
          <w:i/>
          <w:sz w:val="24"/>
          <w:szCs w:val="24"/>
        </w:rPr>
        <w:t>Т</w:t>
      </w:r>
      <w:r w:rsidRPr="007C5EA3">
        <w:rPr>
          <w:rFonts w:ascii="Times New Roman" w:hAnsi="Times New Roman" w:cs="Times New Roman"/>
          <w:i/>
          <w:sz w:val="24"/>
          <w:szCs w:val="24"/>
        </w:rPr>
        <w:t>ренировочный этап</w:t>
      </w:r>
      <w:r w:rsidR="007C5EA3">
        <w:rPr>
          <w:rFonts w:ascii="Times New Roman" w:hAnsi="Times New Roman" w:cs="Times New Roman"/>
          <w:color w:val="FF0000"/>
          <w:sz w:val="24"/>
          <w:szCs w:val="24"/>
        </w:rPr>
        <w:t xml:space="preserve"> </w:t>
      </w:r>
      <w:r w:rsidRPr="007C5EA3">
        <w:rPr>
          <w:rFonts w:ascii="Times New Roman" w:hAnsi="Times New Roman" w:cs="Times New Roman"/>
          <w:sz w:val="24"/>
          <w:szCs w:val="24"/>
        </w:rPr>
        <w:t xml:space="preserve">охватывает  занимающихся,  прошедших конкурсный отбор  из числа  здоровых  и  практически здоровых учащихся,  имеющих  необходимую  подготовку не  менее одного года  и выполнивших соответствующие контрольные  нормативы для  зачисления на данный этап  подготовки.  В этих группах  юные футболисты совершенствуют всестороннюю физическую  подготовку с  преимущественным  развитием скоростно-силовых  качеств,  ловкости  и  общей  </w:t>
      </w:r>
      <w:proofErr w:type="spellStart"/>
      <w:r w:rsidRPr="007C5EA3">
        <w:rPr>
          <w:rFonts w:ascii="Times New Roman" w:hAnsi="Times New Roman" w:cs="Times New Roman"/>
          <w:sz w:val="24"/>
          <w:szCs w:val="24"/>
        </w:rPr>
        <w:t>выносливости</w:t>
      </w:r>
      <w:proofErr w:type="gramStart"/>
      <w:r w:rsidRPr="007C5EA3">
        <w:rPr>
          <w:rFonts w:ascii="Times New Roman" w:hAnsi="Times New Roman" w:cs="Times New Roman"/>
          <w:sz w:val="24"/>
          <w:szCs w:val="24"/>
        </w:rPr>
        <w:t>,о</w:t>
      </w:r>
      <w:proofErr w:type="gramEnd"/>
      <w:r w:rsidRPr="007C5EA3">
        <w:rPr>
          <w:rFonts w:ascii="Times New Roman" w:hAnsi="Times New Roman" w:cs="Times New Roman"/>
          <w:sz w:val="24"/>
          <w:szCs w:val="24"/>
        </w:rPr>
        <w:t>владевают</w:t>
      </w:r>
      <w:proofErr w:type="spellEnd"/>
      <w:r w:rsidRPr="007C5EA3">
        <w:rPr>
          <w:rFonts w:ascii="Times New Roman" w:hAnsi="Times New Roman" w:cs="Times New Roman"/>
          <w:sz w:val="24"/>
          <w:szCs w:val="24"/>
        </w:rPr>
        <w:t xml:space="preserve">  всем арсеналом  технических приемов игры совершенствуют тактические действия  в  звеньях и линиях  команд. Участвуют в соревнованиях  по футболу.</w:t>
      </w:r>
    </w:p>
    <w:p w:rsidR="00064E99" w:rsidRPr="007C5EA3" w:rsidRDefault="00064E99" w:rsidP="00064E99">
      <w:pPr>
        <w:pStyle w:val="a3"/>
        <w:jc w:val="both"/>
        <w:rPr>
          <w:rFonts w:ascii="Times New Roman" w:hAnsi="Times New Roman" w:cs="Times New Roman"/>
          <w:sz w:val="24"/>
          <w:szCs w:val="24"/>
        </w:rPr>
      </w:pPr>
    </w:p>
    <w:p w:rsidR="00064E99" w:rsidRPr="007C5EA3" w:rsidRDefault="007C5EA3" w:rsidP="00064E99">
      <w:pPr>
        <w:pStyle w:val="a3"/>
        <w:jc w:val="center"/>
        <w:rPr>
          <w:rFonts w:ascii="Times New Roman" w:hAnsi="Times New Roman" w:cs="Times New Roman"/>
          <w:b/>
          <w:sz w:val="24"/>
          <w:szCs w:val="24"/>
        </w:rPr>
      </w:pPr>
      <w:r>
        <w:rPr>
          <w:rFonts w:ascii="Times New Roman" w:hAnsi="Times New Roman" w:cs="Times New Roman"/>
          <w:b/>
          <w:sz w:val="24"/>
          <w:szCs w:val="24"/>
        </w:rPr>
        <w:t>С</w:t>
      </w:r>
      <w:r w:rsidR="00064E99" w:rsidRPr="007C5EA3">
        <w:rPr>
          <w:rFonts w:ascii="Times New Roman" w:hAnsi="Times New Roman" w:cs="Times New Roman"/>
          <w:b/>
          <w:sz w:val="24"/>
          <w:szCs w:val="24"/>
        </w:rPr>
        <w:t>труктура  многолетнего процесса  обучения  и тренировки  юных футболистов в ДЮСШ</w:t>
      </w:r>
    </w:p>
    <w:p w:rsidR="00064E99" w:rsidRPr="007C5EA3" w:rsidRDefault="00064E99" w:rsidP="00064E99">
      <w:pPr>
        <w:pStyle w:val="a3"/>
        <w:jc w:val="center"/>
        <w:rPr>
          <w:rFonts w:ascii="Times New Roman" w:hAnsi="Times New Roman" w:cs="Times New Roman"/>
          <w:b/>
          <w:sz w:val="24"/>
          <w:szCs w:val="24"/>
        </w:rPr>
      </w:pPr>
    </w:p>
    <w:tbl>
      <w:tblPr>
        <w:tblStyle w:val="a8"/>
        <w:tblW w:w="9619" w:type="dxa"/>
        <w:tblInd w:w="-34" w:type="dxa"/>
        <w:tblLayout w:type="fixed"/>
        <w:tblLook w:val="04A0" w:firstRow="1" w:lastRow="0" w:firstColumn="1" w:lastColumn="0" w:noHBand="0" w:noVBand="1"/>
      </w:tblPr>
      <w:tblGrid>
        <w:gridCol w:w="2269"/>
        <w:gridCol w:w="1134"/>
        <w:gridCol w:w="1134"/>
        <w:gridCol w:w="1275"/>
        <w:gridCol w:w="1276"/>
        <w:gridCol w:w="2531"/>
      </w:tblGrid>
      <w:tr w:rsidR="00064E99" w:rsidRPr="007C5EA3" w:rsidTr="007C5EA3">
        <w:trPr>
          <w:cantSplit/>
          <w:trHeight w:val="1134"/>
        </w:trPr>
        <w:tc>
          <w:tcPr>
            <w:tcW w:w="226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xml:space="preserve">Этап </w:t>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подготовки</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xml:space="preserve">Возраст </w:t>
            </w:r>
            <w:proofErr w:type="gramStart"/>
            <w:r w:rsidRPr="007C5EA3">
              <w:rPr>
                <w:rFonts w:ascii="Times New Roman" w:hAnsi="Times New Roman" w:cs="Times New Roman"/>
                <w:sz w:val="24"/>
                <w:szCs w:val="24"/>
              </w:rPr>
              <w:t>занимающихся</w:t>
            </w:r>
            <w:proofErr w:type="gramEnd"/>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Год обучения</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xml:space="preserve">Минимальное число </w:t>
            </w:r>
            <w:proofErr w:type="gramStart"/>
            <w:r w:rsidRPr="007C5EA3">
              <w:rPr>
                <w:rFonts w:ascii="Times New Roman" w:hAnsi="Times New Roman" w:cs="Times New Roman"/>
                <w:sz w:val="24"/>
                <w:szCs w:val="24"/>
              </w:rPr>
              <w:t>занимающихся</w:t>
            </w:r>
            <w:proofErr w:type="gramEnd"/>
            <w:r w:rsidRPr="007C5EA3">
              <w:rPr>
                <w:rFonts w:ascii="Times New Roman" w:hAnsi="Times New Roman" w:cs="Times New Roman"/>
                <w:sz w:val="24"/>
                <w:szCs w:val="24"/>
              </w:rPr>
              <w:t xml:space="preserve"> в группе</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Кол-во учебных часов в неделю</w:t>
            </w:r>
          </w:p>
        </w:tc>
        <w:tc>
          <w:tcPr>
            <w:tcW w:w="2531"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Требования по </w:t>
            </w:r>
            <w:proofErr w:type="spellStart"/>
            <w:r w:rsidRPr="007C5EA3">
              <w:rPr>
                <w:rFonts w:ascii="Times New Roman" w:hAnsi="Times New Roman" w:cs="Times New Roman"/>
                <w:sz w:val="24"/>
                <w:szCs w:val="24"/>
              </w:rPr>
              <w:t>технической</w:t>
            </w:r>
            <w:proofErr w:type="gramStart"/>
            <w:r w:rsidRPr="007C5EA3">
              <w:rPr>
                <w:rFonts w:ascii="Times New Roman" w:hAnsi="Times New Roman" w:cs="Times New Roman"/>
                <w:sz w:val="24"/>
                <w:szCs w:val="24"/>
              </w:rPr>
              <w:t>,т</w:t>
            </w:r>
            <w:proofErr w:type="gramEnd"/>
            <w:r w:rsidRPr="007C5EA3">
              <w:rPr>
                <w:rFonts w:ascii="Times New Roman" w:hAnsi="Times New Roman" w:cs="Times New Roman"/>
                <w:sz w:val="24"/>
                <w:szCs w:val="24"/>
              </w:rPr>
              <w:t>актич</w:t>
            </w:r>
            <w:proofErr w:type="spellEnd"/>
            <w:r w:rsidRPr="007C5EA3">
              <w:rPr>
                <w:rFonts w:ascii="Times New Roman" w:hAnsi="Times New Roman" w:cs="Times New Roman"/>
                <w:sz w:val="24"/>
                <w:szCs w:val="24"/>
              </w:rPr>
              <w:t xml:space="preserve">., </w:t>
            </w:r>
            <w:proofErr w:type="spellStart"/>
            <w:r w:rsidRPr="007C5EA3">
              <w:rPr>
                <w:rFonts w:ascii="Times New Roman" w:hAnsi="Times New Roman" w:cs="Times New Roman"/>
                <w:sz w:val="24"/>
                <w:szCs w:val="24"/>
              </w:rPr>
              <w:t>физич</w:t>
            </w:r>
            <w:proofErr w:type="spellEnd"/>
            <w:r w:rsidRPr="007C5EA3">
              <w:rPr>
                <w:rFonts w:ascii="Times New Roman" w:hAnsi="Times New Roman" w:cs="Times New Roman"/>
                <w:sz w:val="24"/>
                <w:szCs w:val="24"/>
              </w:rPr>
              <w:t>. И спортивной подготовке</w:t>
            </w:r>
          </w:p>
        </w:tc>
      </w:tr>
      <w:tr w:rsidR="00064E99" w:rsidRPr="007C5EA3" w:rsidTr="007C5EA3">
        <w:trPr>
          <w:trHeight w:val="345"/>
        </w:trPr>
        <w:tc>
          <w:tcPr>
            <w:tcW w:w="2269" w:type="dxa"/>
            <w:vMerge w:val="restart"/>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Спортивно-</w:t>
            </w:r>
            <w:r w:rsidRPr="007C5EA3">
              <w:rPr>
                <w:rFonts w:ascii="Times New Roman" w:hAnsi="Times New Roman" w:cs="Times New Roman"/>
                <w:sz w:val="24"/>
                <w:szCs w:val="24"/>
              </w:rPr>
              <w:lastRenderedPageBreak/>
              <w:t>оздоровительный</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6-8</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118</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2531" w:type="dxa"/>
            <w:vMerge w:val="restart"/>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Прирост показателей </w:t>
            </w:r>
            <w:r w:rsidRPr="007C5EA3">
              <w:rPr>
                <w:rFonts w:ascii="Times New Roman" w:hAnsi="Times New Roman" w:cs="Times New Roman"/>
                <w:sz w:val="24"/>
                <w:szCs w:val="24"/>
              </w:rPr>
              <w:lastRenderedPageBreak/>
              <w:t>о ОФП</w:t>
            </w:r>
          </w:p>
        </w:tc>
      </w:tr>
      <w:tr w:rsidR="00064E99" w:rsidRPr="007C5EA3" w:rsidTr="007C5EA3">
        <w:trPr>
          <w:trHeight w:val="408"/>
        </w:trPr>
        <w:tc>
          <w:tcPr>
            <w:tcW w:w="2269" w:type="dxa"/>
            <w:vMerge/>
          </w:tcPr>
          <w:p w:rsidR="00064E99" w:rsidRPr="007C5EA3" w:rsidRDefault="00064E99" w:rsidP="007C5EA3">
            <w:pPr>
              <w:pStyle w:val="a3"/>
              <w:jc w:val="center"/>
              <w:rPr>
                <w:rFonts w:ascii="Times New Roman" w:hAnsi="Times New Roman" w:cs="Times New Roman"/>
                <w:sz w:val="24"/>
                <w:szCs w:val="24"/>
              </w:rPr>
            </w:pP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9-17</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18</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2531" w:type="dxa"/>
            <w:vMerge/>
          </w:tcPr>
          <w:p w:rsidR="00064E99" w:rsidRPr="007C5EA3" w:rsidRDefault="00064E99" w:rsidP="007C5EA3">
            <w:pPr>
              <w:pStyle w:val="a3"/>
              <w:jc w:val="center"/>
              <w:rPr>
                <w:rFonts w:ascii="Times New Roman" w:hAnsi="Times New Roman" w:cs="Times New Roman"/>
                <w:sz w:val="24"/>
                <w:szCs w:val="24"/>
              </w:rPr>
            </w:pPr>
          </w:p>
        </w:tc>
      </w:tr>
      <w:tr w:rsidR="00064E99" w:rsidRPr="007C5EA3" w:rsidTr="007C5EA3">
        <w:trPr>
          <w:trHeight w:val="280"/>
        </w:trPr>
        <w:tc>
          <w:tcPr>
            <w:tcW w:w="2269" w:type="dxa"/>
            <w:vMerge w:val="restart"/>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Начальной подготовки</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9-10</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1-й</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2531" w:type="dxa"/>
            <w:vMerge w:val="restart"/>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Выполнение показателей по ОФП и тех</w:t>
            </w:r>
            <w:proofErr w:type="gramStart"/>
            <w:r w:rsidRPr="007C5EA3">
              <w:rPr>
                <w:rFonts w:ascii="Times New Roman" w:hAnsi="Times New Roman" w:cs="Times New Roman"/>
                <w:sz w:val="24"/>
                <w:szCs w:val="24"/>
              </w:rPr>
              <w:t>.п</w:t>
            </w:r>
            <w:proofErr w:type="gramEnd"/>
            <w:r w:rsidRPr="007C5EA3">
              <w:rPr>
                <w:rFonts w:ascii="Times New Roman" w:hAnsi="Times New Roman" w:cs="Times New Roman"/>
                <w:sz w:val="24"/>
                <w:szCs w:val="24"/>
              </w:rPr>
              <w:t>одготовке</w:t>
            </w:r>
          </w:p>
        </w:tc>
      </w:tr>
      <w:tr w:rsidR="00064E99" w:rsidRPr="007C5EA3" w:rsidTr="007C5EA3">
        <w:trPr>
          <w:trHeight w:val="654"/>
        </w:trPr>
        <w:tc>
          <w:tcPr>
            <w:tcW w:w="2269" w:type="dxa"/>
            <w:vMerge/>
          </w:tcPr>
          <w:p w:rsidR="00064E99" w:rsidRPr="007C5EA3" w:rsidRDefault="00064E99" w:rsidP="007C5EA3">
            <w:pPr>
              <w:pStyle w:val="a3"/>
              <w:jc w:val="center"/>
              <w:rPr>
                <w:rFonts w:ascii="Times New Roman" w:hAnsi="Times New Roman" w:cs="Times New Roman"/>
                <w:sz w:val="24"/>
                <w:szCs w:val="24"/>
              </w:rPr>
            </w:pP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10-11</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2-й</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8</w:t>
            </w:r>
          </w:p>
        </w:tc>
        <w:tc>
          <w:tcPr>
            <w:tcW w:w="2531" w:type="dxa"/>
            <w:vMerge/>
          </w:tcPr>
          <w:p w:rsidR="00064E99" w:rsidRPr="007C5EA3" w:rsidRDefault="00064E99" w:rsidP="007C5EA3">
            <w:pPr>
              <w:pStyle w:val="a3"/>
              <w:jc w:val="center"/>
              <w:rPr>
                <w:rFonts w:ascii="Times New Roman" w:hAnsi="Times New Roman" w:cs="Times New Roman"/>
                <w:sz w:val="24"/>
                <w:szCs w:val="24"/>
              </w:rPr>
            </w:pPr>
          </w:p>
        </w:tc>
      </w:tr>
      <w:tr w:rsidR="00064E99" w:rsidRPr="007C5EA3" w:rsidTr="007C5EA3">
        <w:trPr>
          <w:trHeight w:val="340"/>
        </w:trPr>
        <w:tc>
          <w:tcPr>
            <w:tcW w:w="2269" w:type="dxa"/>
            <w:vMerge w:val="restart"/>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Учебно-тренировочной</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12-13</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1-й</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12</w:t>
            </w:r>
          </w:p>
        </w:tc>
        <w:tc>
          <w:tcPr>
            <w:tcW w:w="2531" w:type="dxa"/>
            <w:vMerge w:val="restart"/>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Выполнение показателей по ОФП,</w:t>
            </w:r>
            <w:r w:rsidR="007C5EA3">
              <w:rPr>
                <w:rFonts w:ascii="Times New Roman" w:hAnsi="Times New Roman" w:cs="Times New Roman"/>
                <w:sz w:val="24"/>
                <w:szCs w:val="24"/>
              </w:rPr>
              <w:t xml:space="preserve"> </w:t>
            </w:r>
            <w:r w:rsidRPr="007C5EA3">
              <w:rPr>
                <w:rFonts w:ascii="Times New Roman" w:hAnsi="Times New Roman" w:cs="Times New Roman"/>
                <w:sz w:val="24"/>
                <w:szCs w:val="24"/>
              </w:rPr>
              <w:t xml:space="preserve">СФПДТП, выполнение </w:t>
            </w:r>
            <w:proofErr w:type="gramStart"/>
            <w:r w:rsidRPr="007C5EA3">
              <w:rPr>
                <w:rFonts w:ascii="Times New Roman" w:hAnsi="Times New Roman" w:cs="Times New Roman"/>
                <w:sz w:val="24"/>
                <w:szCs w:val="24"/>
              </w:rPr>
              <w:t>р</w:t>
            </w:r>
            <w:proofErr w:type="gramEnd"/>
            <w:r w:rsidRPr="007C5EA3">
              <w:rPr>
                <w:rFonts w:ascii="Times New Roman" w:hAnsi="Times New Roman" w:cs="Times New Roman"/>
                <w:sz w:val="24"/>
                <w:szCs w:val="24"/>
              </w:rPr>
              <w:t>/т</w:t>
            </w:r>
          </w:p>
        </w:tc>
      </w:tr>
      <w:tr w:rsidR="00064E99" w:rsidRPr="007C5EA3" w:rsidTr="007C5EA3">
        <w:trPr>
          <w:trHeight w:val="280"/>
        </w:trPr>
        <w:tc>
          <w:tcPr>
            <w:tcW w:w="2269" w:type="dxa"/>
            <w:vMerge/>
          </w:tcPr>
          <w:p w:rsidR="00064E99" w:rsidRPr="007C5EA3" w:rsidRDefault="00064E99" w:rsidP="007C5EA3">
            <w:pPr>
              <w:pStyle w:val="a3"/>
              <w:jc w:val="center"/>
              <w:rPr>
                <w:rFonts w:ascii="Times New Roman" w:hAnsi="Times New Roman" w:cs="Times New Roman"/>
                <w:sz w:val="24"/>
                <w:szCs w:val="24"/>
              </w:rPr>
            </w:pP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13-14</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2-й</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12</w:t>
            </w:r>
          </w:p>
        </w:tc>
        <w:tc>
          <w:tcPr>
            <w:tcW w:w="2531" w:type="dxa"/>
            <w:vMerge/>
          </w:tcPr>
          <w:p w:rsidR="00064E99" w:rsidRPr="007C5EA3" w:rsidRDefault="00064E99" w:rsidP="007C5EA3">
            <w:pPr>
              <w:pStyle w:val="a3"/>
              <w:jc w:val="center"/>
              <w:rPr>
                <w:rFonts w:ascii="Times New Roman" w:hAnsi="Times New Roman" w:cs="Times New Roman"/>
                <w:sz w:val="24"/>
                <w:szCs w:val="24"/>
              </w:rPr>
            </w:pPr>
          </w:p>
        </w:tc>
      </w:tr>
      <w:tr w:rsidR="00064E99" w:rsidRPr="007C5EA3" w:rsidTr="007C5EA3">
        <w:trPr>
          <w:trHeight w:val="654"/>
        </w:trPr>
        <w:tc>
          <w:tcPr>
            <w:tcW w:w="2269" w:type="dxa"/>
            <w:vMerge/>
          </w:tcPr>
          <w:p w:rsidR="00064E99" w:rsidRPr="007C5EA3" w:rsidRDefault="00064E99" w:rsidP="007C5EA3">
            <w:pPr>
              <w:pStyle w:val="a3"/>
              <w:jc w:val="center"/>
              <w:rPr>
                <w:rFonts w:ascii="Times New Roman" w:hAnsi="Times New Roman" w:cs="Times New Roman"/>
                <w:sz w:val="24"/>
                <w:szCs w:val="24"/>
              </w:rPr>
            </w:pP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14-15</w:t>
            </w:r>
          </w:p>
        </w:tc>
        <w:tc>
          <w:tcPr>
            <w:tcW w:w="113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3-й</w:t>
            </w:r>
          </w:p>
        </w:tc>
        <w:tc>
          <w:tcPr>
            <w:tcW w:w="1275"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27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18</w:t>
            </w:r>
          </w:p>
        </w:tc>
        <w:tc>
          <w:tcPr>
            <w:tcW w:w="2531" w:type="dxa"/>
            <w:vMerge/>
          </w:tcPr>
          <w:p w:rsidR="00064E99" w:rsidRPr="007C5EA3" w:rsidRDefault="00064E99" w:rsidP="007C5EA3">
            <w:pPr>
              <w:pStyle w:val="a3"/>
              <w:jc w:val="center"/>
              <w:rPr>
                <w:rFonts w:ascii="Times New Roman" w:hAnsi="Times New Roman" w:cs="Times New Roman"/>
                <w:sz w:val="24"/>
                <w:szCs w:val="24"/>
              </w:rPr>
            </w:pPr>
          </w:p>
        </w:tc>
      </w:tr>
    </w:tbl>
    <w:p w:rsidR="00064E99" w:rsidRPr="007C5EA3" w:rsidRDefault="00064E99" w:rsidP="00064E99">
      <w:pPr>
        <w:pStyle w:val="a3"/>
        <w:jc w:val="center"/>
        <w:rPr>
          <w:rFonts w:ascii="Times New Roman" w:hAnsi="Times New Roman" w:cs="Times New Roman"/>
          <w:sz w:val="24"/>
          <w:szCs w:val="24"/>
        </w:rPr>
      </w:pPr>
    </w:p>
    <w:p w:rsidR="00064E99" w:rsidRPr="007C5EA3" w:rsidRDefault="00064E99" w:rsidP="00064E99">
      <w:pPr>
        <w:pStyle w:val="a3"/>
        <w:jc w:val="center"/>
        <w:rPr>
          <w:rFonts w:ascii="Times New Roman" w:hAnsi="Times New Roman" w:cs="Times New Roman"/>
          <w:sz w:val="24"/>
          <w:szCs w:val="24"/>
        </w:rPr>
      </w:pPr>
    </w:p>
    <w:p w:rsidR="00064E99" w:rsidRPr="007C5EA3" w:rsidRDefault="00064E99" w:rsidP="00064E99">
      <w:pPr>
        <w:pStyle w:val="a3"/>
        <w:jc w:val="center"/>
        <w:rPr>
          <w:rFonts w:ascii="Times New Roman" w:hAnsi="Times New Roman" w:cs="Times New Roman"/>
          <w:sz w:val="24"/>
          <w:szCs w:val="24"/>
        </w:rPr>
      </w:pPr>
      <w:r w:rsidRPr="007C5EA3">
        <w:rPr>
          <w:rFonts w:ascii="Times New Roman" w:hAnsi="Times New Roman" w:cs="Times New Roman"/>
          <w:sz w:val="24"/>
          <w:szCs w:val="24"/>
        </w:rPr>
        <w:t>1.2 . ОРГАНИЗАЦИОННО -  МЕТОДИЧЕСКИЕ УКАЗАНИЯ</w:t>
      </w:r>
      <w:r w:rsidRPr="007C5EA3">
        <w:rPr>
          <w:rFonts w:ascii="Times New Roman" w:hAnsi="Times New Roman" w:cs="Times New Roman"/>
          <w:sz w:val="24"/>
          <w:szCs w:val="24"/>
        </w:rPr>
        <w:cr/>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Эффективность многолетнего процесса  подготовки  занимающихся  в ДЮСШ  в значительной  степени  зависит от знания  возрастных особенностей детей  и  подростков и  их учета  при  построении </w:t>
      </w:r>
      <w:proofErr w:type="spellStart"/>
      <w:proofErr w:type="gramStart"/>
      <w:r w:rsidRPr="007C5EA3">
        <w:rPr>
          <w:rFonts w:ascii="Times New Roman" w:hAnsi="Times New Roman" w:cs="Times New Roman"/>
          <w:sz w:val="24"/>
          <w:szCs w:val="24"/>
        </w:rPr>
        <w:t>учебно­тренировочной</w:t>
      </w:r>
      <w:proofErr w:type="spellEnd"/>
      <w:proofErr w:type="gramEnd"/>
      <w:r w:rsidRPr="007C5EA3">
        <w:rPr>
          <w:rFonts w:ascii="Times New Roman" w:hAnsi="Times New Roman" w:cs="Times New Roman"/>
          <w:sz w:val="24"/>
          <w:szCs w:val="24"/>
        </w:rPr>
        <w:t xml:space="preserve"> работы. </w:t>
      </w:r>
      <w:proofErr w:type="gramStart"/>
      <w:r w:rsidRPr="007C5EA3">
        <w:rPr>
          <w:rFonts w:ascii="Times New Roman" w:hAnsi="Times New Roman" w:cs="Times New Roman"/>
          <w:sz w:val="24"/>
          <w:szCs w:val="24"/>
        </w:rPr>
        <w:t>В учебной  группе решаются  определённые  задачи: укрепление здоровья  и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основами  технических приёмов,  которые наиболее часто  и  эффективно  применяются  в игре,  и основами  индивидуальной,  групповой  и  командной тактики  игры  в футбол;</w:t>
      </w:r>
      <w:proofErr w:type="gramEnd"/>
      <w:r w:rsidRPr="007C5EA3">
        <w:rPr>
          <w:rFonts w:ascii="Times New Roman" w:hAnsi="Times New Roman" w:cs="Times New Roman"/>
          <w:sz w:val="24"/>
          <w:szCs w:val="24"/>
        </w:rPr>
        <w:t xml:space="preserve"> освоение процесса  игры  в  соответствии с  правилами футбола;  изучение элементарных  теоретических  сведений о личной  гигиене,  истории  футбола, технике  и  тактике,  правил  игры  в  футбол. </w:t>
      </w:r>
      <w:r w:rsidRPr="007C5EA3">
        <w:rPr>
          <w:rFonts w:ascii="Times New Roman" w:hAnsi="Times New Roman" w:cs="Times New Roman"/>
          <w:sz w:val="24"/>
          <w:szCs w:val="24"/>
        </w:rPr>
        <w:cr/>
        <w:t xml:space="preserve">   Практические занятия по физической, технической  и тактической  подготовке проводятся  в форме игровых занятий по общепринятой методике. </w:t>
      </w:r>
    </w:p>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 развитие качеств и функциональных возможностей, специфичных для футболистов. Согласно физиологической  периодизации,  все дети  школьного  возраста делятся  на три  возрастные группы:  6-ю-младший  школьный  возраст; 11-14 ле</w:t>
      </w:r>
      <w:proofErr w:type="gramStart"/>
      <w:r w:rsidRPr="007C5EA3">
        <w:rPr>
          <w:rFonts w:ascii="Times New Roman" w:hAnsi="Times New Roman" w:cs="Times New Roman"/>
          <w:sz w:val="24"/>
          <w:szCs w:val="24"/>
        </w:rPr>
        <w:t>т-</w:t>
      </w:r>
      <w:proofErr w:type="gramEnd"/>
      <w:r w:rsidRPr="007C5EA3">
        <w:rPr>
          <w:rFonts w:ascii="Times New Roman" w:hAnsi="Times New Roman" w:cs="Times New Roman"/>
          <w:sz w:val="24"/>
          <w:szCs w:val="24"/>
        </w:rPr>
        <w:t xml:space="preserve"> средний школьный возраст,  или  подростковый; 15-17 лет - старший школьный возраст,  или  начало юношеского возраста. </w:t>
      </w:r>
      <w:r w:rsidRPr="007C5EA3">
        <w:rPr>
          <w:rFonts w:ascii="Times New Roman" w:hAnsi="Times New Roman" w:cs="Times New Roman"/>
          <w:sz w:val="24"/>
          <w:szCs w:val="24"/>
        </w:rPr>
        <w:cr/>
        <w:t xml:space="preserve"> Каждой возрастной группе свойственны особенности строения и  функций систем организма и  психологические особенности. </w:t>
      </w:r>
      <w:r w:rsidRPr="007C5EA3">
        <w:rPr>
          <w:rFonts w:ascii="Times New Roman" w:hAnsi="Times New Roman" w:cs="Times New Roman"/>
          <w:sz w:val="24"/>
          <w:szCs w:val="24"/>
        </w:rPr>
        <w:cr/>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b/>
          <w:sz w:val="24"/>
          <w:szCs w:val="24"/>
        </w:rPr>
        <w:t>Примерные сенситивные (благоприятные)  периоды  развития  двигательных качеств</w:t>
      </w:r>
      <w:r w:rsidRPr="007C5EA3">
        <w:rPr>
          <w:rFonts w:ascii="Times New Roman" w:hAnsi="Times New Roman" w:cs="Times New Roman"/>
          <w:b/>
          <w:sz w:val="24"/>
          <w:szCs w:val="24"/>
        </w:rPr>
        <w:cr/>
      </w:r>
    </w:p>
    <w:tbl>
      <w:tblPr>
        <w:tblStyle w:val="a8"/>
        <w:tblW w:w="9606" w:type="dxa"/>
        <w:tblLayout w:type="fixed"/>
        <w:tblLook w:val="04A0" w:firstRow="1" w:lastRow="0" w:firstColumn="1" w:lastColumn="0" w:noHBand="0" w:noVBand="1"/>
      </w:tblPr>
      <w:tblGrid>
        <w:gridCol w:w="3369"/>
        <w:gridCol w:w="567"/>
        <w:gridCol w:w="567"/>
        <w:gridCol w:w="567"/>
        <w:gridCol w:w="567"/>
        <w:gridCol w:w="567"/>
        <w:gridCol w:w="567"/>
        <w:gridCol w:w="567"/>
        <w:gridCol w:w="567"/>
        <w:gridCol w:w="567"/>
        <w:gridCol w:w="567"/>
        <w:gridCol w:w="567"/>
      </w:tblGrid>
      <w:tr w:rsidR="00064E99" w:rsidRPr="007C5EA3" w:rsidTr="007C5EA3">
        <w:tc>
          <w:tcPr>
            <w:tcW w:w="3369" w:type="dxa"/>
          </w:tcPr>
          <w:p w:rsidR="00064E99" w:rsidRPr="007C5EA3" w:rsidRDefault="00064E99" w:rsidP="007C5EA3">
            <w:pPr>
              <w:pStyle w:val="a3"/>
              <w:ind w:left="81"/>
              <w:jc w:val="both"/>
              <w:rPr>
                <w:rFonts w:ascii="Times New Roman" w:hAnsi="Times New Roman" w:cs="Times New Roman"/>
                <w:sz w:val="24"/>
                <w:szCs w:val="24"/>
              </w:rPr>
            </w:pPr>
            <w:r w:rsidRPr="007C5EA3">
              <w:rPr>
                <w:rFonts w:ascii="Times New Roman" w:hAnsi="Times New Roman" w:cs="Times New Roman"/>
                <w:sz w:val="24"/>
                <w:szCs w:val="24"/>
              </w:rPr>
              <w:t xml:space="preserve">Ростовые показатели и </w:t>
            </w:r>
          </w:p>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физические качества</w:t>
            </w:r>
          </w:p>
        </w:tc>
        <w:tc>
          <w:tcPr>
            <w:tcW w:w="6237" w:type="dxa"/>
            <w:gridSpan w:val="11"/>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Возраст, лет</w:t>
            </w:r>
          </w:p>
        </w:tc>
      </w:tr>
      <w:tr w:rsidR="00064E99" w:rsidRPr="007C5EA3" w:rsidTr="007C5EA3">
        <w:tc>
          <w:tcPr>
            <w:tcW w:w="3369" w:type="dxa"/>
          </w:tcPr>
          <w:p w:rsidR="00064E99" w:rsidRPr="007C5EA3" w:rsidRDefault="00064E99" w:rsidP="007C5EA3">
            <w:pPr>
              <w:pStyle w:val="a3"/>
              <w:ind w:left="81"/>
              <w:jc w:val="both"/>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7</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8</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9</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10</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11</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12</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13</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14</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15</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16</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17</w:t>
            </w:r>
          </w:p>
        </w:tc>
      </w:tr>
      <w:tr w:rsidR="00064E99" w:rsidRPr="007C5EA3" w:rsidTr="007C5EA3">
        <w:tc>
          <w:tcPr>
            <w:tcW w:w="336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Рост</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c>
          <w:tcPr>
            <w:tcW w:w="336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Вес</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c>
          <w:tcPr>
            <w:tcW w:w="336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Быстрота</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3369"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Скоростно-силовые  </w:t>
            </w:r>
          </w:p>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 xml:space="preserve">качества      </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c>
          <w:tcPr>
            <w:tcW w:w="336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 xml:space="preserve">Сила  </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3369" w:type="dxa"/>
          </w:tcPr>
          <w:p w:rsidR="00064E99" w:rsidRPr="007C5EA3" w:rsidRDefault="00064E99" w:rsidP="007C5EA3">
            <w:pPr>
              <w:pStyle w:val="a3"/>
              <w:jc w:val="both"/>
              <w:rPr>
                <w:rFonts w:ascii="Times New Roman" w:hAnsi="Times New Roman" w:cs="Times New Roman"/>
                <w:sz w:val="24"/>
                <w:szCs w:val="24"/>
              </w:rPr>
            </w:pPr>
            <w:proofErr w:type="gramStart"/>
            <w:r w:rsidRPr="007C5EA3">
              <w:rPr>
                <w:rFonts w:ascii="Times New Roman" w:hAnsi="Times New Roman" w:cs="Times New Roman"/>
                <w:sz w:val="24"/>
                <w:szCs w:val="24"/>
              </w:rPr>
              <w:t xml:space="preserve">Выносливость  (аэробные          </w:t>
            </w:r>
            <w:proofErr w:type="gramEnd"/>
          </w:p>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 xml:space="preserve">возможности) </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c>
          <w:tcPr>
            <w:tcW w:w="3369"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lastRenderedPageBreak/>
              <w:t xml:space="preserve">Аэробные  возможности                          </w:t>
            </w:r>
          </w:p>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 xml:space="preserve">(гликолитические)             </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c>
          <w:tcPr>
            <w:tcW w:w="3369"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Гибкость            </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rPr>
          <w:trHeight w:val="606"/>
        </w:trPr>
        <w:tc>
          <w:tcPr>
            <w:tcW w:w="3369"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Координационные </w:t>
            </w:r>
          </w:p>
          <w:p w:rsidR="00064E99" w:rsidRPr="007C5EA3" w:rsidRDefault="00064E99" w:rsidP="007C5EA3">
            <w:pPr>
              <w:pStyle w:val="a3"/>
              <w:ind w:left="81"/>
              <w:jc w:val="both"/>
              <w:rPr>
                <w:rFonts w:ascii="Times New Roman" w:hAnsi="Times New Roman" w:cs="Times New Roman"/>
                <w:sz w:val="24"/>
                <w:szCs w:val="24"/>
              </w:rPr>
            </w:pPr>
            <w:r w:rsidRPr="007C5EA3">
              <w:rPr>
                <w:rFonts w:ascii="Times New Roman" w:hAnsi="Times New Roman" w:cs="Times New Roman"/>
                <w:sz w:val="24"/>
                <w:szCs w:val="24"/>
              </w:rPr>
              <w:t xml:space="preserve">способности         </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r>
      <w:tr w:rsidR="00064E99" w:rsidRPr="007C5EA3" w:rsidTr="007C5EA3">
        <w:tc>
          <w:tcPr>
            <w:tcW w:w="3369" w:type="dxa"/>
          </w:tcPr>
          <w:p w:rsidR="00064E99" w:rsidRPr="007C5EA3" w:rsidRDefault="00064E99" w:rsidP="007C5EA3">
            <w:pPr>
              <w:pStyle w:val="a3"/>
              <w:ind w:left="81"/>
              <w:jc w:val="both"/>
              <w:rPr>
                <w:rFonts w:ascii="Times New Roman" w:hAnsi="Times New Roman" w:cs="Times New Roman"/>
                <w:sz w:val="24"/>
                <w:szCs w:val="24"/>
              </w:rPr>
            </w:pPr>
            <w:r w:rsidRPr="007C5EA3">
              <w:rPr>
                <w:rFonts w:ascii="Times New Roman" w:hAnsi="Times New Roman" w:cs="Times New Roman"/>
                <w:sz w:val="24"/>
                <w:szCs w:val="24"/>
              </w:rPr>
              <w:t xml:space="preserve">Равновесие   </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c>
          <w:tcPr>
            <w:tcW w:w="567" w:type="dxa"/>
          </w:tcPr>
          <w:p w:rsidR="00064E99" w:rsidRPr="007C5EA3" w:rsidRDefault="00064E99" w:rsidP="007C5EA3">
            <w:pPr>
              <w:rPr>
                <w:rFonts w:ascii="Times New Roman" w:hAnsi="Times New Roman" w:cs="Times New Roman"/>
                <w:sz w:val="24"/>
                <w:szCs w:val="24"/>
              </w:rPr>
            </w:pPr>
          </w:p>
        </w:tc>
      </w:tr>
    </w:tbl>
    <w:p w:rsidR="00064E99" w:rsidRPr="007C5EA3" w:rsidRDefault="00064E99" w:rsidP="00064E99">
      <w:pPr>
        <w:rPr>
          <w:rFonts w:ascii="Times New Roman" w:hAnsi="Times New Roman" w:cs="Times New Roman"/>
          <w:sz w:val="24"/>
          <w:szCs w:val="24"/>
        </w:rPr>
      </w:pPr>
    </w:p>
    <w:p w:rsidR="00064E99" w:rsidRPr="007C5EA3" w:rsidRDefault="00064E99" w:rsidP="00064E99">
      <w:pPr>
        <w:rPr>
          <w:rFonts w:ascii="Times New Roman" w:hAnsi="Times New Roman" w:cs="Times New Roman"/>
          <w:sz w:val="24"/>
          <w:szCs w:val="24"/>
        </w:rPr>
      </w:pPr>
    </w:p>
    <w:p w:rsidR="00064E99" w:rsidRPr="007C5EA3" w:rsidRDefault="00064E99" w:rsidP="00064E99">
      <w:pPr>
        <w:jc w:val="both"/>
        <w:rPr>
          <w:rFonts w:ascii="Times New Roman" w:hAnsi="Times New Roman" w:cs="Times New Roman"/>
          <w:sz w:val="24"/>
          <w:szCs w:val="24"/>
        </w:rPr>
      </w:pPr>
      <w:r w:rsidRPr="007C5EA3">
        <w:rPr>
          <w:rFonts w:ascii="Times New Roman" w:hAnsi="Times New Roman" w:cs="Times New Roman"/>
          <w:sz w:val="24"/>
          <w:szCs w:val="24"/>
        </w:rPr>
        <w:t xml:space="preserve">Развитие большинства физических качеств подразумевает  необходимость выполнения упражнений с максимальной или большей  интенсивностью, а объем тренировочной нагрузки зависит от того,  какое физическое качество предполагается развивать </w:t>
      </w:r>
      <w:proofErr w:type="gramStart"/>
      <w:r w:rsidRPr="007C5EA3">
        <w:rPr>
          <w:rFonts w:ascii="Times New Roman" w:hAnsi="Times New Roman" w:cs="Times New Roman"/>
          <w:sz w:val="24"/>
          <w:szCs w:val="24"/>
        </w:rPr>
        <w:t>у</w:t>
      </w:r>
      <w:proofErr w:type="gramEnd"/>
      <w:r w:rsidRPr="007C5EA3">
        <w:rPr>
          <w:rFonts w:ascii="Times New Roman" w:hAnsi="Times New Roman" w:cs="Times New Roman"/>
          <w:sz w:val="24"/>
          <w:szCs w:val="24"/>
        </w:rPr>
        <w:t xml:space="preserve"> занимающихся. </w:t>
      </w:r>
    </w:p>
    <w:p w:rsidR="00064E99" w:rsidRPr="007C5EA3" w:rsidRDefault="00064E99" w:rsidP="00064E99">
      <w:pPr>
        <w:jc w:val="both"/>
        <w:rPr>
          <w:rFonts w:ascii="Times New Roman" w:hAnsi="Times New Roman" w:cs="Times New Roman"/>
          <w:b/>
          <w:sz w:val="24"/>
          <w:szCs w:val="24"/>
        </w:rPr>
      </w:pPr>
      <w:r w:rsidRPr="007C5EA3">
        <w:rPr>
          <w:rFonts w:ascii="Times New Roman" w:hAnsi="Times New Roman" w:cs="Times New Roman"/>
          <w:b/>
          <w:sz w:val="24"/>
          <w:szCs w:val="24"/>
        </w:rPr>
        <w:t xml:space="preserve">Содержание компонентов тренировочного воздействия,  направленного на развитие физических качеств юных  спортсменов </w:t>
      </w:r>
      <w:proofErr w:type="gramStart"/>
      <w:r w:rsidRPr="007C5EA3">
        <w:rPr>
          <w:rFonts w:ascii="Times New Roman" w:hAnsi="Times New Roman" w:cs="Times New Roman"/>
          <w:b/>
          <w:sz w:val="24"/>
          <w:szCs w:val="24"/>
        </w:rPr>
        <w:t xml:space="preserve">( </w:t>
      </w:r>
      <w:proofErr w:type="gramEnd"/>
      <w:r w:rsidRPr="007C5EA3">
        <w:rPr>
          <w:rFonts w:ascii="Times New Roman" w:hAnsi="Times New Roman" w:cs="Times New Roman"/>
          <w:b/>
          <w:sz w:val="24"/>
          <w:szCs w:val="24"/>
        </w:rPr>
        <w:t>Л.В.  Волков)</w:t>
      </w:r>
    </w:p>
    <w:tbl>
      <w:tblPr>
        <w:tblStyle w:val="a8"/>
        <w:tblW w:w="0" w:type="auto"/>
        <w:tblLayout w:type="fixed"/>
        <w:tblLook w:val="04A0" w:firstRow="1" w:lastRow="0" w:firstColumn="1" w:lastColumn="0" w:noHBand="0" w:noVBand="1"/>
      </w:tblPr>
      <w:tblGrid>
        <w:gridCol w:w="2093"/>
        <w:gridCol w:w="850"/>
        <w:gridCol w:w="851"/>
        <w:gridCol w:w="709"/>
        <w:gridCol w:w="850"/>
        <w:gridCol w:w="851"/>
        <w:gridCol w:w="708"/>
        <w:gridCol w:w="709"/>
        <w:gridCol w:w="1134"/>
        <w:gridCol w:w="816"/>
      </w:tblGrid>
      <w:tr w:rsidR="00064E99" w:rsidRPr="007C5EA3" w:rsidTr="007C5EA3">
        <w:trPr>
          <w:trHeight w:val="747"/>
        </w:trPr>
        <w:tc>
          <w:tcPr>
            <w:tcW w:w="2093" w:type="dxa"/>
            <w:vMerge w:val="restart"/>
          </w:tcPr>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Направленность тренировочного воздействия</w:t>
            </w: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p w:rsidR="00064E99" w:rsidRPr="007C5EA3" w:rsidRDefault="00064E99" w:rsidP="007C5EA3">
            <w:pPr>
              <w:jc w:val="center"/>
              <w:rPr>
                <w:rFonts w:ascii="Times New Roman" w:hAnsi="Times New Roman" w:cs="Times New Roman"/>
                <w:b/>
                <w:sz w:val="24"/>
                <w:szCs w:val="24"/>
              </w:rPr>
            </w:pPr>
          </w:p>
        </w:tc>
        <w:tc>
          <w:tcPr>
            <w:tcW w:w="2410" w:type="dxa"/>
            <w:gridSpan w:val="3"/>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Максимальная ЧСС., 170 уд</w:t>
            </w:r>
            <w:proofErr w:type="gramStart"/>
            <w:r w:rsidRPr="007C5EA3">
              <w:rPr>
                <w:rFonts w:ascii="Times New Roman" w:hAnsi="Times New Roman" w:cs="Times New Roman"/>
                <w:b/>
                <w:sz w:val="24"/>
                <w:szCs w:val="24"/>
              </w:rPr>
              <w:t>.</w:t>
            </w:r>
            <w:proofErr w:type="gramEnd"/>
            <w:r w:rsidRPr="007C5EA3">
              <w:rPr>
                <w:rFonts w:ascii="Times New Roman" w:hAnsi="Times New Roman" w:cs="Times New Roman"/>
                <w:b/>
                <w:sz w:val="24"/>
                <w:szCs w:val="24"/>
              </w:rPr>
              <w:t>/</w:t>
            </w:r>
            <w:proofErr w:type="gramStart"/>
            <w:r w:rsidRPr="007C5EA3">
              <w:rPr>
                <w:rFonts w:ascii="Times New Roman" w:hAnsi="Times New Roman" w:cs="Times New Roman"/>
                <w:b/>
                <w:sz w:val="24"/>
                <w:szCs w:val="24"/>
              </w:rPr>
              <w:t>м</w:t>
            </w:r>
            <w:proofErr w:type="gramEnd"/>
            <w:r w:rsidRPr="007C5EA3">
              <w:rPr>
                <w:rFonts w:ascii="Times New Roman" w:hAnsi="Times New Roman" w:cs="Times New Roman"/>
                <w:b/>
                <w:sz w:val="24"/>
                <w:szCs w:val="24"/>
              </w:rPr>
              <w:t>ин.</w:t>
            </w:r>
          </w:p>
        </w:tc>
        <w:tc>
          <w:tcPr>
            <w:tcW w:w="2409" w:type="dxa"/>
            <w:gridSpan w:val="3"/>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Большая ЧСС., 150 уд</w:t>
            </w:r>
            <w:proofErr w:type="gramStart"/>
            <w:r w:rsidRPr="007C5EA3">
              <w:rPr>
                <w:rFonts w:ascii="Times New Roman" w:hAnsi="Times New Roman" w:cs="Times New Roman"/>
                <w:b/>
                <w:sz w:val="24"/>
                <w:szCs w:val="24"/>
              </w:rPr>
              <w:t>.</w:t>
            </w:r>
            <w:proofErr w:type="gramEnd"/>
            <w:r w:rsidRPr="007C5EA3">
              <w:rPr>
                <w:rFonts w:ascii="Times New Roman" w:hAnsi="Times New Roman" w:cs="Times New Roman"/>
                <w:b/>
                <w:sz w:val="24"/>
                <w:szCs w:val="24"/>
              </w:rPr>
              <w:t>/</w:t>
            </w:r>
            <w:proofErr w:type="gramStart"/>
            <w:r w:rsidRPr="007C5EA3">
              <w:rPr>
                <w:rFonts w:ascii="Times New Roman" w:hAnsi="Times New Roman" w:cs="Times New Roman"/>
                <w:b/>
                <w:sz w:val="24"/>
                <w:szCs w:val="24"/>
              </w:rPr>
              <w:t>м</w:t>
            </w:r>
            <w:proofErr w:type="gramEnd"/>
            <w:r w:rsidRPr="007C5EA3">
              <w:rPr>
                <w:rFonts w:ascii="Times New Roman" w:hAnsi="Times New Roman" w:cs="Times New Roman"/>
                <w:b/>
                <w:sz w:val="24"/>
                <w:szCs w:val="24"/>
              </w:rPr>
              <w:t>ин.</w:t>
            </w:r>
          </w:p>
        </w:tc>
        <w:tc>
          <w:tcPr>
            <w:tcW w:w="2659" w:type="dxa"/>
            <w:gridSpan w:val="3"/>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Средняя ЧСС., 130 уд</w:t>
            </w:r>
            <w:proofErr w:type="gramStart"/>
            <w:r w:rsidRPr="007C5EA3">
              <w:rPr>
                <w:rFonts w:ascii="Times New Roman" w:hAnsi="Times New Roman" w:cs="Times New Roman"/>
                <w:b/>
                <w:sz w:val="24"/>
                <w:szCs w:val="24"/>
              </w:rPr>
              <w:t>.</w:t>
            </w:r>
            <w:proofErr w:type="gramEnd"/>
            <w:r w:rsidRPr="007C5EA3">
              <w:rPr>
                <w:rFonts w:ascii="Times New Roman" w:hAnsi="Times New Roman" w:cs="Times New Roman"/>
                <w:b/>
                <w:sz w:val="24"/>
                <w:szCs w:val="24"/>
              </w:rPr>
              <w:t>/</w:t>
            </w:r>
            <w:proofErr w:type="gramStart"/>
            <w:r w:rsidRPr="007C5EA3">
              <w:rPr>
                <w:rFonts w:ascii="Times New Roman" w:hAnsi="Times New Roman" w:cs="Times New Roman"/>
                <w:b/>
                <w:sz w:val="24"/>
                <w:szCs w:val="24"/>
              </w:rPr>
              <w:t>м</w:t>
            </w:r>
            <w:proofErr w:type="gramEnd"/>
            <w:r w:rsidRPr="007C5EA3">
              <w:rPr>
                <w:rFonts w:ascii="Times New Roman" w:hAnsi="Times New Roman" w:cs="Times New Roman"/>
                <w:b/>
                <w:sz w:val="24"/>
                <w:szCs w:val="24"/>
              </w:rPr>
              <w:t>ин.</w:t>
            </w:r>
          </w:p>
        </w:tc>
      </w:tr>
      <w:tr w:rsidR="00064E99" w:rsidRPr="007C5EA3" w:rsidTr="007C5EA3">
        <w:trPr>
          <w:trHeight w:val="260"/>
        </w:trPr>
        <w:tc>
          <w:tcPr>
            <w:tcW w:w="2093" w:type="dxa"/>
            <w:vMerge/>
          </w:tcPr>
          <w:p w:rsidR="00064E99" w:rsidRPr="007C5EA3" w:rsidRDefault="00064E99" w:rsidP="007C5EA3">
            <w:pPr>
              <w:jc w:val="center"/>
              <w:rPr>
                <w:rFonts w:ascii="Times New Roman" w:hAnsi="Times New Roman" w:cs="Times New Roman"/>
                <w:b/>
                <w:sz w:val="24"/>
                <w:szCs w:val="24"/>
              </w:rPr>
            </w:pPr>
          </w:p>
        </w:tc>
        <w:tc>
          <w:tcPr>
            <w:tcW w:w="7478" w:type="dxa"/>
            <w:gridSpan w:val="9"/>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Компоненты тренировочного занятия</w:t>
            </w:r>
          </w:p>
        </w:tc>
      </w:tr>
      <w:tr w:rsidR="00064E99" w:rsidRPr="007C5EA3" w:rsidTr="007C5EA3">
        <w:trPr>
          <w:cantSplit/>
          <w:trHeight w:val="2264"/>
        </w:trPr>
        <w:tc>
          <w:tcPr>
            <w:tcW w:w="2093" w:type="dxa"/>
            <w:vMerge/>
          </w:tcPr>
          <w:p w:rsidR="00064E99" w:rsidRPr="007C5EA3" w:rsidRDefault="00064E99" w:rsidP="007C5EA3">
            <w:pPr>
              <w:jc w:val="center"/>
              <w:rPr>
                <w:rFonts w:ascii="Times New Roman" w:hAnsi="Times New Roman" w:cs="Times New Roman"/>
                <w:b/>
                <w:sz w:val="24"/>
                <w:szCs w:val="24"/>
              </w:rPr>
            </w:pPr>
          </w:p>
        </w:tc>
        <w:tc>
          <w:tcPr>
            <w:tcW w:w="850" w:type="dxa"/>
            <w:textDirection w:val="btLr"/>
          </w:tcPr>
          <w:p w:rsidR="00064E99" w:rsidRPr="007C5EA3" w:rsidRDefault="00064E99" w:rsidP="007C5EA3">
            <w:pPr>
              <w:ind w:left="113" w:right="113"/>
              <w:rPr>
                <w:rFonts w:ascii="Times New Roman" w:hAnsi="Times New Roman" w:cs="Times New Roman"/>
                <w:b/>
                <w:sz w:val="24"/>
                <w:szCs w:val="24"/>
              </w:rPr>
            </w:pPr>
            <w:r w:rsidRPr="007C5EA3">
              <w:rPr>
                <w:rFonts w:ascii="Times New Roman" w:hAnsi="Times New Roman" w:cs="Times New Roman"/>
                <w:b/>
                <w:sz w:val="24"/>
                <w:szCs w:val="24"/>
              </w:rPr>
              <w:t>Длительность</w:t>
            </w:r>
          </w:p>
          <w:p w:rsidR="00064E99" w:rsidRPr="007C5EA3" w:rsidRDefault="00064E99" w:rsidP="007C5EA3">
            <w:pPr>
              <w:ind w:left="113" w:right="113"/>
              <w:jc w:val="center"/>
              <w:rPr>
                <w:rFonts w:ascii="Times New Roman" w:hAnsi="Times New Roman" w:cs="Times New Roman"/>
                <w:b/>
                <w:sz w:val="24"/>
                <w:szCs w:val="24"/>
              </w:rPr>
            </w:pPr>
          </w:p>
        </w:tc>
        <w:tc>
          <w:tcPr>
            <w:tcW w:w="851" w:type="dxa"/>
            <w:textDirection w:val="btLr"/>
          </w:tcPr>
          <w:p w:rsidR="00064E99" w:rsidRPr="007C5EA3" w:rsidRDefault="00064E99" w:rsidP="007C5EA3">
            <w:pPr>
              <w:ind w:left="113" w:right="113"/>
              <w:jc w:val="center"/>
              <w:rPr>
                <w:rFonts w:ascii="Times New Roman" w:hAnsi="Times New Roman" w:cs="Times New Roman"/>
                <w:b/>
                <w:sz w:val="24"/>
                <w:szCs w:val="24"/>
              </w:rPr>
            </w:pPr>
            <w:r w:rsidRPr="007C5EA3">
              <w:rPr>
                <w:rFonts w:ascii="Times New Roman" w:hAnsi="Times New Roman" w:cs="Times New Roman"/>
                <w:b/>
                <w:sz w:val="24"/>
                <w:szCs w:val="24"/>
              </w:rPr>
              <w:t xml:space="preserve">Отдых, </w:t>
            </w:r>
            <w:proofErr w:type="gramStart"/>
            <w:r w:rsidRPr="007C5EA3">
              <w:rPr>
                <w:rFonts w:ascii="Times New Roman" w:hAnsi="Times New Roman" w:cs="Times New Roman"/>
                <w:b/>
                <w:sz w:val="24"/>
                <w:szCs w:val="24"/>
              </w:rPr>
              <w:t>с</w:t>
            </w:r>
            <w:proofErr w:type="gramEnd"/>
            <w:r w:rsidRPr="007C5EA3">
              <w:rPr>
                <w:rFonts w:ascii="Times New Roman" w:hAnsi="Times New Roman" w:cs="Times New Roman"/>
                <w:b/>
                <w:sz w:val="24"/>
                <w:szCs w:val="24"/>
              </w:rPr>
              <w:t>.</w:t>
            </w:r>
          </w:p>
        </w:tc>
        <w:tc>
          <w:tcPr>
            <w:tcW w:w="709" w:type="dxa"/>
            <w:textDirection w:val="btLr"/>
          </w:tcPr>
          <w:p w:rsidR="00064E99" w:rsidRPr="007C5EA3" w:rsidRDefault="00064E99" w:rsidP="007C5EA3">
            <w:pPr>
              <w:ind w:left="113" w:right="113"/>
              <w:jc w:val="center"/>
              <w:rPr>
                <w:rFonts w:ascii="Times New Roman" w:hAnsi="Times New Roman" w:cs="Times New Roman"/>
                <w:b/>
                <w:sz w:val="24"/>
                <w:szCs w:val="24"/>
              </w:rPr>
            </w:pPr>
            <w:r w:rsidRPr="007C5EA3">
              <w:rPr>
                <w:rFonts w:ascii="Times New Roman" w:hAnsi="Times New Roman" w:cs="Times New Roman"/>
                <w:b/>
                <w:sz w:val="24"/>
                <w:szCs w:val="24"/>
              </w:rPr>
              <w:t>Повторение, раз.</w:t>
            </w:r>
          </w:p>
        </w:tc>
        <w:tc>
          <w:tcPr>
            <w:tcW w:w="850" w:type="dxa"/>
            <w:textDirection w:val="btLr"/>
          </w:tcPr>
          <w:p w:rsidR="00064E99" w:rsidRPr="007C5EA3" w:rsidRDefault="00064E99" w:rsidP="007C5EA3">
            <w:pPr>
              <w:ind w:left="113" w:right="113"/>
              <w:rPr>
                <w:rFonts w:ascii="Times New Roman" w:hAnsi="Times New Roman" w:cs="Times New Roman"/>
                <w:b/>
                <w:sz w:val="24"/>
                <w:szCs w:val="24"/>
              </w:rPr>
            </w:pPr>
            <w:r w:rsidRPr="007C5EA3">
              <w:rPr>
                <w:rFonts w:ascii="Times New Roman" w:hAnsi="Times New Roman" w:cs="Times New Roman"/>
                <w:b/>
                <w:sz w:val="24"/>
                <w:szCs w:val="24"/>
              </w:rPr>
              <w:t>Длительность</w:t>
            </w:r>
          </w:p>
          <w:p w:rsidR="00064E99" w:rsidRPr="007C5EA3" w:rsidRDefault="00064E99" w:rsidP="007C5EA3">
            <w:pPr>
              <w:ind w:left="113" w:right="113"/>
              <w:jc w:val="center"/>
              <w:rPr>
                <w:rFonts w:ascii="Times New Roman" w:hAnsi="Times New Roman" w:cs="Times New Roman"/>
                <w:b/>
                <w:sz w:val="24"/>
                <w:szCs w:val="24"/>
              </w:rPr>
            </w:pPr>
          </w:p>
        </w:tc>
        <w:tc>
          <w:tcPr>
            <w:tcW w:w="851" w:type="dxa"/>
            <w:textDirection w:val="btLr"/>
          </w:tcPr>
          <w:p w:rsidR="00064E99" w:rsidRPr="007C5EA3" w:rsidRDefault="00064E99" w:rsidP="007C5EA3">
            <w:pPr>
              <w:ind w:left="113" w:right="113"/>
              <w:jc w:val="center"/>
              <w:rPr>
                <w:rFonts w:ascii="Times New Roman" w:hAnsi="Times New Roman" w:cs="Times New Roman"/>
                <w:b/>
                <w:sz w:val="24"/>
                <w:szCs w:val="24"/>
              </w:rPr>
            </w:pPr>
            <w:r w:rsidRPr="007C5EA3">
              <w:rPr>
                <w:rFonts w:ascii="Times New Roman" w:hAnsi="Times New Roman" w:cs="Times New Roman"/>
                <w:b/>
                <w:sz w:val="24"/>
                <w:szCs w:val="24"/>
              </w:rPr>
              <w:t xml:space="preserve">Отдых, </w:t>
            </w:r>
            <w:proofErr w:type="gramStart"/>
            <w:r w:rsidRPr="007C5EA3">
              <w:rPr>
                <w:rFonts w:ascii="Times New Roman" w:hAnsi="Times New Roman" w:cs="Times New Roman"/>
                <w:b/>
                <w:sz w:val="24"/>
                <w:szCs w:val="24"/>
              </w:rPr>
              <w:t>с</w:t>
            </w:r>
            <w:proofErr w:type="gramEnd"/>
            <w:r w:rsidRPr="007C5EA3">
              <w:rPr>
                <w:rFonts w:ascii="Times New Roman" w:hAnsi="Times New Roman" w:cs="Times New Roman"/>
                <w:b/>
                <w:sz w:val="24"/>
                <w:szCs w:val="24"/>
              </w:rPr>
              <w:t>.</w:t>
            </w:r>
          </w:p>
        </w:tc>
        <w:tc>
          <w:tcPr>
            <w:tcW w:w="708" w:type="dxa"/>
            <w:textDirection w:val="btLr"/>
          </w:tcPr>
          <w:p w:rsidR="00064E99" w:rsidRPr="007C5EA3" w:rsidRDefault="00064E99" w:rsidP="007C5EA3">
            <w:pPr>
              <w:ind w:left="113" w:right="113"/>
              <w:jc w:val="center"/>
              <w:rPr>
                <w:rFonts w:ascii="Times New Roman" w:hAnsi="Times New Roman" w:cs="Times New Roman"/>
                <w:b/>
                <w:sz w:val="24"/>
                <w:szCs w:val="24"/>
              </w:rPr>
            </w:pPr>
            <w:r w:rsidRPr="007C5EA3">
              <w:rPr>
                <w:rFonts w:ascii="Times New Roman" w:hAnsi="Times New Roman" w:cs="Times New Roman"/>
                <w:b/>
                <w:sz w:val="24"/>
                <w:szCs w:val="24"/>
              </w:rPr>
              <w:t>Повторение, раз.</w:t>
            </w:r>
          </w:p>
        </w:tc>
        <w:tc>
          <w:tcPr>
            <w:tcW w:w="709" w:type="dxa"/>
            <w:textDirection w:val="btLr"/>
          </w:tcPr>
          <w:p w:rsidR="00064E99" w:rsidRPr="007C5EA3" w:rsidRDefault="00064E99" w:rsidP="007C5EA3">
            <w:pPr>
              <w:ind w:left="113" w:right="113"/>
              <w:rPr>
                <w:rFonts w:ascii="Times New Roman" w:hAnsi="Times New Roman" w:cs="Times New Roman"/>
                <w:b/>
                <w:sz w:val="24"/>
                <w:szCs w:val="24"/>
              </w:rPr>
            </w:pPr>
            <w:r w:rsidRPr="007C5EA3">
              <w:rPr>
                <w:rFonts w:ascii="Times New Roman" w:hAnsi="Times New Roman" w:cs="Times New Roman"/>
                <w:b/>
                <w:sz w:val="24"/>
                <w:szCs w:val="24"/>
              </w:rPr>
              <w:t>Длительность</w:t>
            </w:r>
          </w:p>
          <w:p w:rsidR="00064E99" w:rsidRPr="007C5EA3" w:rsidRDefault="00064E99" w:rsidP="007C5EA3">
            <w:pPr>
              <w:ind w:left="113" w:right="113"/>
              <w:jc w:val="center"/>
              <w:rPr>
                <w:rFonts w:ascii="Times New Roman" w:hAnsi="Times New Roman" w:cs="Times New Roman"/>
                <w:b/>
                <w:sz w:val="24"/>
                <w:szCs w:val="24"/>
              </w:rPr>
            </w:pPr>
          </w:p>
        </w:tc>
        <w:tc>
          <w:tcPr>
            <w:tcW w:w="1134" w:type="dxa"/>
            <w:textDirection w:val="btLr"/>
          </w:tcPr>
          <w:p w:rsidR="00064E99" w:rsidRPr="007C5EA3" w:rsidRDefault="00064E99" w:rsidP="007C5EA3">
            <w:pPr>
              <w:ind w:left="113" w:right="113"/>
              <w:jc w:val="center"/>
              <w:rPr>
                <w:rFonts w:ascii="Times New Roman" w:hAnsi="Times New Roman" w:cs="Times New Roman"/>
                <w:b/>
                <w:sz w:val="24"/>
                <w:szCs w:val="24"/>
              </w:rPr>
            </w:pPr>
            <w:r w:rsidRPr="007C5EA3">
              <w:rPr>
                <w:rFonts w:ascii="Times New Roman" w:hAnsi="Times New Roman" w:cs="Times New Roman"/>
                <w:b/>
                <w:sz w:val="24"/>
                <w:szCs w:val="24"/>
              </w:rPr>
              <w:t xml:space="preserve">Отдых, </w:t>
            </w:r>
            <w:proofErr w:type="gramStart"/>
            <w:r w:rsidRPr="007C5EA3">
              <w:rPr>
                <w:rFonts w:ascii="Times New Roman" w:hAnsi="Times New Roman" w:cs="Times New Roman"/>
                <w:b/>
                <w:sz w:val="24"/>
                <w:szCs w:val="24"/>
              </w:rPr>
              <w:t>с</w:t>
            </w:r>
            <w:proofErr w:type="gramEnd"/>
            <w:r w:rsidRPr="007C5EA3">
              <w:rPr>
                <w:rFonts w:ascii="Times New Roman" w:hAnsi="Times New Roman" w:cs="Times New Roman"/>
                <w:b/>
                <w:sz w:val="24"/>
                <w:szCs w:val="24"/>
              </w:rPr>
              <w:t>.</w:t>
            </w:r>
          </w:p>
        </w:tc>
        <w:tc>
          <w:tcPr>
            <w:tcW w:w="816" w:type="dxa"/>
            <w:textDirection w:val="btLr"/>
          </w:tcPr>
          <w:p w:rsidR="00064E99" w:rsidRPr="007C5EA3" w:rsidRDefault="00064E99" w:rsidP="007C5EA3">
            <w:pPr>
              <w:ind w:left="113" w:right="113"/>
              <w:jc w:val="center"/>
              <w:rPr>
                <w:rFonts w:ascii="Times New Roman" w:hAnsi="Times New Roman" w:cs="Times New Roman"/>
                <w:b/>
                <w:sz w:val="24"/>
                <w:szCs w:val="24"/>
              </w:rPr>
            </w:pPr>
            <w:r w:rsidRPr="007C5EA3">
              <w:rPr>
                <w:rFonts w:ascii="Times New Roman" w:hAnsi="Times New Roman" w:cs="Times New Roman"/>
                <w:b/>
                <w:sz w:val="24"/>
                <w:szCs w:val="24"/>
              </w:rPr>
              <w:t>Повторение, раз.</w:t>
            </w:r>
          </w:p>
        </w:tc>
      </w:tr>
      <w:tr w:rsidR="00064E99" w:rsidRPr="007C5EA3" w:rsidTr="007C5EA3">
        <w:tc>
          <w:tcPr>
            <w:tcW w:w="2093"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Скоростная</w:t>
            </w:r>
          </w:p>
        </w:tc>
        <w:tc>
          <w:tcPr>
            <w:tcW w:w="850"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10-20</w:t>
            </w:r>
          </w:p>
        </w:tc>
        <w:tc>
          <w:tcPr>
            <w:tcW w:w="851"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150 -180</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5-6</w:t>
            </w:r>
          </w:p>
        </w:tc>
        <w:tc>
          <w:tcPr>
            <w:tcW w:w="850" w:type="dxa"/>
          </w:tcPr>
          <w:p w:rsidR="00064E99" w:rsidRPr="007C5EA3" w:rsidRDefault="00064E99" w:rsidP="007C5EA3">
            <w:pPr>
              <w:jc w:val="center"/>
              <w:rPr>
                <w:rFonts w:ascii="Times New Roman" w:hAnsi="Times New Roman" w:cs="Times New Roman"/>
                <w:b/>
                <w:sz w:val="24"/>
                <w:szCs w:val="24"/>
              </w:rPr>
            </w:pPr>
          </w:p>
        </w:tc>
        <w:tc>
          <w:tcPr>
            <w:tcW w:w="851" w:type="dxa"/>
          </w:tcPr>
          <w:p w:rsidR="00064E99" w:rsidRPr="007C5EA3" w:rsidRDefault="00064E99" w:rsidP="007C5EA3">
            <w:pPr>
              <w:jc w:val="center"/>
              <w:rPr>
                <w:rFonts w:ascii="Times New Roman" w:hAnsi="Times New Roman" w:cs="Times New Roman"/>
                <w:b/>
                <w:sz w:val="24"/>
                <w:szCs w:val="24"/>
              </w:rPr>
            </w:pPr>
          </w:p>
        </w:tc>
        <w:tc>
          <w:tcPr>
            <w:tcW w:w="708" w:type="dxa"/>
          </w:tcPr>
          <w:p w:rsidR="00064E99" w:rsidRPr="007C5EA3" w:rsidRDefault="00064E99" w:rsidP="007C5EA3">
            <w:pPr>
              <w:jc w:val="center"/>
              <w:rPr>
                <w:rFonts w:ascii="Times New Roman" w:hAnsi="Times New Roman" w:cs="Times New Roman"/>
                <w:b/>
                <w:sz w:val="24"/>
                <w:szCs w:val="24"/>
              </w:rPr>
            </w:pPr>
          </w:p>
        </w:tc>
        <w:tc>
          <w:tcPr>
            <w:tcW w:w="709" w:type="dxa"/>
            <w:tcBorders>
              <w:bottom w:val="single" w:sz="4" w:space="0" w:color="auto"/>
            </w:tcBorders>
          </w:tcPr>
          <w:p w:rsidR="00064E99" w:rsidRPr="007C5EA3" w:rsidRDefault="00064E99" w:rsidP="007C5EA3">
            <w:pPr>
              <w:jc w:val="center"/>
              <w:rPr>
                <w:rFonts w:ascii="Times New Roman" w:hAnsi="Times New Roman" w:cs="Times New Roman"/>
                <w:b/>
                <w:sz w:val="24"/>
                <w:szCs w:val="24"/>
              </w:rPr>
            </w:pPr>
          </w:p>
        </w:tc>
        <w:tc>
          <w:tcPr>
            <w:tcW w:w="1134" w:type="dxa"/>
            <w:tcBorders>
              <w:bottom w:val="single" w:sz="4" w:space="0" w:color="auto"/>
            </w:tcBorders>
          </w:tcPr>
          <w:p w:rsidR="00064E99" w:rsidRPr="007C5EA3" w:rsidRDefault="00064E99" w:rsidP="007C5EA3">
            <w:pPr>
              <w:jc w:val="center"/>
              <w:rPr>
                <w:rFonts w:ascii="Times New Roman" w:hAnsi="Times New Roman" w:cs="Times New Roman"/>
                <w:b/>
                <w:sz w:val="24"/>
                <w:szCs w:val="24"/>
              </w:rPr>
            </w:pPr>
          </w:p>
        </w:tc>
        <w:tc>
          <w:tcPr>
            <w:tcW w:w="816" w:type="dxa"/>
            <w:tcBorders>
              <w:bottom w:val="single" w:sz="4" w:space="0" w:color="auto"/>
            </w:tcBorders>
          </w:tcPr>
          <w:p w:rsidR="00064E99" w:rsidRPr="007C5EA3" w:rsidRDefault="00064E99" w:rsidP="007C5EA3">
            <w:pPr>
              <w:jc w:val="center"/>
              <w:rPr>
                <w:rFonts w:ascii="Times New Roman" w:hAnsi="Times New Roman" w:cs="Times New Roman"/>
                <w:b/>
                <w:sz w:val="24"/>
                <w:szCs w:val="24"/>
              </w:rPr>
            </w:pPr>
          </w:p>
        </w:tc>
      </w:tr>
      <w:tr w:rsidR="00064E99" w:rsidRPr="007C5EA3" w:rsidTr="007C5EA3">
        <w:tc>
          <w:tcPr>
            <w:tcW w:w="2093"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Скоростно-силовая</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10-20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150 -180</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5-6</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20-120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90-120</w:t>
            </w:r>
          </w:p>
        </w:tc>
        <w:tc>
          <w:tcPr>
            <w:tcW w:w="708"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5-6</w:t>
            </w:r>
          </w:p>
        </w:tc>
        <w:tc>
          <w:tcPr>
            <w:tcW w:w="709" w:type="dxa"/>
            <w:tcBorders>
              <w:top w:val="single" w:sz="4" w:space="0" w:color="auto"/>
            </w:tcBorders>
          </w:tcPr>
          <w:p w:rsidR="00064E99" w:rsidRPr="007C5EA3" w:rsidRDefault="00064E99" w:rsidP="007C5EA3">
            <w:pPr>
              <w:jc w:val="center"/>
              <w:rPr>
                <w:rFonts w:ascii="Times New Roman" w:hAnsi="Times New Roman" w:cs="Times New Roman"/>
                <w:b/>
                <w:sz w:val="24"/>
                <w:szCs w:val="24"/>
              </w:rPr>
            </w:pPr>
          </w:p>
        </w:tc>
        <w:tc>
          <w:tcPr>
            <w:tcW w:w="1134" w:type="dxa"/>
            <w:tcBorders>
              <w:top w:val="single" w:sz="4" w:space="0" w:color="auto"/>
            </w:tcBorders>
          </w:tcPr>
          <w:p w:rsidR="00064E99" w:rsidRPr="007C5EA3" w:rsidRDefault="00064E99" w:rsidP="007C5EA3">
            <w:pPr>
              <w:jc w:val="center"/>
              <w:rPr>
                <w:rFonts w:ascii="Times New Roman" w:hAnsi="Times New Roman" w:cs="Times New Roman"/>
                <w:b/>
                <w:sz w:val="24"/>
                <w:szCs w:val="24"/>
              </w:rPr>
            </w:pPr>
          </w:p>
        </w:tc>
        <w:tc>
          <w:tcPr>
            <w:tcW w:w="816" w:type="dxa"/>
            <w:tcBorders>
              <w:top w:val="single" w:sz="4" w:space="0" w:color="auto"/>
            </w:tcBorders>
          </w:tcPr>
          <w:p w:rsidR="00064E99" w:rsidRPr="007C5EA3" w:rsidRDefault="00064E99" w:rsidP="007C5EA3">
            <w:pPr>
              <w:jc w:val="center"/>
              <w:rPr>
                <w:rFonts w:ascii="Times New Roman" w:hAnsi="Times New Roman" w:cs="Times New Roman"/>
                <w:b/>
                <w:sz w:val="24"/>
                <w:szCs w:val="24"/>
              </w:rPr>
            </w:pPr>
          </w:p>
        </w:tc>
      </w:tr>
      <w:tr w:rsidR="00064E99" w:rsidRPr="007C5EA3" w:rsidTr="007C5EA3">
        <w:tc>
          <w:tcPr>
            <w:tcW w:w="2093"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Выносливость</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10-20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60-90</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6-7</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20-120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30-60</w:t>
            </w:r>
          </w:p>
        </w:tc>
        <w:tc>
          <w:tcPr>
            <w:tcW w:w="708"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6-7</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120-180</w:t>
            </w:r>
          </w:p>
        </w:tc>
        <w:tc>
          <w:tcPr>
            <w:tcW w:w="1134"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30-60</w:t>
            </w:r>
          </w:p>
        </w:tc>
        <w:tc>
          <w:tcPr>
            <w:tcW w:w="816"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5-6</w:t>
            </w:r>
          </w:p>
        </w:tc>
      </w:tr>
      <w:tr w:rsidR="00064E99" w:rsidRPr="007C5EA3" w:rsidTr="007C5EA3">
        <w:tc>
          <w:tcPr>
            <w:tcW w:w="2093"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Гибкость</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10-20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60-90</w:t>
            </w:r>
          </w:p>
        </w:tc>
        <w:tc>
          <w:tcPr>
            <w:tcW w:w="709" w:type="dxa"/>
          </w:tcPr>
          <w:p w:rsidR="00064E99" w:rsidRPr="007C5EA3" w:rsidRDefault="00064E99" w:rsidP="007C5EA3">
            <w:pPr>
              <w:jc w:val="center"/>
              <w:rPr>
                <w:rFonts w:ascii="Times New Roman" w:hAnsi="Times New Roman" w:cs="Times New Roman"/>
                <w:b/>
                <w:sz w:val="24"/>
                <w:szCs w:val="24"/>
              </w:rPr>
            </w:pP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20-120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30-60</w:t>
            </w:r>
          </w:p>
        </w:tc>
        <w:tc>
          <w:tcPr>
            <w:tcW w:w="708"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6-7</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120-180</w:t>
            </w:r>
          </w:p>
        </w:tc>
        <w:tc>
          <w:tcPr>
            <w:tcW w:w="1134"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30-60</w:t>
            </w:r>
          </w:p>
        </w:tc>
        <w:tc>
          <w:tcPr>
            <w:tcW w:w="816"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5-6</w:t>
            </w:r>
          </w:p>
        </w:tc>
      </w:tr>
      <w:tr w:rsidR="00064E99" w:rsidRPr="007C5EA3" w:rsidTr="007C5EA3">
        <w:tc>
          <w:tcPr>
            <w:tcW w:w="2093"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Ловкость</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10-20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150 -180</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5-6</w:t>
            </w:r>
          </w:p>
        </w:tc>
        <w:tc>
          <w:tcPr>
            <w:tcW w:w="850"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20-120</w:t>
            </w:r>
          </w:p>
        </w:tc>
        <w:tc>
          <w:tcPr>
            <w:tcW w:w="851"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150-180</w:t>
            </w:r>
          </w:p>
        </w:tc>
        <w:tc>
          <w:tcPr>
            <w:tcW w:w="708"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4-5</w:t>
            </w:r>
          </w:p>
        </w:tc>
        <w:tc>
          <w:tcPr>
            <w:tcW w:w="709"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120-180</w:t>
            </w:r>
          </w:p>
        </w:tc>
        <w:tc>
          <w:tcPr>
            <w:tcW w:w="1134"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90-120</w:t>
            </w:r>
          </w:p>
        </w:tc>
        <w:tc>
          <w:tcPr>
            <w:tcW w:w="816"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4-85</w:t>
            </w:r>
          </w:p>
        </w:tc>
      </w:tr>
    </w:tbl>
    <w:p w:rsidR="00064E99" w:rsidRPr="007C5EA3" w:rsidRDefault="00064E99" w:rsidP="00064E99">
      <w:pPr>
        <w:jc w:val="center"/>
        <w:rPr>
          <w:rFonts w:ascii="Times New Roman" w:hAnsi="Times New Roman" w:cs="Times New Roman"/>
          <w:b/>
          <w:sz w:val="24"/>
          <w:szCs w:val="24"/>
        </w:rPr>
      </w:pPr>
    </w:p>
    <w:p w:rsidR="00064E99" w:rsidRPr="007C5EA3" w:rsidRDefault="007C5EA3" w:rsidP="00064E99">
      <w:pPr>
        <w:jc w:val="center"/>
        <w:rPr>
          <w:rFonts w:ascii="Times New Roman" w:hAnsi="Times New Roman" w:cs="Times New Roman"/>
          <w:sz w:val="24"/>
          <w:szCs w:val="24"/>
        </w:rPr>
      </w:pPr>
      <w:r>
        <w:rPr>
          <w:rFonts w:ascii="Times New Roman" w:hAnsi="Times New Roman" w:cs="Times New Roman"/>
          <w:sz w:val="24"/>
          <w:szCs w:val="24"/>
        </w:rPr>
        <w:t>1</w:t>
      </w:r>
      <w:r w:rsidR="00064E99" w:rsidRPr="007C5EA3">
        <w:rPr>
          <w:rFonts w:ascii="Times New Roman" w:hAnsi="Times New Roman" w:cs="Times New Roman"/>
          <w:sz w:val="24"/>
          <w:szCs w:val="24"/>
        </w:rPr>
        <w:t xml:space="preserve">.3. УЧЕБНЫЙ  ПЛАН  </w:t>
      </w:r>
    </w:p>
    <w:p w:rsidR="007C5EA3" w:rsidRDefault="00064E99" w:rsidP="007C5EA3">
      <w:p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Годовой учебный план подготовки юных футболистов в ДЮСШ на каждом этапе составляет 46 недель занятий.  Годовой учебный план включает такие виды подготовки,  как   теоретическая подготовка,  ОФП,  СФП, техническая и тактическая   подготовка,  игровая  подготовка, соревнования,  восстановительные  мероприятия,  инструкторская  и судейская практика,  контрольные испытания и медицинское обследование.</w:t>
      </w:r>
      <w:r w:rsidRPr="007C5EA3">
        <w:rPr>
          <w:rFonts w:ascii="Times New Roman" w:hAnsi="Times New Roman" w:cs="Times New Roman"/>
          <w:sz w:val="24"/>
          <w:szCs w:val="24"/>
        </w:rPr>
        <w:cr/>
      </w:r>
      <w:r w:rsidRPr="007C5EA3">
        <w:rPr>
          <w:rFonts w:ascii="Times New Roman" w:hAnsi="Times New Roman" w:cs="Times New Roman"/>
          <w:sz w:val="24"/>
          <w:szCs w:val="24"/>
        </w:rPr>
        <w:cr/>
      </w:r>
    </w:p>
    <w:p w:rsidR="00064E99" w:rsidRPr="007C5EA3" w:rsidRDefault="007C5EA3" w:rsidP="007C5EA3">
      <w:pPr>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lastRenderedPageBreak/>
        <w:t>Г</w:t>
      </w:r>
      <w:r w:rsidR="00064E99" w:rsidRPr="007C5EA3">
        <w:rPr>
          <w:rFonts w:ascii="Times New Roman" w:hAnsi="Times New Roman" w:cs="Times New Roman"/>
          <w:b/>
          <w:sz w:val="24"/>
          <w:szCs w:val="24"/>
        </w:rPr>
        <w:t>одовой учебный план подготовки юных футболистов в ДЮСШ</w:t>
      </w:r>
    </w:p>
    <w:p w:rsidR="00064E99" w:rsidRPr="007C5EA3" w:rsidRDefault="00064E99" w:rsidP="00064E99">
      <w:pPr>
        <w:pStyle w:val="a3"/>
        <w:jc w:val="center"/>
        <w:rPr>
          <w:rFonts w:ascii="Times New Roman" w:hAnsi="Times New Roman" w:cs="Times New Roman"/>
          <w:b/>
          <w:sz w:val="24"/>
          <w:szCs w:val="24"/>
        </w:rPr>
      </w:pPr>
      <w:r w:rsidRPr="007C5EA3">
        <w:rPr>
          <w:rFonts w:ascii="Times New Roman" w:hAnsi="Times New Roman" w:cs="Times New Roman"/>
          <w:b/>
          <w:sz w:val="24"/>
          <w:szCs w:val="24"/>
        </w:rPr>
        <w:t xml:space="preserve">(на 46 недель), </w:t>
      </w:r>
      <w:proofErr w:type="gramStart"/>
      <w:r w:rsidRPr="007C5EA3">
        <w:rPr>
          <w:rFonts w:ascii="Times New Roman" w:hAnsi="Times New Roman" w:cs="Times New Roman"/>
          <w:b/>
          <w:sz w:val="24"/>
          <w:szCs w:val="24"/>
        </w:rPr>
        <w:t>ч</w:t>
      </w:r>
      <w:proofErr w:type="gramEnd"/>
    </w:p>
    <w:p w:rsidR="00064E99" w:rsidRPr="007C5EA3" w:rsidRDefault="00064E99" w:rsidP="00064E99">
      <w:pPr>
        <w:rPr>
          <w:sz w:val="24"/>
          <w:szCs w:val="24"/>
        </w:rPr>
      </w:pPr>
    </w:p>
    <w:tbl>
      <w:tblPr>
        <w:tblStyle w:val="a8"/>
        <w:tblW w:w="9606" w:type="dxa"/>
        <w:tblLayout w:type="fixed"/>
        <w:tblLook w:val="04A0" w:firstRow="1" w:lastRow="0" w:firstColumn="1" w:lastColumn="0" w:noHBand="0" w:noVBand="1"/>
      </w:tblPr>
      <w:tblGrid>
        <w:gridCol w:w="2392"/>
        <w:gridCol w:w="1020"/>
        <w:gridCol w:w="1091"/>
        <w:gridCol w:w="992"/>
        <w:gridCol w:w="992"/>
        <w:gridCol w:w="992"/>
        <w:gridCol w:w="993"/>
        <w:gridCol w:w="1134"/>
      </w:tblGrid>
      <w:tr w:rsidR="00064E99" w:rsidRPr="007C5EA3" w:rsidTr="007C5EA3">
        <w:tc>
          <w:tcPr>
            <w:tcW w:w="2392" w:type="dxa"/>
            <w:vMerge w:val="restart"/>
          </w:tcPr>
          <w:p w:rsidR="00064E99" w:rsidRPr="007C5EA3" w:rsidRDefault="00064E99" w:rsidP="007C5EA3">
            <w:pPr>
              <w:jc w:val="center"/>
              <w:rPr>
                <w:b/>
                <w:sz w:val="24"/>
                <w:szCs w:val="24"/>
              </w:rPr>
            </w:pPr>
          </w:p>
          <w:p w:rsidR="00064E99" w:rsidRPr="007C5EA3" w:rsidRDefault="00064E99" w:rsidP="007C5EA3">
            <w:pPr>
              <w:jc w:val="center"/>
              <w:rPr>
                <w:b/>
                <w:sz w:val="24"/>
                <w:szCs w:val="24"/>
              </w:rPr>
            </w:pPr>
            <w:r w:rsidRPr="007C5EA3">
              <w:rPr>
                <w:b/>
                <w:sz w:val="24"/>
                <w:szCs w:val="24"/>
              </w:rPr>
              <w:t>Разделы</w:t>
            </w:r>
          </w:p>
        </w:tc>
        <w:tc>
          <w:tcPr>
            <w:tcW w:w="7214" w:type="dxa"/>
            <w:gridSpan w:val="7"/>
          </w:tcPr>
          <w:p w:rsidR="00064E99" w:rsidRPr="007C5EA3" w:rsidRDefault="00064E99" w:rsidP="007C5EA3">
            <w:pPr>
              <w:jc w:val="center"/>
              <w:rPr>
                <w:b/>
                <w:sz w:val="24"/>
                <w:szCs w:val="24"/>
              </w:rPr>
            </w:pPr>
            <w:r w:rsidRPr="007C5EA3">
              <w:rPr>
                <w:b/>
                <w:sz w:val="24"/>
                <w:szCs w:val="24"/>
              </w:rPr>
              <w:t>Этапы подготовки</w:t>
            </w:r>
          </w:p>
        </w:tc>
      </w:tr>
      <w:tr w:rsidR="00064E99" w:rsidRPr="007C5EA3" w:rsidTr="007C5EA3">
        <w:tc>
          <w:tcPr>
            <w:tcW w:w="2392" w:type="dxa"/>
            <w:vMerge/>
          </w:tcPr>
          <w:p w:rsidR="00064E99" w:rsidRPr="007C5EA3" w:rsidRDefault="00064E99" w:rsidP="007C5EA3">
            <w:pPr>
              <w:rPr>
                <w:b/>
                <w:sz w:val="24"/>
                <w:szCs w:val="24"/>
              </w:rPr>
            </w:pPr>
          </w:p>
        </w:tc>
        <w:tc>
          <w:tcPr>
            <w:tcW w:w="2111" w:type="dxa"/>
            <w:gridSpan w:val="2"/>
          </w:tcPr>
          <w:p w:rsidR="00064E99" w:rsidRPr="007C5EA3" w:rsidRDefault="00064E99" w:rsidP="007C5EA3">
            <w:pPr>
              <w:rPr>
                <w:b/>
                <w:sz w:val="24"/>
                <w:szCs w:val="24"/>
              </w:rPr>
            </w:pPr>
            <w:r w:rsidRPr="007C5EA3">
              <w:rPr>
                <w:b/>
                <w:sz w:val="24"/>
                <w:szCs w:val="24"/>
              </w:rPr>
              <w:t>Спортивно-оздоровительный</w:t>
            </w:r>
          </w:p>
        </w:tc>
        <w:tc>
          <w:tcPr>
            <w:tcW w:w="1984" w:type="dxa"/>
            <w:gridSpan w:val="2"/>
          </w:tcPr>
          <w:p w:rsidR="00064E99" w:rsidRPr="007C5EA3" w:rsidRDefault="00064E99" w:rsidP="007C5EA3">
            <w:pPr>
              <w:rPr>
                <w:b/>
                <w:sz w:val="24"/>
                <w:szCs w:val="24"/>
              </w:rPr>
            </w:pPr>
            <w:r w:rsidRPr="007C5EA3">
              <w:rPr>
                <w:b/>
                <w:sz w:val="24"/>
                <w:szCs w:val="24"/>
              </w:rPr>
              <w:t>Начальной подготовки</w:t>
            </w:r>
          </w:p>
        </w:tc>
        <w:tc>
          <w:tcPr>
            <w:tcW w:w="3119" w:type="dxa"/>
            <w:gridSpan w:val="3"/>
          </w:tcPr>
          <w:p w:rsidR="00064E99" w:rsidRPr="007C5EA3" w:rsidRDefault="00064E99" w:rsidP="007C5EA3">
            <w:pPr>
              <w:rPr>
                <w:b/>
                <w:sz w:val="24"/>
                <w:szCs w:val="24"/>
              </w:rPr>
            </w:pPr>
            <w:r w:rsidRPr="007C5EA3">
              <w:rPr>
                <w:b/>
                <w:sz w:val="24"/>
                <w:szCs w:val="24"/>
              </w:rPr>
              <w:t>Учебно-тренировочный</w:t>
            </w:r>
          </w:p>
        </w:tc>
      </w:tr>
      <w:tr w:rsidR="00064E99" w:rsidRPr="007C5EA3" w:rsidTr="007C5EA3">
        <w:tc>
          <w:tcPr>
            <w:tcW w:w="2392" w:type="dxa"/>
          </w:tcPr>
          <w:p w:rsidR="00064E99" w:rsidRPr="007C5EA3" w:rsidRDefault="00064E99" w:rsidP="007C5EA3">
            <w:pPr>
              <w:rPr>
                <w:sz w:val="24"/>
                <w:szCs w:val="24"/>
              </w:rPr>
            </w:pPr>
          </w:p>
        </w:tc>
        <w:tc>
          <w:tcPr>
            <w:tcW w:w="1020" w:type="dxa"/>
          </w:tcPr>
          <w:p w:rsidR="00064E99" w:rsidRPr="007C5EA3" w:rsidRDefault="00064E99" w:rsidP="007C5EA3">
            <w:pPr>
              <w:rPr>
                <w:sz w:val="24"/>
                <w:szCs w:val="24"/>
              </w:rPr>
            </w:pPr>
            <w:r w:rsidRPr="007C5EA3">
              <w:rPr>
                <w:sz w:val="24"/>
                <w:szCs w:val="24"/>
              </w:rPr>
              <w:t>6-8 лет</w:t>
            </w:r>
          </w:p>
        </w:tc>
        <w:tc>
          <w:tcPr>
            <w:tcW w:w="1091" w:type="dxa"/>
          </w:tcPr>
          <w:p w:rsidR="00064E99" w:rsidRPr="007C5EA3" w:rsidRDefault="00064E99" w:rsidP="007C5EA3">
            <w:pPr>
              <w:rPr>
                <w:sz w:val="24"/>
                <w:szCs w:val="24"/>
              </w:rPr>
            </w:pPr>
            <w:r w:rsidRPr="007C5EA3">
              <w:rPr>
                <w:sz w:val="24"/>
                <w:szCs w:val="24"/>
              </w:rPr>
              <w:t>9-17 лет</w:t>
            </w:r>
          </w:p>
        </w:tc>
        <w:tc>
          <w:tcPr>
            <w:tcW w:w="992" w:type="dxa"/>
          </w:tcPr>
          <w:p w:rsidR="00064E99" w:rsidRPr="007C5EA3" w:rsidRDefault="00064E99" w:rsidP="007C5EA3">
            <w:pPr>
              <w:rPr>
                <w:sz w:val="24"/>
                <w:szCs w:val="24"/>
              </w:rPr>
            </w:pPr>
            <w:r w:rsidRPr="007C5EA3">
              <w:rPr>
                <w:sz w:val="24"/>
                <w:szCs w:val="24"/>
              </w:rPr>
              <w:t>1-й год</w:t>
            </w:r>
          </w:p>
        </w:tc>
        <w:tc>
          <w:tcPr>
            <w:tcW w:w="992" w:type="dxa"/>
          </w:tcPr>
          <w:p w:rsidR="00064E99" w:rsidRPr="007C5EA3" w:rsidRDefault="00064E99" w:rsidP="007C5EA3">
            <w:pPr>
              <w:rPr>
                <w:sz w:val="24"/>
                <w:szCs w:val="24"/>
              </w:rPr>
            </w:pPr>
            <w:r w:rsidRPr="007C5EA3">
              <w:rPr>
                <w:sz w:val="24"/>
                <w:szCs w:val="24"/>
              </w:rPr>
              <w:t>2-й год</w:t>
            </w:r>
          </w:p>
        </w:tc>
        <w:tc>
          <w:tcPr>
            <w:tcW w:w="992" w:type="dxa"/>
          </w:tcPr>
          <w:p w:rsidR="00064E99" w:rsidRPr="007C5EA3" w:rsidRDefault="00064E99" w:rsidP="007C5EA3">
            <w:pPr>
              <w:rPr>
                <w:sz w:val="24"/>
                <w:szCs w:val="24"/>
              </w:rPr>
            </w:pPr>
            <w:r w:rsidRPr="007C5EA3">
              <w:rPr>
                <w:sz w:val="24"/>
                <w:szCs w:val="24"/>
              </w:rPr>
              <w:t>1-й год</w:t>
            </w:r>
          </w:p>
        </w:tc>
        <w:tc>
          <w:tcPr>
            <w:tcW w:w="993" w:type="dxa"/>
          </w:tcPr>
          <w:p w:rsidR="00064E99" w:rsidRPr="007C5EA3" w:rsidRDefault="00064E99" w:rsidP="007C5EA3">
            <w:pPr>
              <w:rPr>
                <w:sz w:val="24"/>
                <w:szCs w:val="24"/>
              </w:rPr>
            </w:pPr>
            <w:r w:rsidRPr="007C5EA3">
              <w:rPr>
                <w:sz w:val="24"/>
                <w:szCs w:val="24"/>
              </w:rPr>
              <w:t>2-й год</w:t>
            </w:r>
          </w:p>
        </w:tc>
        <w:tc>
          <w:tcPr>
            <w:tcW w:w="1134" w:type="dxa"/>
          </w:tcPr>
          <w:p w:rsidR="00064E99" w:rsidRPr="007C5EA3" w:rsidRDefault="00064E99" w:rsidP="007C5EA3">
            <w:pPr>
              <w:rPr>
                <w:sz w:val="24"/>
                <w:szCs w:val="24"/>
              </w:rPr>
            </w:pPr>
            <w:r w:rsidRPr="007C5EA3">
              <w:rPr>
                <w:sz w:val="24"/>
                <w:szCs w:val="24"/>
              </w:rPr>
              <w:t>3-й год</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Теоретическая</w:t>
            </w:r>
          </w:p>
        </w:tc>
        <w:tc>
          <w:tcPr>
            <w:tcW w:w="1020" w:type="dxa"/>
          </w:tcPr>
          <w:p w:rsidR="00064E99" w:rsidRPr="007C5EA3" w:rsidRDefault="00064E99" w:rsidP="007C5EA3">
            <w:pPr>
              <w:rPr>
                <w:sz w:val="24"/>
                <w:szCs w:val="24"/>
              </w:rPr>
            </w:pPr>
            <w:r w:rsidRPr="007C5EA3">
              <w:rPr>
                <w:sz w:val="24"/>
                <w:szCs w:val="24"/>
              </w:rPr>
              <w:t>8</w:t>
            </w:r>
          </w:p>
        </w:tc>
        <w:tc>
          <w:tcPr>
            <w:tcW w:w="1091"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15</w:t>
            </w:r>
          </w:p>
        </w:tc>
        <w:tc>
          <w:tcPr>
            <w:tcW w:w="992" w:type="dxa"/>
          </w:tcPr>
          <w:p w:rsidR="00064E99" w:rsidRPr="007C5EA3" w:rsidRDefault="00064E99" w:rsidP="007C5EA3">
            <w:pPr>
              <w:rPr>
                <w:sz w:val="24"/>
                <w:szCs w:val="24"/>
              </w:rPr>
            </w:pPr>
            <w:r w:rsidRPr="007C5EA3">
              <w:rPr>
                <w:sz w:val="24"/>
                <w:szCs w:val="24"/>
              </w:rPr>
              <w:t>16</w:t>
            </w:r>
          </w:p>
        </w:tc>
        <w:tc>
          <w:tcPr>
            <w:tcW w:w="992" w:type="dxa"/>
          </w:tcPr>
          <w:p w:rsidR="00064E99" w:rsidRPr="007C5EA3" w:rsidRDefault="00064E99" w:rsidP="007C5EA3">
            <w:pPr>
              <w:rPr>
                <w:sz w:val="24"/>
                <w:szCs w:val="24"/>
              </w:rPr>
            </w:pPr>
            <w:r w:rsidRPr="007C5EA3">
              <w:rPr>
                <w:sz w:val="24"/>
                <w:szCs w:val="24"/>
              </w:rPr>
              <w:t>25</w:t>
            </w:r>
          </w:p>
        </w:tc>
        <w:tc>
          <w:tcPr>
            <w:tcW w:w="993" w:type="dxa"/>
          </w:tcPr>
          <w:p w:rsidR="00064E99" w:rsidRPr="007C5EA3" w:rsidRDefault="00064E99" w:rsidP="007C5EA3">
            <w:pPr>
              <w:rPr>
                <w:sz w:val="24"/>
                <w:szCs w:val="24"/>
              </w:rPr>
            </w:pPr>
            <w:r w:rsidRPr="007C5EA3">
              <w:rPr>
                <w:sz w:val="24"/>
                <w:szCs w:val="24"/>
              </w:rPr>
              <w:t>30</w:t>
            </w:r>
          </w:p>
        </w:tc>
        <w:tc>
          <w:tcPr>
            <w:tcW w:w="1134" w:type="dxa"/>
          </w:tcPr>
          <w:p w:rsidR="00064E99" w:rsidRPr="007C5EA3" w:rsidRDefault="00064E99" w:rsidP="007C5EA3">
            <w:pPr>
              <w:rPr>
                <w:sz w:val="24"/>
                <w:szCs w:val="24"/>
              </w:rPr>
            </w:pPr>
            <w:r w:rsidRPr="007C5EA3">
              <w:rPr>
                <w:sz w:val="24"/>
                <w:szCs w:val="24"/>
              </w:rPr>
              <w:t>45</w:t>
            </w:r>
          </w:p>
        </w:tc>
      </w:tr>
      <w:tr w:rsidR="00064E99" w:rsidRPr="007C5EA3" w:rsidTr="007C5EA3">
        <w:tc>
          <w:tcPr>
            <w:tcW w:w="2392" w:type="dxa"/>
          </w:tcPr>
          <w:p w:rsidR="00064E99" w:rsidRPr="007C5EA3" w:rsidRDefault="00064E99" w:rsidP="007C5EA3">
            <w:pPr>
              <w:jc w:val="both"/>
              <w:rPr>
                <w:b/>
                <w:sz w:val="24"/>
                <w:szCs w:val="24"/>
              </w:rPr>
            </w:pPr>
            <w:r w:rsidRPr="007C5EA3">
              <w:rPr>
                <w:b/>
                <w:sz w:val="24"/>
                <w:szCs w:val="24"/>
              </w:rPr>
              <w:t>ОФП</w:t>
            </w:r>
          </w:p>
        </w:tc>
        <w:tc>
          <w:tcPr>
            <w:tcW w:w="1020" w:type="dxa"/>
          </w:tcPr>
          <w:p w:rsidR="00064E99" w:rsidRPr="007C5EA3" w:rsidRDefault="00064E99" w:rsidP="007C5EA3">
            <w:pPr>
              <w:rPr>
                <w:sz w:val="24"/>
                <w:szCs w:val="24"/>
              </w:rPr>
            </w:pPr>
            <w:r w:rsidRPr="007C5EA3">
              <w:rPr>
                <w:sz w:val="24"/>
                <w:szCs w:val="24"/>
              </w:rPr>
              <w:t>118</w:t>
            </w:r>
          </w:p>
        </w:tc>
        <w:tc>
          <w:tcPr>
            <w:tcW w:w="1091" w:type="dxa"/>
          </w:tcPr>
          <w:p w:rsidR="00064E99" w:rsidRPr="007C5EA3" w:rsidRDefault="00064E99" w:rsidP="007C5EA3">
            <w:pPr>
              <w:rPr>
                <w:sz w:val="24"/>
                <w:szCs w:val="24"/>
              </w:rPr>
            </w:pPr>
            <w:r w:rsidRPr="007C5EA3">
              <w:rPr>
                <w:sz w:val="24"/>
                <w:szCs w:val="24"/>
              </w:rPr>
              <w:t>106</w:t>
            </w:r>
          </w:p>
        </w:tc>
        <w:tc>
          <w:tcPr>
            <w:tcW w:w="992" w:type="dxa"/>
          </w:tcPr>
          <w:p w:rsidR="00064E99" w:rsidRPr="007C5EA3" w:rsidRDefault="00064E99" w:rsidP="007C5EA3">
            <w:pPr>
              <w:rPr>
                <w:sz w:val="24"/>
                <w:szCs w:val="24"/>
              </w:rPr>
            </w:pPr>
            <w:r w:rsidRPr="007C5EA3">
              <w:rPr>
                <w:sz w:val="24"/>
                <w:szCs w:val="24"/>
              </w:rPr>
              <w:t>54</w:t>
            </w:r>
          </w:p>
        </w:tc>
        <w:tc>
          <w:tcPr>
            <w:tcW w:w="992" w:type="dxa"/>
          </w:tcPr>
          <w:p w:rsidR="00064E99" w:rsidRPr="007C5EA3" w:rsidRDefault="00064E99" w:rsidP="007C5EA3">
            <w:pPr>
              <w:rPr>
                <w:sz w:val="24"/>
                <w:szCs w:val="24"/>
              </w:rPr>
            </w:pPr>
            <w:r w:rsidRPr="007C5EA3">
              <w:rPr>
                <w:sz w:val="24"/>
                <w:szCs w:val="24"/>
              </w:rPr>
              <w:t>92</w:t>
            </w:r>
          </w:p>
        </w:tc>
        <w:tc>
          <w:tcPr>
            <w:tcW w:w="992" w:type="dxa"/>
          </w:tcPr>
          <w:p w:rsidR="00064E99" w:rsidRPr="007C5EA3" w:rsidRDefault="00064E99" w:rsidP="007C5EA3">
            <w:pPr>
              <w:rPr>
                <w:sz w:val="24"/>
                <w:szCs w:val="24"/>
              </w:rPr>
            </w:pPr>
            <w:r w:rsidRPr="007C5EA3">
              <w:rPr>
                <w:sz w:val="24"/>
                <w:szCs w:val="24"/>
              </w:rPr>
              <w:t>104</w:t>
            </w:r>
          </w:p>
        </w:tc>
        <w:tc>
          <w:tcPr>
            <w:tcW w:w="993" w:type="dxa"/>
          </w:tcPr>
          <w:p w:rsidR="00064E99" w:rsidRPr="007C5EA3" w:rsidRDefault="00064E99" w:rsidP="007C5EA3">
            <w:pPr>
              <w:rPr>
                <w:sz w:val="24"/>
                <w:szCs w:val="24"/>
              </w:rPr>
            </w:pPr>
            <w:r w:rsidRPr="007C5EA3">
              <w:rPr>
                <w:sz w:val="24"/>
                <w:szCs w:val="24"/>
              </w:rPr>
              <w:t>83</w:t>
            </w:r>
          </w:p>
        </w:tc>
        <w:tc>
          <w:tcPr>
            <w:tcW w:w="1134" w:type="dxa"/>
          </w:tcPr>
          <w:p w:rsidR="00064E99" w:rsidRPr="007C5EA3" w:rsidRDefault="00064E99" w:rsidP="007C5EA3">
            <w:pPr>
              <w:rPr>
                <w:sz w:val="24"/>
                <w:szCs w:val="24"/>
              </w:rPr>
            </w:pPr>
            <w:r w:rsidRPr="007C5EA3">
              <w:rPr>
                <w:sz w:val="24"/>
                <w:szCs w:val="24"/>
              </w:rPr>
              <w:t>134</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СФП</w:t>
            </w:r>
          </w:p>
        </w:tc>
        <w:tc>
          <w:tcPr>
            <w:tcW w:w="1020" w:type="dxa"/>
          </w:tcPr>
          <w:p w:rsidR="00064E99" w:rsidRPr="007C5EA3" w:rsidRDefault="00064E99" w:rsidP="007C5EA3">
            <w:pPr>
              <w:rPr>
                <w:sz w:val="24"/>
                <w:szCs w:val="24"/>
              </w:rPr>
            </w:pPr>
            <w:r w:rsidRPr="007C5EA3">
              <w:rPr>
                <w:sz w:val="24"/>
                <w:szCs w:val="24"/>
              </w:rPr>
              <w:t>10</w:t>
            </w:r>
          </w:p>
        </w:tc>
        <w:tc>
          <w:tcPr>
            <w:tcW w:w="1091" w:type="dxa"/>
          </w:tcPr>
          <w:p w:rsidR="00064E99" w:rsidRPr="007C5EA3" w:rsidRDefault="00064E99" w:rsidP="007C5EA3">
            <w:pPr>
              <w:rPr>
                <w:sz w:val="24"/>
                <w:szCs w:val="24"/>
              </w:rPr>
            </w:pPr>
            <w:r w:rsidRPr="007C5EA3">
              <w:rPr>
                <w:sz w:val="24"/>
                <w:szCs w:val="24"/>
              </w:rPr>
              <w:t>18</w:t>
            </w:r>
          </w:p>
        </w:tc>
        <w:tc>
          <w:tcPr>
            <w:tcW w:w="992" w:type="dxa"/>
          </w:tcPr>
          <w:p w:rsidR="00064E99" w:rsidRPr="007C5EA3" w:rsidRDefault="00064E99" w:rsidP="007C5EA3">
            <w:pPr>
              <w:rPr>
                <w:sz w:val="24"/>
                <w:szCs w:val="24"/>
              </w:rPr>
            </w:pPr>
            <w:r w:rsidRPr="007C5EA3">
              <w:rPr>
                <w:sz w:val="24"/>
                <w:szCs w:val="24"/>
              </w:rPr>
              <w:t>36</w:t>
            </w:r>
          </w:p>
        </w:tc>
        <w:tc>
          <w:tcPr>
            <w:tcW w:w="992" w:type="dxa"/>
          </w:tcPr>
          <w:p w:rsidR="00064E99" w:rsidRPr="007C5EA3" w:rsidRDefault="00064E99" w:rsidP="007C5EA3">
            <w:pPr>
              <w:rPr>
                <w:sz w:val="24"/>
                <w:szCs w:val="24"/>
              </w:rPr>
            </w:pPr>
            <w:r w:rsidRPr="007C5EA3">
              <w:rPr>
                <w:sz w:val="24"/>
                <w:szCs w:val="24"/>
              </w:rPr>
              <w:t>54</w:t>
            </w:r>
          </w:p>
        </w:tc>
        <w:tc>
          <w:tcPr>
            <w:tcW w:w="992" w:type="dxa"/>
          </w:tcPr>
          <w:p w:rsidR="00064E99" w:rsidRPr="007C5EA3" w:rsidRDefault="00064E99" w:rsidP="007C5EA3">
            <w:pPr>
              <w:rPr>
                <w:sz w:val="24"/>
                <w:szCs w:val="24"/>
              </w:rPr>
            </w:pPr>
            <w:r w:rsidRPr="007C5EA3">
              <w:rPr>
                <w:sz w:val="24"/>
                <w:szCs w:val="24"/>
              </w:rPr>
              <w:t>78</w:t>
            </w:r>
          </w:p>
        </w:tc>
        <w:tc>
          <w:tcPr>
            <w:tcW w:w="993" w:type="dxa"/>
          </w:tcPr>
          <w:p w:rsidR="00064E99" w:rsidRPr="007C5EA3" w:rsidRDefault="00064E99" w:rsidP="007C5EA3">
            <w:pPr>
              <w:rPr>
                <w:sz w:val="24"/>
                <w:szCs w:val="24"/>
              </w:rPr>
            </w:pPr>
            <w:r w:rsidRPr="007C5EA3">
              <w:rPr>
                <w:sz w:val="24"/>
                <w:szCs w:val="24"/>
              </w:rPr>
              <w:t>78</w:t>
            </w:r>
          </w:p>
        </w:tc>
        <w:tc>
          <w:tcPr>
            <w:tcW w:w="1134" w:type="dxa"/>
          </w:tcPr>
          <w:p w:rsidR="00064E99" w:rsidRPr="007C5EA3" w:rsidRDefault="00064E99" w:rsidP="007C5EA3">
            <w:pPr>
              <w:rPr>
                <w:sz w:val="24"/>
                <w:szCs w:val="24"/>
              </w:rPr>
            </w:pPr>
            <w:r w:rsidRPr="007C5EA3">
              <w:rPr>
                <w:sz w:val="24"/>
                <w:szCs w:val="24"/>
              </w:rPr>
              <w:t>121</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Техническая</w:t>
            </w:r>
          </w:p>
        </w:tc>
        <w:tc>
          <w:tcPr>
            <w:tcW w:w="1020" w:type="dxa"/>
          </w:tcPr>
          <w:p w:rsidR="00064E99" w:rsidRPr="007C5EA3" w:rsidRDefault="00064E99" w:rsidP="007C5EA3">
            <w:pPr>
              <w:rPr>
                <w:sz w:val="24"/>
                <w:szCs w:val="24"/>
              </w:rPr>
            </w:pPr>
            <w:r w:rsidRPr="007C5EA3">
              <w:rPr>
                <w:sz w:val="24"/>
                <w:szCs w:val="24"/>
              </w:rPr>
              <w:t>96</w:t>
            </w:r>
          </w:p>
        </w:tc>
        <w:tc>
          <w:tcPr>
            <w:tcW w:w="1091" w:type="dxa"/>
          </w:tcPr>
          <w:p w:rsidR="00064E99" w:rsidRPr="007C5EA3" w:rsidRDefault="00064E99" w:rsidP="007C5EA3">
            <w:pPr>
              <w:rPr>
                <w:sz w:val="24"/>
                <w:szCs w:val="24"/>
              </w:rPr>
            </w:pPr>
            <w:r w:rsidRPr="007C5EA3">
              <w:rPr>
                <w:sz w:val="24"/>
                <w:szCs w:val="24"/>
              </w:rPr>
              <w:t>86</w:t>
            </w:r>
          </w:p>
        </w:tc>
        <w:tc>
          <w:tcPr>
            <w:tcW w:w="992" w:type="dxa"/>
          </w:tcPr>
          <w:p w:rsidR="00064E99" w:rsidRPr="007C5EA3" w:rsidRDefault="00064E99" w:rsidP="007C5EA3">
            <w:pPr>
              <w:rPr>
                <w:sz w:val="24"/>
                <w:szCs w:val="24"/>
              </w:rPr>
            </w:pPr>
            <w:r w:rsidRPr="007C5EA3">
              <w:rPr>
                <w:sz w:val="24"/>
                <w:szCs w:val="24"/>
              </w:rPr>
              <w:t>48</w:t>
            </w:r>
          </w:p>
        </w:tc>
        <w:tc>
          <w:tcPr>
            <w:tcW w:w="992" w:type="dxa"/>
          </w:tcPr>
          <w:p w:rsidR="00064E99" w:rsidRPr="007C5EA3" w:rsidRDefault="00064E99" w:rsidP="007C5EA3">
            <w:pPr>
              <w:rPr>
                <w:sz w:val="24"/>
                <w:szCs w:val="24"/>
              </w:rPr>
            </w:pPr>
            <w:r w:rsidRPr="007C5EA3">
              <w:rPr>
                <w:sz w:val="24"/>
                <w:szCs w:val="24"/>
              </w:rPr>
              <w:t>80</w:t>
            </w:r>
          </w:p>
        </w:tc>
        <w:tc>
          <w:tcPr>
            <w:tcW w:w="992" w:type="dxa"/>
          </w:tcPr>
          <w:p w:rsidR="00064E99" w:rsidRPr="007C5EA3" w:rsidRDefault="00064E99" w:rsidP="007C5EA3">
            <w:pPr>
              <w:rPr>
                <w:sz w:val="24"/>
                <w:szCs w:val="24"/>
              </w:rPr>
            </w:pPr>
            <w:r w:rsidRPr="007C5EA3">
              <w:rPr>
                <w:sz w:val="24"/>
                <w:szCs w:val="24"/>
              </w:rPr>
              <w:t>91</w:t>
            </w:r>
          </w:p>
        </w:tc>
        <w:tc>
          <w:tcPr>
            <w:tcW w:w="993" w:type="dxa"/>
          </w:tcPr>
          <w:p w:rsidR="00064E99" w:rsidRPr="007C5EA3" w:rsidRDefault="00064E99" w:rsidP="007C5EA3">
            <w:pPr>
              <w:rPr>
                <w:sz w:val="24"/>
                <w:szCs w:val="24"/>
              </w:rPr>
            </w:pPr>
            <w:r w:rsidRPr="007C5EA3">
              <w:rPr>
                <w:sz w:val="24"/>
                <w:szCs w:val="24"/>
              </w:rPr>
              <w:t>84</w:t>
            </w:r>
          </w:p>
        </w:tc>
        <w:tc>
          <w:tcPr>
            <w:tcW w:w="1134" w:type="dxa"/>
          </w:tcPr>
          <w:p w:rsidR="00064E99" w:rsidRPr="007C5EA3" w:rsidRDefault="00064E99" w:rsidP="007C5EA3">
            <w:pPr>
              <w:rPr>
                <w:sz w:val="24"/>
                <w:szCs w:val="24"/>
              </w:rPr>
            </w:pPr>
            <w:r w:rsidRPr="007C5EA3">
              <w:rPr>
                <w:sz w:val="24"/>
                <w:szCs w:val="24"/>
              </w:rPr>
              <w:t>126</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Тактическая</w:t>
            </w:r>
          </w:p>
        </w:tc>
        <w:tc>
          <w:tcPr>
            <w:tcW w:w="1020" w:type="dxa"/>
          </w:tcPr>
          <w:p w:rsidR="00064E99" w:rsidRPr="007C5EA3" w:rsidRDefault="00064E99" w:rsidP="007C5EA3">
            <w:pPr>
              <w:rPr>
                <w:sz w:val="24"/>
                <w:szCs w:val="24"/>
              </w:rPr>
            </w:pPr>
            <w:r w:rsidRPr="007C5EA3">
              <w:rPr>
                <w:sz w:val="24"/>
                <w:szCs w:val="24"/>
              </w:rPr>
              <w:t>16</w:t>
            </w:r>
          </w:p>
        </w:tc>
        <w:tc>
          <w:tcPr>
            <w:tcW w:w="1091" w:type="dxa"/>
          </w:tcPr>
          <w:p w:rsidR="00064E99" w:rsidRPr="007C5EA3" w:rsidRDefault="00064E99" w:rsidP="007C5EA3">
            <w:pPr>
              <w:rPr>
                <w:sz w:val="24"/>
                <w:szCs w:val="24"/>
              </w:rPr>
            </w:pPr>
            <w:r w:rsidRPr="007C5EA3">
              <w:rPr>
                <w:sz w:val="24"/>
                <w:szCs w:val="24"/>
              </w:rPr>
              <w:t>22</w:t>
            </w:r>
          </w:p>
        </w:tc>
        <w:tc>
          <w:tcPr>
            <w:tcW w:w="992" w:type="dxa"/>
          </w:tcPr>
          <w:p w:rsidR="00064E99" w:rsidRPr="007C5EA3" w:rsidRDefault="00064E99" w:rsidP="007C5EA3">
            <w:pPr>
              <w:rPr>
                <w:sz w:val="24"/>
                <w:szCs w:val="24"/>
              </w:rPr>
            </w:pPr>
            <w:r w:rsidRPr="007C5EA3">
              <w:rPr>
                <w:sz w:val="24"/>
                <w:szCs w:val="24"/>
              </w:rPr>
              <w:t>32</w:t>
            </w:r>
          </w:p>
        </w:tc>
        <w:tc>
          <w:tcPr>
            <w:tcW w:w="992" w:type="dxa"/>
          </w:tcPr>
          <w:p w:rsidR="00064E99" w:rsidRPr="007C5EA3" w:rsidRDefault="00064E99" w:rsidP="007C5EA3">
            <w:pPr>
              <w:rPr>
                <w:sz w:val="24"/>
                <w:szCs w:val="24"/>
              </w:rPr>
            </w:pPr>
            <w:r w:rsidRPr="007C5EA3">
              <w:rPr>
                <w:sz w:val="24"/>
                <w:szCs w:val="24"/>
              </w:rPr>
              <w:t>50</w:t>
            </w:r>
          </w:p>
        </w:tc>
        <w:tc>
          <w:tcPr>
            <w:tcW w:w="992" w:type="dxa"/>
          </w:tcPr>
          <w:p w:rsidR="00064E99" w:rsidRPr="007C5EA3" w:rsidRDefault="00064E99" w:rsidP="007C5EA3">
            <w:pPr>
              <w:rPr>
                <w:sz w:val="24"/>
                <w:szCs w:val="24"/>
              </w:rPr>
            </w:pPr>
            <w:r w:rsidRPr="007C5EA3">
              <w:rPr>
                <w:sz w:val="24"/>
                <w:szCs w:val="24"/>
              </w:rPr>
              <w:t>71</w:t>
            </w:r>
          </w:p>
        </w:tc>
        <w:tc>
          <w:tcPr>
            <w:tcW w:w="993" w:type="dxa"/>
          </w:tcPr>
          <w:p w:rsidR="00064E99" w:rsidRPr="007C5EA3" w:rsidRDefault="00064E99" w:rsidP="007C5EA3">
            <w:pPr>
              <w:rPr>
                <w:sz w:val="24"/>
                <w:szCs w:val="24"/>
              </w:rPr>
            </w:pPr>
            <w:r w:rsidRPr="007C5EA3">
              <w:rPr>
                <w:sz w:val="24"/>
                <w:szCs w:val="24"/>
              </w:rPr>
              <w:t>71</w:t>
            </w:r>
          </w:p>
        </w:tc>
        <w:tc>
          <w:tcPr>
            <w:tcW w:w="1134" w:type="dxa"/>
          </w:tcPr>
          <w:p w:rsidR="00064E99" w:rsidRPr="007C5EA3" w:rsidRDefault="00064E99" w:rsidP="007C5EA3">
            <w:pPr>
              <w:rPr>
                <w:sz w:val="24"/>
                <w:szCs w:val="24"/>
              </w:rPr>
            </w:pPr>
            <w:r w:rsidRPr="007C5EA3">
              <w:rPr>
                <w:sz w:val="24"/>
                <w:szCs w:val="24"/>
              </w:rPr>
              <w:t>115</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 xml:space="preserve">Игровая    </w:t>
            </w:r>
          </w:p>
        </w:tc>
        <w:tc>
          <w:tcPr>
            <w:tcW w:w="1020" w:type="dxa"/>
          </w:tcPr>
          <w:p w:rsidR="00064E99" w:rsidRPr="007C5EA3" w:rsidRDefault="00064E99" w:rsidP="007C5EA3">
            <w:pPr>
              <w:rPr>
                <w:sz w:val="24"/>
                <w:szCs w:val="24"/>
              </w:rPr>
            </w:pPr>
            <w:r w:rsidRPr="007C5EA3">
              <w:rPr>
                <w:sz w:val="24"/>
                <w:szCs w:val="24"/>
              </w:rPr>
              <w:t>-</w:t>
            </w:r>
          </w:p>
        </w:tc>
        <w:tc>
          <w:tcPr>
            <w:tcW w:w="1091" w:type="dxa"/>
          </w:tcPr>
          <w:p w:rsidR="00064E99" w:rsidRPr="007C5EA3" w:rsidRDefault="00064E99" w:rsidP="007C5EA3">
            <w:pPr>
              <w:rPr>
                <w:sz w:val="24"/>
                <w:szCs w:val="24"/>
              </w:rPr>
            </w:pPr>
            <w:r w:rsidRPr="007C5EA3">
              <w:rPr>
                <w:sz w:val="24"/>
                <w:szCs w:val="24"/>
              </w:rPr>
              <w:t>-</w:t>
            </w:r>
          </w:p>
        </w:tc>
        <w:tc>
          <w:tcPr>
            <w:tcW w:w="992" w:type="dxa"/>
          </w:tcPr>
          <w:p w:rsidR="00064E99" w:rsidRPr="007C5EA3" w:rsidRDefault="00064E99" w:rsidP="007C5EA3">
            <w:pPr>
              <w:rPr>
                <w:sz w:val="24"/>
                <w:szCs w:val="24"/>
              </w:rPr>
            </w:pPr>
            <w:r w:rsidRPr="007C5EA3">
              <w:rPr>
                <w:sz w:val="24"/>
                <w:szCs w:val="24"/>
              </w:rPr>
              <w:t>46</w:t>
            </w:r>
          </w:p>
        </w:tc>
        <w:tc>
          <w:tcPr>
            <w:tcW w:w="992" w:type="dxa"/>
          </w:tcPr>
          <w:p w:rsidR="00064E99" w:rsidRPr="007C5EA3" w:rsidRDefault="00064E99" w:rsidP="007C5EA3">
            <w:pPr>
              <w:rPr>
                <w:sz w:val="24"/>
                <w:szCs w:val="24"/>
              </w:rPr>
            </w:pPr>
            <w:r w:rsidRPr="007C5EA3">
              <w:rPr>
                <w:sz w:val="24"/>
                <w:szCs w:val="24"/>
              </w:rPr>
              <w:t>60</w:t>
            </w:r>
          </w:p>
        </w:tc>
        <w:tc>
          <w:tcPr>
            <w:tcW w:w="992" w:type="dxa"/>
          </w:tcPr>
          <w:p w:rsidR="00064E99" w:rsidRPr="007C5EA3" w:rsidRDefault="00064E99" w:rsidP="007C5EA3">
            <w:pPr>
              <w:rPr>
                <w:sz w:val="24"/>
                <w:szCs w:val="24"/>
              </w:rPr>
            </w:pPr>
            <w:r w:rsidRPr="007C5EA3">
              <w:rPr>
                <w:sz w:val="24"/>
                <w:szCs w:val="24"/>
              </w:rPr>
              <w:t>71</w:t>
            </w:r>
          </w:p>
        </w:tc>
        <w:tc>
          <w:tcPr>
            <w:tcW w:w="993" w:type="dxa"/>
          </w:tcPr>
          <w:p w:rsidR="00064E99" w:rsidRPr="007C5EA3" w:rsidRDefault="00064E99" w:rsidP="007C5EA3">
            <w:pPr>
              <w:rPr>
                <w:sz w:val="24"/>
                <w:szCs w:val="24"/>
              </w:rPr>
            </w:pPr>
            <w:r w:rsidRPr="007C5EA3">
              <w:rPr>
                <w:sz w:val="24"/>
                <w:szCs w:val="24"/>
              </w:rPr>
              <w:t>75</w:t>
            </w:r>
          </w:p>
        </w:tc>
        <w:tc>
          <w:tcPr>
            <w:tcW w:w="1134" w:type="dxa"/>
          </w:tcPr>
          <w:p w:rsidR="00064E99" w:rsidRPr="007C5EA3" w:rsidRDefault="00064E99" w:rsidP="007C5EA3">
            <w:pPr>
              <w:rPr>
                <w:sz w:val="24"/>
                <w:szCs w:val="24"/>
              </w:rPr>
            </w:pPr>
            <w:r w:rsidRPr="007C5EA3">
              <w:rPr>
                <w:sz w:val="24"/>
                <w:szCs w:val="24"/>
              </w:rPr>
              <w:t>108</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Соревнования</w:t>
            </w:r>
          </w:p>
        </w:tc>
        <w:tc>
          <w:tcPr>
            <w:tcW w:w="1020" w:type="dxa"/>
          </w:tcPr>
          <w:p w:rsidR="00064E99" w:rsidRPr="007C5EA3" w:rsidRDefault="00064E99" w:rsidP="007C5EA3">
            <w:pPr>
              <w:rPr>
                <w:sz w:val="24"/>
                <w:szCs w:val="24"/>
              </w:rPr>
            </w:pPr>
            <w:r w:rsidRPr="007C5EA3">
              <w:rPr>
                <w:sz w:val="24"/>
                <w:szCs w:val="24"/>
              </w:rPr>
              <w:t>14</w:t>
            </w:r>
          </w:p>
        </w:tc>
        <w:tc>
          <w:tcPr>
            <w:tcW w:w="1091" w:type="dxa"/>
          </w:tcPr>
          <w:p w:rsidR="00064E99" w:rsidRPr="007C5EA3" w:rsidRDefault="00064E99" w:rsidP="007C5EA3">
            <w:pPr>
              <w:rPr>
                <w:sz w:val="24"/>
                <w:szCs w:val="24"/>
              </w:rPr>
            </w:pPr>
            <w:r w:rsidRPr="007C5EA3">
              <w:rPr>
                <w:sz w:val="24"/>
                <w:szCs w:val="24"/>
              </w:rPr>
              <w:t>14</w:t>
            </w:r>
          </w:p>
        </w:tc>
        <w:tc>
          <w:tcPr>
            <w:tcW w:w="992" w:type="dxa"/>
          </w:tcPr>
          <w:p w:rsidR="00064E99" w:rsidRPr="007C5EA3" w:rsidRDefault="00064E99" w:rsidP="007C5EA3">
            <w:pPr>
              <w:rPr>
                <w:sz w:val="24"/>
                <w:szCs w:val="24"/>
              </w:rPr>
            </w:pPr>
            <w:r w:rsidRPr="007C5EA3">
              <w:rPr>
                <w:sz w:val="24"/>
                <w:szCs w:val="24"/>
              </w:rPr>
              <w:t>19</w:t>
            </w:r>
          </w:p>
        </w:tc>
        <w:tc>
          <w:tcPr>
            <w:tcW w:w="992" w:type="dxa"/>
          </w:tcPr>
          <w:p w:rsidR="00064E99" w:rsidRPr="007C5EA3" w:rsidRDefault="00064E99" w:rsidP="007C5EA3">
            <w:pPr>
              <w:rPr>
                <w:sz w:val="24"/>
                <w:szCs w:val="24"/>
              </w:rPr>
            </w:pPr>
            <w:r w:rsidRPr="007C5EA3">
              <w:rPr>
                <w:sz w:val="24"/>
                <w:szCs w:val="24"/>
              </w:rPr>
              <w:t>28</w:t>
            </w:r>
          </w:p>
        </w:tc>
        <w:tc>
          <w:tcPr>
            <w:tcW w:w="992" w:type="dxa"/>
          </w:tcPr>
          <w:p w:rsidR="00064E99" w:rsidRPr="007C5EA3" w:rsidRDefault="00064E99" w:rsidP="007C5EA3">
            <w:pPr>
              <w:rPr>
                <w:sz w:val="24"/>
                <w:szCs w:val="24"/>
              </w:rPr>
            </w:pPr>
            <w:r w:rsidRPr="007C5EA3">
              <w:rPr>
                <w:sz w:val="24"/>
                <w:szCs w:val="24"/>
              </w:rPr>
              <w:t>39</w:t>
            </w:r>
          </w:p>
        </w:tc>
        <w:tc>
          <w:tcPr>
            <w:tcW w:w="993" w:type="dxa"/>
          </w:tcPr>
          <w:p w:rsidR="00064E99" w:rsidRPr="007C5EA3" w:rsidRDefault="00064E99" w:rsidP="007C5EA3">
            <w:pPr>
              <w:rPr>
                <w:sz w:val="24"/>
                <w:szCs w:val="24"/>
              </w:rPr>
            </w:pPr>
            <w:r w:rsidRPr="007C5EA3">
              <w:rPr>
                <w:sz w:val="24"/>
                <w:szCs w:val="24"/>
              </w:rPr>
              <w:t>45</w:t>
            </w:r>
          </w:p>
        </w:tc>
        <w:tc>
          <w:tcPr>
            <w:tcW w:w="1134" w:type="dxa"/>
          </w:tcPr>
          <w:p w:rsidR="00064E99" w:rsidRPr="007C5EA3" w:rsidRDefault="00064E99" w:rsidP="007C5EA3">
            <w:pPr>
              <w:rPr>
                <w:sz w:val="24"/>
                <w:szCs w:val="24"/>
              </w:rPr>
            </w:pPr>
            <w:r w:rsidRPr="007C5EA3">
              <w:rPr>
                <w:sz w:val="24"/>
                <w:szCs w:val="24"/>
              </w:rPr>
              <w:t>78</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 xml:space="preserve">Восстановительные мероприятия   </w:t>
            </w:r>
          </w:p>
        </w:tc>
        <w:tc>
          <w:tcPr>
            <w:tcW w:w="1020" w:type="dxa"/>
          </w:tcPr>
          <w:p w:rsidR="00064E99" w:rsidRPr="007C5EA3" w:rsidRDefault="00064E99" w:rsidP="007C5EA3">
            <w:pPr>
              <w:rPr>
                <w:sz w:val="24"/>
                <w:szCs w:val="24"/>
              </w:rPr>
            </w:pPr>
            <w:r w:rsidRPr="007C5EA3">
              <w:rPr>
                <w:sz w:val="24"/>
                <w:szCs w:val="24"/>
              </w:rPr>
              <w:t>-</w:t>
            </w:r>
          </w:p>
        </w:tc>
        <w:tc>
          <w:tcPr>
            <w:tcW w:w="1091" w:type="dxa"/>
          </w:tcPr>
          <w:p w:rsidR="00064E99" w:rsidRPr="007C5EA3" w:rsidRDefault="00064E99" w:rsidP="007C5EA3">
            <w:pPr>
              <w:rPr>
                <w:sz w:val="24"/>
                <w:szCs w:val="24"/>
              </w:rPr>
            </w:pPr>
            <w:r w:rsidRPr="007C5EA3">
              <w:rPr>
                <w:sz w:val="24"/>
                <w:szCs w:val="24"/>
              </w:rPr>
              <w:t>-</w:t>
            </w:r>
          </w:p>
        </w:tc>
        <w:tc>
          <w:tcPr>
            <w:tcW w:w="992" w:type="dxa"/>
          </w:tcPr>
          <w:p w:rsidR="00064E99" w:rsidRPr="007C5EA3" w:rsidRDefault="00064E99" w:rsidP="007C5EA3">
            <w:pPr>
              <w:rPr>
                <w:sz w:val="24"/>
                <w:szCs w:val="24"/>
              </w:rPr>
            </w:pPr>
            <w:r w:rsidRPr="007C5EA3">
              <w:rPr>
                <w:sz w:val="24"/>
                <w:szCs w:val="24"/>
              </w:rPr>
              <w:t>6</w:t>
            </w:r>
          </w:p>
        </w:tc>
        <w:tc>
          <w:tcPr>
            <w:tcW w:w="992" w:type="dxa"/>
          </w:tcPr>
          <w:p w:rsidR="00064E99" w:rsidRPr="007C5EA3" w:rsidRDefault="00064E99" w:rsidP="007C5EA3">
            <w:pPr>
              <w:rPr>
                <w:sz w:val="24"/>
                <w:szCs w:val="24"/>
              </w:rPr>
            </w:pPr>
            <w:r w:rsidRPr="007C5EA3">
              <w:rPr>
                <w:sz w:val="24"/>
                <w:szCs w:val="24"/>
              </w:rPr>
              <w:t>12</w:t>
            </w:r>
          </w:p>
        </w:tc>
        <w:tc>
          <w:tcPr>
            <w:tcW w:w="992" w:type="dxa"/>
          </w:tcPr>
          <w:p w:rsidR="00064E99" w:rsidRPr="007C5EA3" w:rsidRDefault="00064E99" w:rsidP="007C5EA3">
            <w:pPr>
              <w:rPr>
                <w:sz w:val="24"/>
                <w:szCs w:val="24"/>
              </w:rPr>
            </w:pPr>
            <w:r w:rsidRPr="007C5EA3">
              <w:rPr>
                <w:sz w:val="24"/>
                <w:szCs w:val="24"/>
              </w:rPr>
              <w:t>40</w:t>
            </w:r>
          </w:p>
        </w:tc>
        <w:tc>
          <w:tcPr>
            <w:tcW w:w="993" w:type="dxa"/>
          </w:tcPr>
          <w:p w:rsidR="00064E99" w:rsidRPr="007C5EA3" w:rsidRDefault="00064E99" w:rsidP="007C5EA3">
            <w:pPr>
              <w:rPr>
                <w:sz w:val="24"/>
                <w:szCs w:val="24"/>
              </w:rPr>
            </w:pPr>
            <w:r w:rsidRPr="007C5EA3">
              <w:rPr>
                <w:sz w:val="24"/>
                <w:szCs w:val="24"/>
              </w:rPr>
              <w:t>50</w:t>
            </w:r>
          </w:p>
        </w:tc>
        <w:tc>
          <w:tcPr>
            <w:tcW w:w="1134" w:type="dxa"/>
          </w:tcPr>
          <w:p w:rsidR="00064E99" w:rsidRPr="007C5EA3" w:rsidRDefault="00064E99" w:rsidP="007C5EA3">
            <w:pPr>
              <w:rPr>
                <w:sz w:val="24"/>
                <w:szCs w:val="24"/>
              </w:rPr>
            </w:pPr>
            <w:r w:rsidRPr="007C5EA3">
              <w:rPr>
                <w:sz w:val="24"/>
                <w:szCs w:val="24"/>
              </w:rPr>
              <w:t>54</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 xml:space="preserve">Инструкторская и  судейская  практика  </w:t>
            </w:r>
          </w:p>
        </w:tc>
        <w:tc>
          <w:tcPr>
            <w:tcW w:w="1020" w:type="dxa"/>
          </w:tcPr>
          <w:p w:rsidR="00064E99" w:rsidRPr="007C5EA3" w:rsidRDefault="00064E99" w:rsidP="007C5EA3">
            <w:pPr>
              <w:rPr>
                <w:sz w:val="24"/>
                <w:szCs w:val="24"/>
              </w:rPr>
            </w:pPr>
            <w:r w:rsidRPr="007C5EA3">
              <w:rPr>
                <w:sz w:val="24"/>
                <w:szCs w:val="24"/>
              </w:rPr>
              <w:t>-</w:t>
            </w:r>
          </w:p>
        </w:tc>
        <w:tc>
          <w:tcPr>
            <w:tcW w:w="1091"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12</w:t>
            </w:r>
          </w:p>
        </w:tc>
        <w:tc>
          <w:tcPr>
            <w:tcW w:w="993" w:type="dxa"/>
          </w:tcPr>
          <w:p w:rsidR="00064E99" w:rsidRPr="007C5EA3" w:rsidRDefault="00064E99" w:rsidP="007C5EA3">
            <w:pPr>
              <w:rPr>
                <w:sz w:val="24"/>
                <w:szCs w:val="24"/>
              </w:rPr>
            </w:pPr>
            <w:r w:rsidRPr="007C5EA3">
              <w:rPr>
                <w:sz w:val="24"/>
                <w:szCs w:val="24"/>
              </w:rPr>
              <w:t>12</w:t>
            </w:r>
          </w:p>
        </w:tc>
        <w:tc>
          <w:tcPr>
            <w:tcW w:w="1134" w:type="dxa"/>
          </w:tcPr>
          <w:p w:rsidR="00064E99" w:rsidRPr="007C5EA3" w:rsidRDefault="00064E99" w:rsidP="007C5EA3">
            <w:pPr>
              <w:rPr>
                <w:sz w:val="24"/>
                <w:szCs w:val="24"/>
              </w:rPr>
            </w:pPr>
            <w:r w:rsidRPr="007C5EA3">
              <w:rPr>
                <w:sz w:val="24"/>
                <w:szCs w:val="24"/>
              </w:rPr>
              <w:t>16</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Контрольные  испытания</w:t>
            </w:r>
          </w:p>
        </w:tc>
        <w:tc>
          <w:tcPr>
            <w:tcW w:w="1020" w:type="dxa"/>
          </w:tcPr>
          <w:p w:rsidR="00064E99" w:rsidRPr="007C5EA3" w:rsidRDefault="00064E99" w:rsidP="007C5EA3">
            <w:pPr>
              <w:rPr>
                <w:sz w:val="24"/>
                <w:szCs w:val="24"/>
              </w:rPr>
            </w:pPr>
            <w:r w:rsidRPr="007C5EA3">
              <w:rPr>
                <w:sz w:val="24"/>
                <w:szCs w:val="24"/>
              </w:rPr>
              <w:t>8</w:t>
            </w:r>
          </w:p>
        </w:tc>
        <w:tc>
          <w:tcPr>
            <w:tcW w:w="1091"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8</w:t>
            </w:r>
          </w:p>
        </w:tc>
        <w:tc>
          <w:tcPr>
            <w:tcW w:w="992" w:type="dxa"/>
          </w:tcPr>
          <w:p w:rsidR="00064E99" w:rsidRPr="007C5EA3" w:rsidRDefault="00064E99" w:rsidP="007C5EA3">
            <w:pPr>
              <w:rPr>
                <w:sz w:val="24"/>
                <w:szCs w:val="24"/>
              </w:rPr>
            </w:pPr>
            <w:r w:rsidRPr="007C5EA3">
              <w:rPr>
                <w:sz w:val="24"/>
                <w:szCs w:val="24"/>
              </w:rPr>
              <w:t>12</w:t>
            </w:r>
          </w:p>
        </w:tc>
        <w:tc>
          <w:tcPr>
            <w:tcW w:w="993" w:type="dxa"/>
          </w:tcPr>
          <w:p w:rsidR="00064E99" w:rsidRPr="007C5EA3" w:rsidRDefault="00064E99" w:rsidP="007C5EA3">
            <w:pPr>
              <w:rPr>
                <w:sz w:val="24"/>
                <w:szCs w:val="24"/>
              </w:rPr>
            </w:pPr>
            <w:r w:rsidRPr="007C5EA3">
              <w:rPr>
                <w:sz w:val="24"/>
                <w:szCs w:val="24"/>
              </w:rPr>
              <w:t>16</w:t>
            </w:r>
          </w:p>
        </w:tc>
        <w:tc>
          <w:tcPr>
            <w:tcW w:w="1134" w:type="dxa"/>
          </w:tcPr>
          <w:p w:rsidR="00064E99" w:rsidRPr="007C5EA3" w:rsidRDefault="00064E99" w:rsidP="007C5EA3">
            <w:pPr>
              <w:rPr>
                <w:sz w:val="24"/>
                <w:szCs w:val="24"/>
              </w:rPr>
            </w:pPr>
            <w:r w:rsidRPr="007C5EA3">
              <w:rPr>
                <w:sz w:val="24"/>
                <w:szCs w:val="24"/>
              </w:rPr>
              <w:t>20</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Медицинское  обследование</w:t>
            </w:r>
          </w:p>
        </w:tc>
        <w:tc>
          <w:tcPr>
            <w:tcW w:w="1020" w:type="dxa"/>
          </w:tcPr>
          <w:p w:rsidR="00064E99" w:rsidRPr="007C5EA3" w:rsidRDefault="00064E99" w:rsidP="007C5EA3">
            <w:pPr>
              <w:rPr>
                <w:sz w:val="24"/>
                <w:szCs w:val="24"/>
              </w:rPr>
            </w:pPr>
            <w:r w:rsidRPr="007C5EA3">
              <w:rPr>
                <w:sz w:val="24"/>
                <w:szCs w:val="24"/>
              </w:rPr>
              <w:t>6</w:t>
            </w:r>
          </w:p>
        </w:tc>
        <w:tc>
          <w:tcPr>
            <w:tcW w:w="1091" w:type="dxa"/>
          </w:tcPr>
          <w:p w:rsidR="00064E99" w:rsidRPr="007C5EA3" w:rsidRDefault="00064E99" w:rsidP="007C5EA3">
            <w:pPr>
              <w:rPr>
                <w:sz w:val="24"/>
                <w:szCs w:val="24"/>
              </w:rPr>
            </w:pPr>
            <w:r w:rsidRPr="007C5EA3">
              <w:rPr>
                <w:sz w:val="24"/>
                <w:szCs w:val="24"/>
              </w:rPr>
              <w:t>6</w:t>
            </w:r>
          </w:p>
        </w:tc>
        <w:tc>
          <w:tcPr>
            <w:tcW w:w="992" w:type="dxa"/>
          </w:tcPr>
          <w:p w:rsidR="00064E99" w:rsidRPr="007C5EA3" w:rsidRDefault="00064E99" w:rsidP="007C5EA3">
            <w:pPr>
              <w:rPr>
                <w:sz w:val="24"/>
                <w:szCs w:val="24"/>
              </w:rPr>
            </w:pPr>
            <w:r w:rsidRPr="007C5EA3">
              <w:rPr>
                <w:sz w:val="24"/>
                <w:szCs w:val="24"/>
              </w:rPr>
              <w:t>4</w:t>
            </w:r>
          </w:p>
        </w:tc>
        <w:tc>
          <w:tcPr>
            <w:tcW w:w="992" w:type="dxa"/>
          </w:tcPr>
          <w:p w:rsidR="00064E99" w:rsidRPr="007C5EA3" w:rsidRDefault="00064E99" w:rsidP="007C5EA3">
            <w:pPr>
              <w:rPr>
                <w:sz w:val="24"/>
                <w:szCs w:val="24"/>
              </w:rPr>
            </w:pPr>
            <w:r w:rsidRPr="007C5EA3">
              <w:rPr>
                <w:sz w:val="24"/>
                <w:szCs w:val="24"/>
              </w:rPr>
              <w:t>4</w:t>
            </w:r>
          </w:p>
        </w:tc>
        <w:tc>
          <w:tcPr>
            <w:tcW w:w="992" w:type="dxa"/>
          </w:tcPr>
          <w:p w:rsidR="00064E99" w:rsidRPr="007C5EA3" w:rsidRDefault="00064E99" w:rsidP="007C5EA3">
            <w:pPr>
              <w:rPr>
                <w:sz w:val="24"/>
                <w:szCs w:val="24"/>
              </w:rPr>
            </w:pPr>
            <w:r w:rsidRPr="007C5EA3">
              <w:rPr>
                <w:sz w:val="24"/>
                <w:szCs w:val="24"/>
              </w:rPr>
              <w:t>6</w:t>
            </w:r>
          </w:p>
        </w:tc>
        <w:tc>
          <w:tcPr>
            <w:tcW w:w="993" w:type="dxa"/>
          </w:tcPr>
          <w:p w:rsidR="00064E99" w:rsidRPr="007C5EA3" w:rsidRDefault="00064E99" w:rsidP="007C5EA3">
            <w:pPr>
              <w:rPr>
                <w:sz w:val="24"/>
                <w:szCs w:val="24"/>
              </w:rPr>
            </w:pPr>
            <w:r w:rsidRPr="007C5EA3">
              <w:rPr>
                <w:sz w:val="24"/>
                <w:szCs w:val="24"/>
              </w:rPr>
              <w:t>8</w:t>
            </w:r>
          </w:p>
        </w:tc>
        <w:tc>
          <w:tcPr>
            <w:tcW w:w="1134" w:type="dxa"/>
          </w:tcPr>
          <w:p w:rsidR="00064E99" w:rsidRPr="007C5EA3" w:rsidRDefault="00064E99" w:rsidP="007C5EA3">
            <w:pPr>
              <w:rPr>
                <w:sz w:val="24"/>
                <w:szCs w:val="24"/>
              </w:rPr>
            </w:pPr>
            <w:r w:rsidRPr="007C5EA3">
              <w:rPr>
                <w:sz w:val="24"/>
                <w:szCs w:val="24"/>
              </w:rPr>
              <w:t>8</w:t>
            </w:r>
          </w:p>
        </w:tc>
      </w:tr>
      <w:tr w:rsidR="00064E99" w:rsidRPr="007C5EA3" w:rsidTr="007C5EA3">
        <w:tc>
          <w:tcPr>
            <w:tcW w:w="2392" w:type="dxa"/>
          </w:tcPr>
          <w:p w:rsidR="00064E99" w:rsidRPr="007C5EA3" w:rsidRDefault="00064E99" w:rsidP="007C5EA3">
            <w:pPr>
              <w:rPr>
                <w:b/>
                <w:sz w:val="24"/>
                <w:szCs w:val="24"/>
              </w:rPr>
            </w:pPr>
            <w:r w:rsidRPr="007C5EA3">
              <w:rPr>
                <w:b/>
                <w:sz w:val="24"/>
                <w:szCs w:val="24"/>
              </w:rPr>
              <w:t xml:space="preserve">Всего  за 46  недель,  </w:t>
            </w:r>
            <w:proofErr w:type="gramStart"/>
            <w:r w:rsidRPr="007C5EA3">
              <w:rPr>
                <w:b/>
                <w:sz w:val="24"/>
                <w:szCs w:val="24"/>
              </w:rPr>
              <w:t>ч</w:t>
            </w:r>
            <w:proofErr w:type="gramEnd"/>
          </w:p>
        </w:tc>
        <w:tc>
          <w:tcPr>
            <w:tcW w:w="1020" w:type="dxa"/>
          </w:tcPr>
          <w:p w:rsidR="00064E99" w:rsidRPr="007C5EA3" w:rsidRDefault="00064E99" w:rsidP="007C5EA3">
            <w:pPr>
              <w:rPr>
                <w:sz w:val="24"/>
                <w:szCs w:val="24"/>
              </w:rPr>
            </w:pPr>
            <w:r w:rsidRPr="007C5EA3">
              <w:rPr>
                <w:sz w:val="24"/>
                <w:szCs w:val="24"/>
              </w:rPr>
              <w:t>276</w:t>
            </w:r>
          </w:p>
        </w:tc>
        <w:tc>
          <w:tcPr>
            <w:tcW w:w="1091" w:type="dxa"/>
          </w:tcPr>
          <w:p w:rsidR="00064E99" w:rsidRPr="007C5EA3" w:rsidRDefault="00064E99" w:rsidP="007C5EA3">
            <w:pPr>
              <w:rPr>
                <w:sz w:val="24"/>
                <w:szCs w:val="24"/>
              </w:rPr>
            </w:pPr>
            <w:r w:rsidRPr="007C5EA3">
              <w:rPr>
                <w:sz w:val="24"/>
                <w:szCs w:val="24"/>
              </w:rPr>
              <w:t>276</w:t>
            </w:r>
          </w:p>
        </w:tc>
        <w:tc>
          <w:tcPr>
            <w:tcW w:w="992" w:type="dxa"/>
          </w:tcPr>
          <w:p w:rsidR="00064E99" w:rsidRPr="007C5EA3" w:rsidRDefault="00064E99" w:rsidP="007C5EA3">
            <w:pPr>
              <w:rPr>
                <w:sz w:val="24"/>
                <w:szCs w:val="24"/>
              </w:rPr>
            </w:pPr>
            <w:r w:rsidRPr="007C5EA3">
              <w:rPr>
                <w:sz w:val="24"/>
                <w:szCs w:val="24"/>
              </w:rPr>
              <w:t>276</w:t>
            </w:r>
          </w:p>
        </w:tc>
        <w:tc>
          <w:tcPr>
            <w:tcW w:w="992" w:type="dxa"/>
          </w:tcPr>
          <w:p w:rsidR="00064E99" w:rsidRPr="007C5EA3" w:rsidRDefault="00064E99" w:rsidP="007C5EA3">
            <w:pPr>
              <w:rPr>
                <w:sz w:val="24"/>
                <w:szCs w:val="24"/>
              </w:rPr>
            </w:pPr>
            <w:r w:rsidRPr="007C5EA3">
              <w:rPr>
                <w:sz w:val="24"/>
                <w:szCs w:val="24"/>
              </w:rPr>
              <w:t>414</w:t>
            </w:r>
          </w:p>
        </w:tc>
        <w:tc>
          <w:tcPr>
            <w:tcW w:w="992" w:type="dxa"/>
          </w:tcPr>
          <w:p w:rsidR="00064E99" w:rsidRPr="007C5EA3" w:rsidRDefault="00064E99" w:rsidP="007C5EA3">
            <w:pPr>
              <w:rPr>
                <w:sz w:val="24"/>
                <w:szCs w:val="24"/>
              </w:rPr>
            </w:pPr>
            <w:r w:rsidRPr="007C5EA3">
              <w:rPr>
                <w:sz w:val="24"/>
                <w:szCs w:val="24"/>
              </w:rPr>
              <w:t>552</w:t>
            </w:r>
          </w:p>
        </w:tc>
        <w:tc>
          <w:tcPr>
            <w:tcW w:w="993" w:type="dxa"/>
          </w:tcPr>
          <w:p w:rsidR="00064E99" w:rsidRPr="007C5EA3" w:rsidRDefault="00064E99" w:rsidP="007C5EA3">
            <w:pPr>
              <w:rPr>
                <w:sz w:val="24"/>
                <w:szCs w:val="24"/>
              </w:rPr>
            </w:pPr>
            <w:r w:rsidRPr="007C5EA3">
              <w:rPr>
                <w:sz w:val="24"/>
                <w:szCs w:val="24"/>
              </w:rPr>
              <w:t>552</w:t>
            </w:r>
          </w:p>
        </w:tc>
        <w:tc>
          <w:tcPr>
            <w:tcW w:w="1134" w:type="dxa"/>
          </w:tcPr>
          <w:p w:rsidR="00064E99" w:rsidRPr="007C5EA3" w:rsidRDefault="00064E99" w:rsidP="007C5EA3">
            <w:pPr>
              <w:rPr>
                <w:sz w:val="24"/>
                <w:szCs w:val="24"/>
              </w:rPr>
            </w:pPr>
            <w:r w:rsidRPr="007C5EA3">
              <w:rPr>
                <w:sz w:val="24"/>
                <w:szCs w:val="24"/>
              </w:rPr>
              <w:t>828</w:t>
            </w:r>
          </w:p>
        </w:tc>
      </w:tr>
    </w:tbl>
    <w:p w:rsidR="00064E99" w:rsidRPr="007C5EA3" w:rsidRDefault="00064E99" w:rsidP="00064E99">
      <w:pPr>
        <w:rPr>
          <w:sz w:val="24"/>
          <w:szCs w:val="24"/>
        </w:rPr>
      </w:pP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 Занимающиеся в учебных группах должны знать и иметь представление: </w:t>
      </w:r>
      <w:r w:rsidRPr="007C5EA3">
        <w:rPr>
          <w:rFonts w:ascii="Times New Roman" w:hAnsi="Times New Roman" w:cs="Times New Roman"/>
          <w:sz w:val="24"/>
          <w:szCs w:val="24"/>
        </w:rPr>
        <w:cr/>
        <w:t xml:space="preserve"> - об особенностях зарождения, истории футбола; </w:t>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-о физических качествах и правилах их тестирования; </w:t>
      </w:r>
      <w:r w:rsidRPr="007C5EA3">
        <w:rPr>
          <w:rFonts w:ascii="Times New Roman" w:hAnsi="Times New Roman" w:cs="Times New Roman"/>
          <w:sz w:val="24"/>
          <w:szCs w:val="24"/>
        </w:rPr>
        <w:cr/>
      </w:r>
      <w:proofErr w:type="gramStart"/>
      <w:r w:rsidRPr="007C5EA3">
        <w:rPr>
          <w:rFonts w:ascii="Times New Roman" w:hAnsi="Times New Roman" w:cs="Times New Roman"/>
          <w:sz w:val="24"/>
          <w:szCs w:val="24"/>
        </w:rPr>
        <w:t>-о</w:t>
      </w:r>
      <w:proofErr w:type="gramEnd"/>
      <w:r w:rsidRPr="007C5EA3">
        <w:rPr>
          <w:rFonts w:ascii="Times New Roman" w:hAnsi="Times New Roman" w:cs="Times New Roman"/>
          <w:sz w:val="24"/>
          <w:szCs w:val="24"/>
        </w:rPr>
        <w:t xml:space="preserve">сновы личной гигиены,  причины травматизма при занятии футболом и правила его предупреждения; </w:t>
      </w:r>
      <w:r w:rsidRPr="007C5EA3">
        <w:rPr>
          <w:rFonts w:ascii="Times New Roman" w:hAnsi="Times New Roman" w:cs="Times New Roman"/>
          <w:sz w:val="24"/>
          <w:szCs w:val="24"/>
        </w:rPr>
        <w:cr/>
        <w:t xml:space="preserve">-уметь организовать самостоятельные занятия футболом. </w:t>
      </w:r>
      <w:r w:rsidRPr="007C5EA3">
        <w:rPr>
          <w:rFonts w:ascii="Times New Roman" w:hAnsi="Times New Roman" w:cs="Times New Roman"/>
          <w:sz w:val="24"/>
          <w:szCs w:val="24"/>
        </w:rPr>
        <w:cr/>
        <w:t xml:space="preserve">Учащиеся должны уметь: </w:t>
      </w:r>
      <w:r w:rsidRPr="007C5EA3">
        <w:rPr>
          <w:rFonts w:ascii="Times New Roman" w:hAnsi="Times New Roman" w:cs="Times New Roman"/>
          <w:sz w:val="24"/>
          <w:szCs w:val="24"/>
        </w:rPr>
        <w:cr/>
        <w:t xml:space="preserve">-выполнять требования по физической подготовке в соответствии с возрастом; </w:t>
      </w:r>
      <w:r w:rsidRPr="007C5EA3">
        <w:rPr>
          <w:rFonts w:ascii="Times New Roman" w:hAnsi="Times New Roman" w:cs="Times New Roman"/>
          <w:sz w:val="24"/>
          <w:szCs w:val="24"/>
        </w:rPr>
        <w:cr/>
      </w:r>
      <w:proofErr w:type="gramStart"/>
      <w:r w:rsidRPr="007C5EA3">
        <w:rPr>
          <w:rFonts w:ascii="Times New Roman" w:hAnsi="Times New Roman" w:cs="Times New Roman"/>
          <w:sz w:val="24"/>
          <w:szCs w:val="24"/>
        </w:rPr>
        <w:t>-в</w:t>
      </w:r>
      <w:proofErr w:type="gramEnd"/>
      <w:r w:rsidRPr="007C5EA3">
        <w:rPr>
          <w:rFonts w:ascii="Times New Roman" w:hAnsi="Times New Roman" w:cs="Times New Roman"/>
          <w:sz w:val="24"/>
          <w:szCs w:val="24"/>
        </w:rPr>
        <w:t xml:space="preserve">ладеть основами техники  футбола; знать основы судейства. </w:t>
      </w:r>
      <w:r w:rsidRPr="007C5EA3">
        <w:rPr>
          <w:rFonts w:ascii="Times New Roman" w:hAnsi="Times New Roman" w:cs="Times New Roman"/>
          <w:sz w:val="24"/>
          <w:szCs w:val="24"/>
        </w:rPr>
        <w:cr/>
        <w:t xml:space="preserve">В процессе обучения и тренировки, занимающиеся должны приобрести следующие навыки учебной работы и судейства соревнований по футболу: </w:t>
      </w:r>
      <w:r w:rsidRPr="007C5EA3">
        <w:rPr>
          <w:rFonts w:ascii="Times New Roman" w:hAnsi="Times New Roman" w:cs="Times New Roman"/>
          <w:sz w:val="24"/>
          <w:szCs w:val="24"/>
        </w:rPr>
        <w:cr/>
        <w:t xml:space="preserve"> - освоить терминологию, принятую в футболе; </w:t>
      </w:r>
      <w:r w:rsidRPr="007C5EA3">
        <w:rPr>
          <w:rFonts w:ascii="Times New Roman" w:hAnsi="Times New Roman" w:cs="Times New Roman"/>
          <w:sz w:val="24"/>
          <w:szCs w:val="24"/>
        </w:rPr>
        <w:cr/>
      </w:r>
      <w:proofErr w:type="gramStart"/>
      <w:r w:rsidRPr="007C5EA3">
        <w:rPr>
          <w:rFonts w:ascii="Times New Roman" w:hAnsi="Times New Roman" w:cs="Times New Roman"/>
          <w:sz w:val="24"/>
          <w:szCs w:val="24"/>
        </w:rPr>
        <w:t>-у</w:t>
      </w:r>
      <w:proofErr w:type="gramEnd"/>
      <w:r w:rsidRPr="007C5EA3">
        <w:rPr>
          <w:rFonts w:ascii="Times New Roman" w:hAnsi="Times New Roman" w:cs="Times New Roman"/>
          <w:sz w:val="24"/>
          <w:szCs w:val="24"/>
        </w:rPr>
        <w:t xml:space="preserve">меть подготовить в качестве дежурного инвентарь, места проведения  занятий и соревнований; </w:t>
      </w:r>
      <w:r w:rsidRPr="007C5EA3">
        <w:rPr>
          <w:rFonts w:ascii="Times New Roman" w:hAnsi="Times New Roman" w:cs="Times New Roman"/>
          <w:sz w:val="24"/>
          <w:szCs w:val="24"/>
        </w:rPr>
        <w:cr/>
        <w:t xml:space="preserve">-руководить командой своего класса на общешкольных соревнованиях;  </w:t>
      </w:r>
      <w:r w:rsidRPr="007C5EA3">
        <w:rPr>
          <w:rFonts w:ascii="Times New Roman" w:hAnsi="Times New Roman" w:cs="Times New Roman"/>
          <w:sz w:val="24"/>
          <w:szCs w:val="24"/>
        </w:rPr>
        <w:cr/>
        <w:t>-принять участие в судействе учебных и товарищеских игр в качестве  2-го</w:t>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t xml:space="preserve">судьи, судьи-хронометриста.                          </w:t>
      </w:r>
    </w:p>
    <w:p w:rsidR="00064E99" w:rsidRPr="007C5EA3" w:rsidRDefault="00064E99" w:rsidP="00064E99">
      <w:pPr>
        <w:spacing w:line="240" w:lineRule="auto"/>
        <w:jc w:val="both"/>
        <w:rPr>
          <w:rFonts w:ascii="Times New Roman" w:hAnsi="Times New Roman" w:cs="Times New Roman"/>
          <w:sz w:val="24"/>
          <w:szCs w:val="24"/>
        </w:rPr>
      </w:pPr>
      <w:proofErr w:type="gramStart"/>
      <w:r w:rsidRPr="007C5EA3">
        <w:rPr>
          <w:rFonts w:ascii="Times New Roman" w:hAnsi="Times New Roman" w:cs="Times New Roman"/>
          <w:sz w:val="24"/>
          <w:szCs w:val="24"/>
        </w:rPr>
        <w:t xml:space="preserve">-уметь вести наблюдение за партнерами  во время занятий, определять  и исправлять ошибки в выполнении ими приемов;  </w:t>
      </w:r>
      <w:r w:rsidRPr="007C5EA3">
        <w:rPr>
          <w:rFonts w:ascii="Times New Roman" w:hAnsi="Times New Roman" w:cs="Times New Roman"/>
          <w:sz w:val="24"/>
          <w:szCs w:val="24"/>
        </w:rPr>
        <w:cr/>
        <w:t xml:space="preserve"> - уметь вести наблюдение за партнерами во время двусторонних,  товарищеских и календарных игр, определять и указывать на  допущенные ими ошибки в выполнении </w:t>
      </w:r>
      <w:r w:rsidRPr="007C5EA3">
        <w:rPr>
          <w:rFonts w:ascii="Times New Roman" w:hAnsi="Times New Roman" w:cs="Times New Roman"/>
          <w:sz w:val="24"/>
          <w:szCs w:val="24"/>
        </w:rPr>
        <w:lastRenderedPageBreak/>
        <w:t xml:space="preserve">технико-тактических приемов и общего плана игры; </w:t>
      </w:r>
      <w:r w:rsidRPr="007C5EA3">
        <w:rPr>
          <w:rFonts w:ascii="Times New Roman" w:hAnsi="Times New Roman" w:cs="Times New Roman"/>
          <w:sz w:val="24"/>
          <w:szCs w:val="24"/>
        </w:rPr>
        <w:cr/>
        <w:t xml:space="preserve"> - составить комплекс упражнений по общефизической и специально­ физической подготовке;                     </w:t>
      </w:r>
      <w:proofErr w:type="gramEnd"/>
      <w:r w:rsidRPr="007C5EA3">
        <w:rPr>
          <w:rFonts w:ascii="Times New Roman" w:hAnsi="Times New Roman" w:cs="Times New Roman"/>
          <w:sz w:val="24"/>
          <w:szCs w:val="24"/>
        </w:rPr>
        <w:cr/>
        <w:t xml:space="preserve"> - составить конспект и провести разминку в группе; </w:t>
      </w:r>
      <w:r w:rsidRPr="007C5EA3">
        <w:rPr>
          <w:rFonts w:ascii="Times New Roman" w:hAnsi="Times New Roman" w:cs="Times New Roman"/>
          <w:sz w:val="24"/>
          <w:szCs w:val="24"/>
        </w:rPr>
        <w:cr/>
      </w:r>
      <w:proofErr w:type="gramStart"/>
      <w:r w:rsidRPr="007C5EA3">
        <w:rPr>
          <w:rFonts w:ascii="Times New Roman" w:hAnsi="Times New Roman" w:cs="Times New Roman"/>
          <w:sz w:val="24"/>
          <w:szCs w:val="24"/>
        </w:rPr>
        <w:t>-п</w:t>
      </w:r>
      <w:proofErr w:type="gramEnd"/>
      <w:r w:rsidRPr="007C5EA3">
        <w:rPr>
          <w:rFonts w:ascii="Times New Roman" w:hAnsi="Times New Roman" w:cs="Times New Roman"/>
          <w:sz w:val="24"/>
          <w:szCs w:val="24"/>
        </w:rPr>
        <w:t xml:space="preserve">ринять участие в судействе учебных и товарищеских игр в качестве 1-го и 2-го судьи, хронометриста  </w:t>
      </w:r>
      <w:r w:rsidRPr="007C5EA3">
        <w:rPr>
          <w:rFonts w:ascii="Times New Roman" w:hAnsi="Times New Roman" w:cs="Times New Roman"/>
          <w:sz w:val="24"/>
          <w:szCs w:val="24"/>
        </w:rPr>
        <w:cr/>
        <w:t xml:space="preserve"> - правильно заполнить протокол игр; </w:t>
      </w:r>
      <w:r w:rsidRPr="007C5EA3">
        <w:rPr>
          <w:rFonts w:ascii="Times New Roman" w:hAnsi="Times New Roman" w:cs="Times New Roman"/>
          <w:sz w:val="24"/>
          <w:szCs w:val="24"/>
        </w:rPr>
        <w:cr/>
      </w:r>
    </w:p>
    <w:p w:rsidR="00064E99" w:rsidRPr="007C5EA3" w:rsidRDefault="00064E99" w:rsidP="00064E99">
      <w:pPr>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Соотношение всех видов подготовки на этапах многолетнего   процесса обучения и тренировки юных футболистов в ДЮСШ, %.</w:t>
      </w:r>
    </w:p>
    <w:tbl>
      <w:tblPr>
        <w:tblStyle w:val="a8"/>
        <w:tblW w:w="0" w:type="auto"/>
        <w:tblLayout w:type="fixed"/>
        <w:tblLook w:val="04A0" w:firstRow="1" w:lastRow="0" w:firstColumn="1" w:lastColumn="0" w:noHBand="0" w:noVBand="1"/>
      </w:tblPr>
      <w:tblGrid>
        <w:gridCol w:w="1912"/>
        <w:gridCol w:w="890"/>
        <w:gridCol w:w="850"/>
        <w:gridCol w:w="1418"/>
        <w:gridCol w:w="1128"/>
        <w:gridCol w:w="856"/>
        <w:gridCol w:w="1418"/>
        <w:gridCol w:w="1099"/>
      </w:tblGrid>
      <w:tr w:rsidR="00064E99" w:rsidRPr="007C5EA3" w:rsidTr="007C5EA3">
        <w:tc>
          <w:tcPr>
            <w:tcW w:w="191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Этапы  подготовки</w:t>
            </w:r>
          </w:p>
        </w:tc>
        <w:tc>
          <w:tcPr>
            <w:tcW w:w="890"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ОФП</w:t>
            </w:r>
          </w:p>
        </w:tc>
        <w:tc>
          <w:tcPr>
            <w:tcW w:w="850"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СФП</w:t>
            </w:r>
          </w:p>
        </w:tc>
        <w:tc>
          <w:tcPr>
            <w:tcW w:w="1418"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Техническая</w:t>
            </w:r>
          </w:p>
        </w:tc>
        <w:tc>
          <w:tcPr>
            <w:tcW w:w="1128"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Тактическая</w:t>
            </w:r>
          </w:p>
        </w:tc>
        <w:tc>
          <w:tcPr>
            <w:tcW w:w="856"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Игровая</w:t>
            </w:r>
          </w:p>
        </w:tc>
        <w:tc>
          <w:tcPr>
            <w:tcW w:w="1418"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Соревнования</w:t>
            </w:r>
          </w:p>
        </w:tc>
        <w:tc>
          <w:tcPr>
            <w:tcW w:w="1099"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Всего</w:t>
            </w:r>
          </w:p>
        </w:tc>
      </w:tr>
      <w:tr w:rsidR="00064E99" w:rsidRPr="007C5EA3" w:rsidTr="007C5EA3">
        <w:tc>
          <w:tcPr>
            <w:tcW w:w="1912"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Спортивно-оздоровительный (6-8 лет)</w:t>
            </w:r>
          </w:p>
        </w:tc>
        <w:tc>
          <w:tcPr>
            <w:tcW w:w="89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60</w:t>
            </w:r>
          </w:p>
        </w:tc>
        <w:tc>
          <w:tcPr>
            <w:tcW w:w="85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5</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30</w:t>
            </w:r>
          </w:p>
        </w:tc>
        <w:tc>
          <w:tcPr>
            <w:tcW w:w="112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5</w:t>
            </w:r>
          </w:p>
        </w:tc>
        <w:tc>
          <w:tcPr>
            <w:tcW w:w="856"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w:t>
            </w:r>
          </w:p>
        </w:tc>
        <w:tc>
          <w:tcPr>
            <w:tcW w:w="109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100</w:t>
            </w:r>
          </w:p>
        </w:tc>
      </w:tr>
      <w:tr w:rsidR="00064E99" w:rsidRPr="007C5EA3" w:rsidTr="007C5EA3">
        <w:tc>
          <w:tcPr>
            <w:tcW w:w="1912"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Спортивно-оздоровительный (6-8 лет)</w:t>
            </w:r>
          </w:p>
        </w:tc>
        <w:tc>
          <w:tcPr>
            <w:tcW w:w="89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40</w:t>
            </w:r>
          </w:p>
        </w:tc>
        <w:tc>
          <w:tcPr>
            <w:tcW w:w="85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8</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40</w:t>
            </w:r>
          </w:p>
        </w:tc>
        <w:tc>
          <w:tcPr>
            <w:tcW w:w="112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8</w:t>
            </w:r>
          </w:p>
        </w:tc>
        <w:tc>
          <w:tcPr>
            <w:tcW w:w="856"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w:t>
            </w:r>
          </w:p>
        </w:tc>
        <w:tc>
          <w:tcPr>
            <w:tcW w:w="109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100</w:t>
            </w:r>
          </w:p>
        </w:tc>
      </w:tr>
      <w:tr w:rsidR="00064E99" w:rsidRPr="007C5EA3" w:rsidTr="007C5EA3">
        <w:tc>
          <w:tcPr>
            <w:tcW w:w="1912"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Начальной подготовки</w:t>
            </w:r>
          </w:p>
        </w:tc>
        <w:tc>
          <w:tcPr>
            <w:tcW w:w="89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30</w:t>
            </w:r>
          </w:p>
        </w:tc>
        <w:tc>
          <w:tcPr>
            <w:tcW w:w="85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16</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20</w:t>
            </w:r>
          </w:p>
        </w:tc>
        <w:tc>
          <w:tcPr>
            <w:tcW w:w="112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14</w:t>
            </w:r>
          </w:p>
        </w:tc>
        <w:tc>
          <w:tcPr>
            <w:tcW w:w="856"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14</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6</w:t>
            </w:r>
          </w:p>
        </w:tc>
        <w:tc>
          <w:tcPr>
            <w:tcW w:w="109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100</w:t>
            </w:r>
          </w:p>
        </w:tc>
      </w:tr>
      <w:tr w:rsidR="00064E99" w:rsidRPr="007C5EA3" w:rsidTr="007C5EA3">
        <w:tc>
          <w:tcPr>
            <w:tcW w:w="1912"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УТ Начальной специализации</w:t>
            </w:r>
          </w:p>
        </w:tc>
        <w:tc>
          <w:tcPr>
            <w:tcW w:w="89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22</w:t>
            </w:r>
          </w:p>
        </w:tc>
        <w:tc>
          <w:tcPr>
            <w:tcW w:w="85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18</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20</w:t>
            </w:r>
          </w:p>
        </w:tc>
        <w:tc>
          <w:tcPr>
            <w:tcW w:w="112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15</w:t>
            </w:r>
          </w:p>
        </w:tc>
        <w:tc>
          <w:tcPr>
            <w:tcW w:w="856"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15</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9</w:t>
            </w:r>
          </w:p>
        </w:tc>
        <w:tc>
          <w:tcPr>
            <w:tcW w:w="109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100</w:t>
            </w:r>
          </w:p>
        </w:tc>
      </w:tr>
      <w:tr w:rsidR="00064E99" w:rsidRPr="007C5EA3" w:rsidTr="007C5EA3">
        <w:tc>
          <w:tcPr>
            <w:tcW w:w="1912"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УТ углубленной специализации</w:t>
            </w:r>
          </w:p>
        </w:tc>
        <w:tc>
          <w:tcPr>
            <w:tcW w:w="89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18</w:t>
            </w:r>
          </w:p>
        </w:tc>
        <w:tc>
          <w:tcPr>
            <w:tcW w:w="850"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20</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16</w:t>
            </w:r>
          </w:p>
        </w:tc>
        <w:tc>
          <w:tcPr>
            <w:tcW w:w="112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15</w:t>
            </w:r>
          </w:p>
        </w:tc>
        <w:tc>
          <w:tcPr>
            <w:tcW w:w="856"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19</w:t>
            </w:r>
          </w:p>
        </w:tc>
        <w:tc>
          <w:tcPr>
            <w:tcW w:w="1418"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12</w:t>
            </w:r>
          </w:p>
        </w:tc>
        <w:tc>
          <w:tcPr>
            <w:tcW w:w="1099" w:type="dxa"/>
          </w:tcPr>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100</w:t>
            </w:r>
          </w:p>
        </w:tc>
      </w:tr>
    </w:tbl>
    <w:p w:rsidR="00064E99" w:rsidRPr="007C5EA3" w:rsidRDefault="00064E99" w:rsidP="00064E99">
      <w:pPr>
        <w:jc w:val="center"/>
        <w:rPr>
          <w:rFonts w:ascii="Times New Roman" w:hAnsi="Times New Roman" w:cs="Times New Roman"/>
          <w:b/>
          <w:sz w:val="24"/>
          <w:szCs w:val="24"/>
        </w:rPr>
      </w:pPr>
    </w:p>
    <w:p w:rsidR="00064E99" w:rsidRPr="007C5EA3" w:rsidRDefault="00064E99" w:rsidP="00064E99">
      <w:pPr>
        <w:jc w:val="center"/>
        <w:rPr>
          <w:rFonts w:ascii="Times New Roman" w:hAnsi="Times New Roman" w:cs="Times New Roman"/>
          <w:b/>
          <w:sz w:val="24"/>
          <w:szCs w:val="24"/>
        </w:rPr>
      </w:pPr>
      <w:r w:rsidRPr="007C5EA3">
        <w:rPr>
          <w:rFonts w:ascii="Times New Roman" w:hAnsi="Times New Roman" w:cs="Times New Roman"/>
          <w:b/>
          <w:sz w:val="24"/>
          <w:szCs w:val="24"/>
        </w:rPr>
        <w:t>Соотношение отдельных видов подготовки  на  этапах  многолетнего процесса обучения и тренировки юных  футболистов в ДЮСШ,  %</w:t>
      </w:r>
    </w:p>
    <w:p w:rsidR="00064E99" w:rsidRPr="007C5EA3" w:rsidRDefault="00064E99" w:rsidP="00064E99">
      <w:pPr>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392"/>
        <w:gridCol w:w="2393"/>
        <w:gridCol w:w="2393"/>
        <w:gridCol w:w="7"/>
        <w:gridCol w:w="2386"/>
      </w:tblGrid>
      <w:tr w:rsidR="00064E99" w:rsidRPr="007C5EA3" w:rsidTr="007C5EA3">
        <w:tc>
          <w:tcPr>
            <w:tcW w:w="2392" w:type="dxa"/>
            <w:vMerge w:val="restart"/>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Виды подготовки</w:t>
            </w:r>
          </w:p>
        </w:tc>
        <w:tc>
          <w:tcPr>
            <w:tcW w:w="7179" w:type="dxa"/>
            <w:gridSpan w:val="4"/>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Этапы многолетней подготовки</w:t>
            </w:r>
          </w:p>
        </w:tc>
      </w:tr>
      <w:tr w:rsidR="00064E99" w:rsidRPr="007C5EA3" w:rsidTr="007C5EA3">
        <w:tc>
          <w:tcPr>
            <w:tcW w:w="2392" w:type="dxa"/>
            <w:vMerge/>
          </w:tcPr>
          <w:p w:rsidR="00064E99" w:rsidRPr="007C5EA3" w:rsidRDefault="00064E99" w:rsidP="007C5EA3">
            <w:pPr>
              <w:jc w:val="center"/>
              <w:rPr>
                <w:rFonts w:ascii="Times New Roman" w:hAnsi="Times New Roman" w:cs="Times New Roman"/>
                <w:b/>
                <w:sz w:val="24"/>
                <w:szCs w:val="24"/>
              </w:rPr>
            </w:pPr>
          </w:p>
        </w:tc>
        <w:tc>
          <w:tcPr>
            <w:tcW w:w="2393"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Начальная подготовка</w:t>
            </w:r>
          </w:p>
        </w:tc>
        <w:tc>
          <w:tcPr>
            <w:tcW w:w="2393" w:type="dxa"/>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Начальная специализация</w:t>
            </w:r>
          </w:p>
        </w:tc>
        <w:tc>
          <w:tcPr>
            <w:tcW w:w="2393" w:type="dxa"/>
            <w:gridSpan w:val="2"/>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Углубленная специализация</w:t>
            </w:r>
          </w:p>
        </w:tc>
      </w:tr>
      <w:tr w:rsidR="00064E99" w:rsidRPr="007C5EA3" w:rsidTr="007C5EA3">
        <w:tc>
          <w:tcPr>
            <w:tcW w:w="2392" w:type="dxa"/>
          </w:tcPr>
          <w:p w:rsidR="00064E99" w:rsidRPr="007C5EA3" w:rsidRDefault="00064E99" w:rsidP="007C5EA3">
            <w:pPr>
              <w:jc w:val="center"/>
              <w:rPr>
                <w:rFonts w:ascii="Times New Roman" w:hAnsi="Times New Roman" w:cs="Times New Roman"/>
                <w:b/>
                <w:sz w:val="24"/>
                <w:szCs w:val="24"/>
              </w:rPr>
            </w:pPr>
          </w:p>
        </w:tc>
        <w:tc>
          <w:tcPr>
            <w:tcW w:w="7179" w:type="dxa"/>
            <w:gridSpan w:val="4"/>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1.Физическая  подготовка</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ОФП</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55</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50</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СФП</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40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45</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50</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Всего</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2400"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2386"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r>
      <w:tr w:rsidR="00064E99" w:rsidRPr="007C5EA3" w:rsidTr="007C5EA3">
        <w:tc>
          <w:tcPr>
            <w:tcW w:w="2392" w:type="dxa"/>
          </w:tcPr>
          <w:p w:rsidR="00064E99" w:rsidRPr="007C5EA3" w:rsidRDefault="00064E99" w:rsidP="007C5EA3">
            <w:pPr>
              <w:jc w:val="center"/>
              <w:rPr>
                <w:rFonts w:ascii="Times New Roman" w:hAnsi="Times New Roman" w:cs="Times New Roman"/>
                <w:b/>
                <w:sz w:val="24"/>
                <w:szCs w:val="24"/>
              </w:rPr>
            </w:pPr>
          </w:p>
        </w:tc>
        <w:tc>
          <w:tcPr>
            <w:tcW w:w="7179" w:type="dxa"/>
            <w:gridSpan w:val="4"/>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2.Технико-тактческая подготовка</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Техническая</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50</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Тактическая</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40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46</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50</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Всего</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r>
      <w:tr w:rsidR="00064E99" w:rsidRPr="007C5EA3" w:rsidTr="007C5EA3">
        <w:tc>
          <w:tcPr>
            <w:tcW w:w="2392" w:type="dxa"/>
          </w:tcPr>
          <w:p w:rsidR="00064E99" w:rsidRPr="007C5EA3" w:rsidRDefault="00064E99" w:rsidP="007C5EA3">
            <w:pPr>
              <w:jc w:val="center"/>
              <w:rPr>
                <w:rFonts w:ascii="Times New Roman" w:hAnsi="Times New Roman" w:cs="Times New Roman"/>
                <w:b/>
                <w:sz w:val="24"/>
                <w:szCs w:val="24"/>
              </w:rPr>
            </w:pPr>
          </w:p>
        </w:tc>
        <w:tc>
          <w:tcPr>
            <w:tcW w:w="7179" w:type="dxa"/>
            <w:gridSpan w:val="4"/>
          </w:tcPr>
          <w:p w:rsidR="00064E99" w:rsidRPr="007C5EA3" w:rsidRDefault="00064E99" w:rsidP="007C5EA3">
            <w:pPr>
              <w:jc w:val="center"/>
              <w:rPr>
                <w:rFonts w:ascii="Times New Roman" w:hAnsi="Times New Roman" w:cs="Times New Roman"/>
                <w:b/>
                <w:sz w:val="24"/>
                <w:szCs w:val="24"/>
              </w:rPr>
            </w:pPr>
            <w:r w:rsidRPr="007C5EA3">
              <w:rPr>
                <w:rFonts w:ascii="Times New Roman" w:hAnsi="Times New Roman" w:cs="Times New Roman"/>
                <w:b/>
                <w:sz w:val="24"/>
                <w:szCs w:val="24"/>
              </w:rPr>
              <w:t>3.Игровая подготовка</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Игровая</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70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65</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60</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Соревнования</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30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35</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40</w:t>
            </w:r>
          </w:p>
        </w:tc>
      </w:tr>
      <w:tr w:rsidR="00064E99" w:rsidRPr="007C5EA3" w:rsidTr="007C5EA3">
        <w:tc>
          <w:tcPr>
            <w:tcW w:w="2392"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Всего</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2393" w:type="dxa"/>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2393" w:type="dxa"/>
            <w:gridSpan w:val="2"/>
          </w:tcPr>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100</w:t>
            </w:r>
          </w:p>
        </w:tc>
      </w:tr>
    </w:tbl>
    <w:p w:rsidR="00064E99" w:rsidRPr="007C5EA3" w:rsidRDefault="00064E99" w:rsidP="00064E99">
      <w:pPr>
        <w:jc w:val="center"/>
        <w:rPr>
          <w:rFonts w:ascii="Times New Roman" w:hAnsi="Times New Roman" w:cs="Times New Roman"/>
          <w:b/>
          <w:sz w:val="24"/>
          <w:szCs w:val="24"/>
        </w:rPr>
      </w:pPr>
    </w:p>
    <w:p w:rsidR="00064E99" w:rsidRPr="007C5EA3" w:rsidRDefault="00064E99" w:rsidP="00064E99">
      <w:pPr>
        <w:jc w:val="center"/>
        <w:rPr>
          <w:rFonts w:ascii="Times New Roman" w:hAnsi="Times New Roman" w:cs="Times New Roman"/>
          <w:sz w:val="24"/>
          <w:szCs w:val="24"/>
        </w:rPr>
      </w:pPr>
      <w:r w:rsidRPr="007C5EA3">
        <w:rPr>
          <w:rFonts w:ascii="Times New Roman" w:hAnsi="Times New Roman" w:cs="Times New Roman"/>
          <w:sz w:val="24"/>
          <w:szCs w:val="24"/>
        </w:rPr>
        <w:t xml:space="preserve">1.4.  ПЛАН-СХЕМА ГОДИЧНОГО ЦИКЛА ПОДГОТОВКИ </w:t>
      </w:r>
      <w:r w:rsidRPr="007C5EA3">
        <w:rPr>
          <w:rFonts w:ascii="Times New Roman" w:hAnsi="Times New Roman" w:cs="Times New Roman"/>
          <w:sz w:val="24"/>
          <w:szCs w:val="24"/>
        </w:rPr>
        <w:cr/>
      </w:r>
    </w:p>
    <w:p w:rsidR="00064E99" w:rsidRPr="007C5EA3" w:rsidRDefault="00064E99" w:rsidP="00064E99">
      <w:pPr>
        <w:pStyle w:val="a3"/>
        <w:jc w:val="both"/>
        <w:rPr>
          <w:rFonts w:ascii="Times New Roman" w:hAnsi="Times New Roman" w:cs="Times New Roman"/>
          <w:sz w:val="24"/>
          <w:szCs w:val="24"/>
        </w:rPr>
      </w:pPr>
      <w:r w:rsidRPr="007C5EA3">
        <w:rPr>
          <w:rFonts w:ascii="Times New Roman" w:hAnsi="Times New Roman" w:cs="Times New Roman"/>
          <w:sz w:val="24"/>
          <w:szCs w:val="24"/>
        </w:rPr>
        <w:lastRenderedPageBreak/>
        <w:t xml:space="preserve">   При планировании годичного цикла подготовки юных футболистов  следует исходить из задач, решаемых в конкретном годичном цикле  этапа многолетней подготовки, с учетом календаря соревнований и закономерностей становления спортивной формы.</w:t>
      </w:r>
    </w:p>
    <w:p w:rsidR="00064E99" w:rsidRPr="007C5EA3" w:rsidRDefault="00064E99" w:rsidP="00064E99">
      <w:pPr>
        <w:pStyle w:val="a3"/>
        <w:jc w:val="both"/>
        <w:rPr>
          <w:rFonts w:ascii="Times New Roman" w:hAnsi="Times New Roman" w:cs="Times New Roman"/>
          <w:sz w:val="24"/>
          <w:szCs w:val="24"/>
        </w:rPr>
      </w:pPr>
    </w:p>
    <w:p w:rsidR="00064E99" w:rsidRPr="007C5EA3" w:rsidRDefault="00064E99" w:rsidP="00064E99">
      <w:pPr>
        <w:pStyle w:val="a3"/>
        <w:jc w:val="center"/>
        <w:rPr>
          <w:rFonts w:ascii="Times New Roman" w:hAnsi="Times New Roman" w:cs="Times New Roman"/>
          <w:b/>
          <w:sz w:val="24"/>
          <w:szCs w:val="24"/>
        </w:rPr>
      </w:pPr>
      <w:r w:rsidRPr="007C5EA3">
        <w:rPr>
          <w:rFonts w:ascii="Times New Roman" w:hAnsi="Times New Roman" w:cs="Times New Roman"/>
          <w:b/>
          <w:sz w:val="24"/>
          <w:szCs w:val="24"/>
        </w:rPr>
        <w:t>Семидневный микроцикл для 1  - года обучения в группах начальной подготовки</w:t>
      </w:r>
    </w:p>
    <w:p w:rsidR="00064E99" w:rsidRPr="007C5EA3" w:rsidRDefault="00064E99" w:rsidP="00064E99">
      <w:pPr>
        <w:pStyle w:val="a3"/>
        <w:jc w:val="center"/>
        <w:rPr>
          <w:rFonts w:ascii="Times New Roman" w:hAnsi="Times New Roman" w:cs="Times New Roman"/>
          <w:b/>
          <w:sz w:val="24"/>
          <w:szCs w:val="24"/>
        </w:rPr>
      </w:pPr>
    </w:p>
    <w:p w:rsidR="00064E99" w:rsidRPr="007C5EA3" w:rsidRDefault="00064E99" w:rsidP="00064E99">
      <w:pPr>
        <w:pStyle w:val="a3"/>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1384"/>
        <w:gridCol w:w="4536"/>
        <w:gridCol w:w="1701"/>
        <w:gridCol w:w="1950"/>
      </w:tblGrid>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Дни</w:t>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занятий</w:t>
            </w:r>
          </w:p>
        </w:tc>
        <w:tc>
          <w:tcPr>
            <w:tcW w:w="453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Преимущественная  направленность занятий</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Нагрузки</w:t>
            </w:r>
          </w:p>
        </w:tc>
        <w:tc>
          <w:tcPr>
            <w:tcW w:w="1950" w:type="dxa"/>
          </w:tcPr>
          <w:p w:rsidR="00064E99" w:rsidRPr="007C5EA3" w:rsidRDefault="00064E99" w:rsidP="007C5EA3">
            <w:pPr>
              <w:pStyle w:val="a3"/>
              <w:jc w:val="center"/>
              <w:rPr>
                <w:rFonts w:ascii="Times New Roman" w:hAnsi="Times New Roman" w:cs="Times New Roman"/>
                <w:sz w:val="24"/>
                <w:szCs w:val="24"/>
              </w:rPr>
            </w:pPr>
            <w:proofErr w:type="spellStart"/>
            <w:r w:rsidRPr="007C5EA3">
              <w:rPr>
                <w:rFonts w:ascii="Times New Roman" w:hAnsi="Times New Roman" w:cs="Times New Roman"/>
                <w:sz w:val="24"/>
                <w:szCs w:val="24"/>
              </w:rPr>
              <w:t>Дозировка</w:t>
            </w:r>
            <w:proofErr w:type="gramStart"/>
            <w:r w:rsidRPr="007C5EA3">
              <w:rPr>
                <w:rFonts w:ascii="Times New Roman" w:hAnsi="Times New Roman" w:cs="Times New Roman"/>
                <w:sz w:val="24"/>
                <w:szCs w:val="24"/>
              </w:rPr>
              <w:t>,ч</w:t>
            </w:r>
            <w:proofErr w:type="spellEnd"/>
            <w:proofErr w:type="gramEnd"/>
            <w:r w:rsidRPr="007C5EA3">
              <w:rPr>
                <w:rFonts w:ascii="Times New Roman" w:hAnsi="Times New Roman" w:cs="Times New Roman"/>
                <w:sz w:val="24"/>
                <w:szCs w:val="24"/>
              </w:rPr>
              <w:t>.</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Физическая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День отдыха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Физическая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Игровая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День отдыха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r>
    </w:tbl>
    <w:p w:rsidR="00064E99" w:rsidRPr="007C5EA3" w:rsidRDefault="00064E99" w:rsidP="00064E99">
      <w:pPr>
        <w:pStyle w:val="a3"/>
        <w:jc w:val="both"/>
        <w:rPr>
          <w:rFonts w:ascii="Times New Roman" w:hAnsi="Times New Roman" w:cs="Times New Roman"/>
          <w:sz w:val="24"/>
          <w:szCs w:val="24"/>
        </w:rPr>
      </w:pPr>
    </w:p>
    <w:p w:rsidR="00064E99" w:rsidRPr="007C5EA3" w:rsidRDefault="00064E99" w:rsidP="00064E99">
      <w:pPr>
        <w:pStyle w:val="a3"/>
        <w:jc w:val="both"/>
        <w:rPr>
          <w:rFonts w:ascii="Times New Roman" w:hAnsi="Times New Roman" w:cs="Times New Roman"/>
          <w:sz w:val="24"/>
          <w:szCs w:val="24"/>
        </w:rPr>
      </w:pPr>
    </w:p>
    <w:p w:rsidR="00064E99" w:rsidRPr="007C5EA3" w:rsidRDefault="00064E99" w:rsidP="00064E99">
      <w:pPr>
        <w:pStyle w:val="a3"/>
        <w:jc w:val="center"/>
        <w:rPr>
          <w:rFonts w:ascii="Times New Roman" w:hAnsi="Times New Roman" w:cs="Times New Roman"/>
          <w:b/>
          <w:sz w:val="24"/>
          <w:szCs w:val="24"/>
        </w:rPr>
      </w:pPr>
      <w:r w:rsidRPr="007C5EA3">
        <w:rPr>
          <w:rFonts w:ascii="Times New Roman" w:hAnsi="Times New Roman" w:cs="Times New Roman"/>
          <w:b/>
          <w:sz w:val="24"/>
          <w:szCs w:val="24"/>
        </w:rPr>
        <w:t>Семидневный микроцикл для 1-го и 2-го годов обучения в группах начальной подготовки</w:t>
      </w:r>
    </w:p>
    <w:p w:rsidR="00064E99" w:rsidRPr="007C5EA3" w:rsidRDefault="00064E99" w:rsidP="00064E99">
      <w:pPr>
        <w:pStyle w:val="a3"/>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1384"/>
        <w:gridCol w:w="4536"/>
        <w:gridCol w:w="1701"/>
        <w:gridCol w:w="1950"/>
      </w:tblGrid>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Дни</w:t>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занятий</w:t>
            </w:r>
          </w:p>
        </w:tc>
        <w:tc>
          <w:tcPr>
            <w:tcW w:w="453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Преимущественная  направленность занятий</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Нагрузки</w:t>
            </w:r>
          </w:p>
        </w:tc>
        <w:tc>
          <w:tcPr>
            <w:tcW w:w="1950" w:type="dxa"/>
          </w:tcPr>
          <w:p w:rsidR="00064E99" w:rsidRPr="007C5EA3" w:rsidRDefault="00064E99" w:rsidP="007C5EA3">
            <w:pPr>
              <w:pStyle w:val="a3"/>
              <w:jc w:val="center"/>
              <w:rPr>
                <w:rFonts w:ascii="Times New Roman" w:hAnsi="Times New Roman" w:cs="Times New Roman"/>
                <w:sz w:val="24"/>
                <w:szCs w:val="24"/>
              </w:rPr>
            </w:pPr>
            <w:proofErr w:type="spellStart"/>
            <w:r w:rsidRPr="007C5EA3">
              <w:rPr>
                <w:rFonts w:ascii="Times New Roman" w:hAnsi="Times New Roman" w:cs="Times New Roman"/>
                <w:sz w:val="24"/>
                <w:szCs w:val="24"/>
              </w:rPr>
              <w:t>Дозировка</w:t>
            </w:r>
            <w:proofErr w:type="gramStart"/>
            <w:r w:rsidRPr="007C5EA3">
              <w:rPr>
                <w:rFonts w:ascii="Times New Roman" w:hAnsi="Times New Roman" w:cs="Times New Roman"/>
                <w:sz w:val="24"/>
                <w:szCs w:val="24"/>
              </w:rPr>
              <w:t>,ч</w:t>
            </w:r>
            <w:proofErr w:type="spellEnd"/>
            <w:proofErr w:type="gramEnd"/>
            <w:r w:rsidRPr="007C5EA3">
              <w:rPr>
                <w:rFonts w:ascii="Times New Roman" w:hAnsi="Times New Roman" w:cs="Times New Roman"/>
                <w:sz w:val="24"/>
                <w:szCs w:val="24"/>
              </w:rPr>
              <w:t>.</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Физическая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Теоретические занятия</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Физическая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Игровая подготовка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384"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453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День отдыха</w:t>
            </w:r>
          </w:p>
        </w:tc>
        <w:tc>
          <w:tcPr>
            <w:tcW w:w="1701"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950"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r>
    </w:tbl>
    <w:p w:rsidR="00064E99" w:rsidRPr="007C5EA3" w:rsidRDefault="00064E99" w:rsidP="00064E99">
      <w:pPr>
        <w:pStyle w:val="a3"/>
        <w:jc w:val="center"/>
        <w:rPr>
          <w:rFonts w:ascii="Times New Roman" w:hAnsi="Times New Roman" w:cs="Times New Roman"/>
          <w:b/>
          <w:sz w:val="24"/>
          <w:szCs w:val="24"/>
        </w:rPr>
      </w:pPr>
    </w:p>
    <w:p w:rsidR="00064E99" w:rsidRPr="007C5EA3" w:rsidRDefault="00064E99" w:rsidP="00064E99">
      <w:pPr>
        <w:pStyle w:val="a3"/>
        <w:jc w:val="center"/>
        <w:rPr>
          <w:rFonts w:ascii="Times New Roman" w:hAnsi="Times New Roman" w:cs="Times New Roman"/>
          <w:b/>
          <w:sz w:val="24"/>
          <w:szCs w:val="24"/>
        </w:rPr>
      </w:pPr>
    </w:p>
    <w:p w:rsidR="00064E99" w:rsidRPr="007C5EA3" w:rsidRDefault="00064E99" w:rsidP="00064E99">
      <w:pPr>
        <w:pStyle w:val="a3"/>
        <w:jc w:val="center"/>
        <w:rPr>
          <w:rFonts w:ascii="Times New Roman" w:hAnsi="Times New Roman" w:cs="Times New Roman"/>
          <w:b/>
          <w:sz w:val="24"/>
          <w:szCs w:val="24"/>
        </w:rPr>
      </w:pPr>
      <w:r w:rsidRPr="007C5EA3">
        <w:rPr>
          <w:rFonts w:ascii="Times New Roman" w:hAnsi="Times New Roman" w:cs="Times New Roman"/>
          <w:b/>
          <w:sz w:val="24"/>
          <w:szCs w:val="24"/>
        </w:rPr>
        <w:t>Семидневный  микроцикл для 1-го и  2-го годов обучения  в учебно-тренировочных  группах</w:t>
      </w:r>
    </w:p>
    <w:p w:rsidR="00064E99" w:rsidRPr="007C5EA3" w:rsidRDefault="00064E99" w:rsidP="00064E99">
      <w:pPr>
        <w:pStyle w:val="a3"/>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1229"/>
        <w:gridCol w:w="1152"/>
        <w:gridCol w:w="4106"/>
        <w:gridCol w:w="1418"/>
        <w:gridCol w:w="1666"/>
      </w:tblGrid>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Дни</w:t>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занятий</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занятий</w:t>
            </w:r>
          </w:p>
        </w:tc>
        <w:tc>
          <w:tcPr>
            <w:tcW w:w="410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Преимущественная  направленность и содержание занятий</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Нагрузки</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Дозировка,</w:t>
            </w:r>
          </w:p>
          <w:p w:rsidR="00064E99" w:rsidRPr="007C5EA3" w:rsidRDefault="00064E99" w:rsidP="007C5EA3">
            <w:pPr>
              <w:pStyle w:val="a3"/>
              <w:jc w:val="center"/>
              <w:rPr>
                <w:rFonts w:ascii="Times New Roman" w:hAnsi="Times New Roman" w:cs="Times New Roman"/>
                <w:sz w:val="24"/>
                <w:szCs w:val="24"/>
              </w:rPr>
            </w:pPr>
            <w:proofErr w:type="gramStart"/>
            <w:r w:rsidRPr="007C5EA3">
              <w:rPr>
                <w:rFonts w:ascii="Times New Roman" w:hAnsi="Times New Roman" w:cs="Times New Roman"/>
                <w:sz w:val="24"/>
                <w:szCs w:val="24"/>
              </w:rPr>
              <w:t>ч</w:t>
            </w:r>
            <w:proofErr w:type="gramEnd"/>
            <w:r w:rsidRPr="007C5EA3">
              <w:rPr>
                <w:rFonts w:ascii="Times New Roman" w:hAnsi="Times New Roman" w:cs="Times New Roman"/>
                <w:sz w:val="24"/>
                <w:szCs w:val="24"/>
              </w:rPr>
              <w:t>.</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1152"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Техническая  подготовка.  Удары  по  мячу средней  и внутренней  частью  подъема.  Прием  летящих  мячей грудью  и   бедром.  Эстафета  с  ведением  мяча</w:t>
            </w:r>
          </w:p>
        </w:tc>
        <w:tc>
          <w:tcPr>
            <w:tcW w:w="1418"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tc>
        <w:tc>
          <w:tcPr>
            <w:tcW w:w="1666"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1152"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2</w:t>
            </w:r>
          </w:p>
          <w:p w:rsidR="00064E99" w:rsidRPr="007C5EA3" w:rsidRDefault="00064E99" w:rsidP="007C5EA3">
            <w:pPr>
              <w:jc w:val="center"/>
              <w:rPr>
                <w:rFonts w:ascii="Times New Roman" w:hAnsi="Times New Roman" w:cs="Times New Roman"/>
                <w:sz w:val="24"/>
                <w:szCs w:val="24"/>
              </w:rPr>
            </w:pP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Физическая </w:t>
            </w:r>
            <w:proofErr w:type="spellStart"/>
            <w:r w:rsidRPr="007C5EA3">
              <w:rPr>
                <w:rFonts w:ascii="Times New Roman" w:hAnsi="Times New Roman" w:cs="Times New Roman"/>
                <w:sz w:val="24"/>
                <w:szCs w:val="24"/>
              </w:rPr>
              <w:t>подготовка</w:t>
            </w:r>
            <w:proofErr w:type="gramStart"/>
            <w:r w:rsidRPr="007C5EA3">
              <w:rPr>
                <w:rFonts w:ascii="Times New Roman" w:hAnsi="Times New Roman" w:cs="Times New Roman"/>
                <w:sz w:val="24"/>
                <w:szCs w:val="24"/>
              </w:rPr>
              <w:t>.У</w:t>
            </w:r>
            <w:proofErr w:type="gramEnd"/>
            <w:r w:rsidRPr="007C5EA3">
              <w:rPr>
                <w:rFonts w:ascii="Times New Roman" w:hAnsi="Times New Roman" w:cs="Times New Roman"/>
                <w:sz w:val="24"/>
                <w:szCs w:val="24"/>
              </w:rPr>
              <w:t>пражнения</w:t>
            </w:r>
            <w:proofErr w:type="spellEnd"/>
            <w:r w:rsidRPr="007C5EA3">
              <w:rPr>
                <w:rFonts w:ascii="Times New Roman" w:hAnsi="Times New Roman" w:cs="Times New Roman"/>
                <w:sz w:val="24"/>
                <w:szCs w:val="24"/>
              </w:rPr>
              <w:t xml:space="preserve">  на развитие быстроты.  Ведение мяча подошвой. Игровые  упражнения  5*6,  6*7</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  Обманные движения  без  мяча.  Удары  по  мячу серединой  и  внутренней  частью  подъема  в  цель.  Двустороння игра.</w:t>
            </w:r>
          </w:p>
        </w:tc>
        <w:tc>
          <w:tcPr>
            <w:tcW w:w="1418"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3</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Теоретическое занятие. Подвижные игры.</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52"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Физическая  подготовка.  Упражнения  на  развитие           ловкости.  Акробатические упражнения.  Подвижные  игры.  Двусторонняя  игра.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52"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Технико-тактическая  подготовка.  Удары  по  мячу                  </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Головой. «Открывание».  Игровые  упражнения  5 * 5 , 6*6</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Технико-тактическая  подготовка.  Ведение  </w:t>
            </w:r>
            <w:proofErr w:type="spellStart"/>
            <w:r w:rsidRPr="007C5EA3">
              <w:rPr>
                <w:rFonts w:ascii="Times New Roman" w:hAnsi="Times New Roman" w:cs="Times New Roman"/>
                <w:sz w:val="24"/>
                <w:szCs w:val="24"/>
              </w:rPr>
              <w:t>мячаразличнымиспособами</w:t>
            </w:r>
            <w:proofErr w:type="spellEnd"/>
            <w:r w:rsidRPr="007C5EA3">
              <w:rPr>
                <w:rFonts w:ascii="Times New Roman" w:hAnsi="Times New Roman" w:cs="Times New Roman"/>
                <w:sz w:val="24"/>
                <w:szCs w:val="24"/>
              </w:rPr>
              <w:t>.  Защитная  стойка.  Игровая  подготовка</w:t>
            </w:r>
          </w:p>
        </w:tc>
        <w:tc>
          <w:tcPr>
            <w:tcW w:w="1418"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52" w:type="dxa"/>
          </w:tcPr>
          <w:p w:rsidR="00064E99" w:rsidRPr="007C5EA3" w:rsidRDefault="00064E99" w:rsidP="007C5EA3">
            <w:pPr>
              <w:pStyle w:val="a3"/>
              <w:jc w:val="both"/>
              <w:rPr>
                <w:rFonts w:ascii="Times New Roman" w:hAnsi="Times New Roman" w:cs="Times New Roman"/>
                <w:sz w:val="24"/>
                <w:szCs w:val="24"/>
              </w:rPr>
            </w:pPr>
          </w:p>
        </w:tc>
        <w:tc>
          <w:tcPr>
            <w:tcW w:w="410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День отдыха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w:t>
            </w:r>
          </w:p>
        </w:tc>
      </w:tr>
    </w:tbl>
    <w:p w:rsidR="00064E99" w:rsidRPr="007C5EA3" w:rsidRDefault="00064E99" w:rsidP="00064E99">
      <w:pPr>
        <w:pStyle w:val="a3"/>
        <w:jc w:val="center"/>
        <w:rPr>
          <w:rFonts w:ascii="Times New Roman" w:hAnsi="Times New Roman" w:cs="Times New Roman"/>
          <w:b/>
          <w:sz w:val="24"/>
          <w:szCs w:val="24"/>
        </w:rPr>
      </w:pP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Семидневный  микроцикл для 3-го года обучения  в учебно-тренировочных группах на обще подготовительном  этапе.</w:t>
      </w:r>
    </w:p>
    <w:tbl>
      <w:tblPr>
        <w:tblStyle w:val="a8"/>
        <w:tblW w:w="0" w:type="auto"/>
        <w:tblLayout w:type="fixed"/>
        <w:tblLook w:val="04A0" w:firstRow="1" w:lastRow="0" w:firstColumn="1" w:lastColumn="0" w:noHBand="0" w:noVBand="1"/>
      </w:tblPr>
      <w:tblGrid>
        <w:gridCol w:w="1229"/>
        <w:gridCol w:w="1152"/>
        <w:gridCol w:w="4106"/>
        <w:gridCol w:w="1418"/>
        <w:gridCol w:w="1666"/>
      </w:tblGrid>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Дни</w:t>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занятий</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занятий</w:t>
            </w:r>
          </w:p>
        </w:tc>
        <w:tc>
          <w:tcPr>
            <w:tcW w:w="410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Преимущественная  направленность и содержание занятий</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Нагрузки</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Дозировка,</w:t>
            </w:r>
          </w:p>
          <w:p w:rsidR="00064E99" w:rsidRPr="007C5EA3" w:rsidRDefault="00064E99" w:rsidP="007C5EA3">
            <w:pPr>
              <w:pStyle w:val="a3"/>
              <w:jc w:val="center"/>
              <w:rPr>
                <w:rFonts w:ascii="Times New Roman" w:hAnsi="Times New Roman" w:cs="Times New Roman"/>
                <w:sz w:val="24"/>
                <w:szCs w:val="24"/>
              </w:rPr>
            </w:pPr>
            <w:proofErr w:type="gramStart"/>
            <w:r w:rsidRPr="007C5EA3">
              <w:rPr>
                <w:rFonts w:ascii="Times New Roman" w:hAnsi="Times New Roman" w:cs="Times New Roman"/>
                <w:sz w:val="24"/>
                <w:szCs w:val="24"/>
              </w:rPr>
              <w:t>ч</w:t>
            </w:r>
            <w:proofErr w:type="gramEnd"/>
            <w:r w:rsidRPr="007C5EA3">
              <w:rPr>
                <w:rFonts w:ascii="Times New Roman" w:hAnsi="Times New Roman" w:cs="Times New Roman"/>
                <w:sz w:val="24"/>
                <w:szCs w:val="24"/>
              </w:rPr>
              <w:t>.</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rPr>
                <w:sz w:val="24"/>
                <w:szCs w:val="24"/>
              </w:rPr>
            </w:pPr>
          </w:p>
          <w:p w:rsidR="00064E99" w:rsidRPr="007C5EA3" w:rsidRDefault="00064E99" w:rsidP="007C5EA3">
            <w:pPr>
              <w:rPr>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Совершенствование техники.  Ведение,  удары различными  способами  на  точность  и  силу</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Физическая  подготовка  (развитие  ловкости). Акробатические упражнения,  координационные упражнения  с  предметами.  Двусторонняя  игра.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1152"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rPr>
                <w:rFonts w:ascii="Times New Roman" w:hAnsi="Times New Roman" w:cs="Times New Roman"/>
                <w:sz w:val="24"/>
                <w:szCs w:val="24"/>
              </w:rPr>
            </w:pPr>
            <w:r w:rsidRPr="007C5EA3">
              <w:rPr>
                <w:rFonts w:ascii="Times New Roman" w:hAnsi="Times New Roman" w:cs="Times New Roman"/>
                <w:sz w:val="24"/>
                <w:szCs w:val="24"/>
              </w:rPr>
              <w:t>2</w:t>
            </w:r>
          </w:p>
          <w:p w:rsidR="00064E99" w:rsidRPr="007C5EA3" w:rsidRDefault="00064E99" w:rsidP="007C5EA3">
            <w:pPr>
              <w:jc w:val="center"/>
              <w:rPr>
                <w:rFonts w:ascii="Times New Roman" w:hAnsi="Times New Roman" w:cs="Times New Roman"/>
                <w:sz w:val="24"/>
                <w:szCs w:val="24"/>
              </w:rPr>
            </w:pP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Теоретическое занятие. Подвижные игры.</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Физическая  подготовка.  Упражнения  на   развитие  быстроты.  Эстафеты.  Удары  по  мячу  ногами  в  цель</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  Удары  серединой  и  внешней  частью  подъема.  «Открывание»  и  «закрывание»</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Физическая подготовка. Упражнения на развитие общей выносливости</w:t>
            </w:r>
          </w:p>
        </w:tc>
        <w:tc>
          <w:tcPr>
            <w:tcW w:w="1418"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Средняя</w:t>
            </w: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Теоретическое занятие. Игровая подготовка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Технико-тактическая подготовка.  Удары  с  лета  серединой   подъема.  Боковой  удар  с  лета.  Позиционное  нападение  с  центровым игроком.</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Физическая  подготовка.  Упражнения  на  развитие  общей  силы  и  гибкости. Двусторонняя  </w:t>
            </w:r>
            <w:r w:rsidRPr="007C5EA3">
              <w:rPr>
                <w:rFonts w:ascii="Times New Roman" w:hAnsi="Times New Roman" w:cs="Times New Roman"/>
                <w:sz w:val="24"/>
                <w:szCs w:val="24"/>
              </w:rPr>
              <w:lastRenderedPageBreak/>
              <w:t>игра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 xml:space="preserve">Малая </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6</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Активный отдых. Восстановительные мероприятия</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Игровая подготовка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bl>
    <w:p w:rsidR="00064E99" w:rsidRPr="007C5EA3" w:rsidRDefault="00064E99" w:rsidP="00064E99">
      <w:pPr>
        <w:tabs>
          <w:tab w:val="left" w:pos="1380"/>
        </w:tabs>
        <w:jc w:val="center"/>
        <w:rPr>
          <w:rFonts w:ascii="Times New Roman" w:hAnsi="Times New Roman" w:cs="Times New Roman"/>
          <w:b/>
          <w:sz w:val="24"/>
          <w:szCs w:val="24"/>
        </w:rPr>
      </w:pP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Семидневный микроцикл для 3-го  года  обучения  в учебно-тренировочных  группах на  специально подготовительном  этапе</w:t>
      </w:r>
    </w:p>
    <w:tbl>
      <w:tblPr>
        <w:tblStyle w:val="a8"/>
        <w:tblW w:w="0" w:type="auto"/>
        <w:tblLayout w:type="fixed"/>
        <w:tblLook w:val="04A0" w:firstRow="1" w:lastRow="0" w:firstColumn="1" w:lastColumn="0" w:noHBand="0" w:noVBand="1"/>
      </w:tblPr>
      <w:tblGrid>
        <w:gridCol w:w="1229"/>
        <w:gridCol w:w="1152"/>
        <w:gridCol w:w="4106"/>
        <w:gridCol w:w="1418"/>
        <w:gridCol w:w="1666"/>
      </w:tblGrid>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Дни</w:t>
            </w: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занятий</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занятий</w:t>
            </w:r>
          </w:p>
        </w:tc>
        <w:tc>
          <w:tcPr>
            <w:tcW w:w="410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Преимущественная  направленность и содержание занятий</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Нагрузки</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 xml:space="preserve">Дозировка, </w:t>
            </w:r>
            <w:proofErr w:type="gramStart"/>
            <w:r w:rsidRPr="007C5EA3">
              <w:rPr>
                <w:rFonts w:ascii="Times New Roman" w:hAnsi="Times New Roman" w:cs="Times New Roman"/>
                <w:sz w:val="24"/>
                <w:szCs w:val="24"/>
              </w:rPr>
              <w:t>ч</w:t>
            </w:r>
            <w:proofErr w:type="gramEnd"/>
            <w:r w:rsidRPr="007C5EA3">
              <w:rPr>
                <w:rFonts w:ascii="Times New Roman" w:hAnsi="Times New Roman" w:cs="Times New Roman"/>
                <w:sz w:val="24"/>
                <w:szCs w:val="24"/>
              </w:rPr>
              <w:t>.</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rPr>
                <w:sz w:val="24"/>
                <w:szCs w:val="24"/>
              </w:rPr>
            </w:pPr>
          </w:p>
          <w:p w:rsidR="00064E99" w:rsidRPr="007C5EA3" w:rsidRDefault="00064E99" w:rsidP="007C5EA3">
            <w:pPr>
              <w:rPr>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Совершенствование технического  мастерства. Удары  по  мячу  различными  способами  с  лета.</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Развитие  быстроты  ловкости  в  упражнениях с  мячом. Игровые упражнения  по  принципу  круговой  тренировки.</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r w:rsidRPr="007C5EA3">
              <w:rPr>
                <w:rFonts w:ascii="Times New Roman" w:hAnsi="Times New Roman" w:cs="Times New Roman"/>
                <w:sz w:val="24"/>
                <w:szCs w:val="24"/>
              </w:rPr>
              <w:t>2</w:t>
            </w:r>
          </w:p>
          <w:p w:rsidR="00064E99" w:rsidRPr="007C5EA3" w:rsidRDefault="00064E99" w:rsidP="007C5EA3">
            <w:pPr>
              <w:jc w:val="center"/>
              <w:rPr>
                <w:rFonts w:ascii="Times New Roman" w:hAnsi="Times New Roman" w:cs="Times New Roman"/>
                <w:sz w:val="24"/>
                <w:szCs w:val="24"/>
              </w:rPr>
            </w:pPr>
          </w:p>
          <w:p w:rsidR="00064E99" w:rsidRPr="007C5EA3" w:rsidRDefault="00064E99" w:rsidP="007C5EA3">
            <w:pPr>
              <w:jc w:val="center"/>
              <w:rPr>
                <w:rFonts w:ascii="Times New Roman" w:hAnsi="Times New Roman" w:cs="Times New Roman"/>
                <w:sz w:val="24"/>
                <w:szCs w:val="24"/>
              </w:rPr>
            </w:pP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 xml:space="preserve">Технико-тактическая  подготовка.  Передачи  мяча.  Игровые  упражнения.  Комбинация  «Стенка» </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Совершенствование  технического  мастерства  в  упражнениях скоростно-силовой  направленности.  Удары  в  цель  разными  способами  поле  ведения,  обводки  стоек. Удары  головой  в  цель. Эстафеты  сведением  и передачами  мяча.</w:t>
            </w:r>
          </w:p>
        </w:tc>
        <w:tc>
          <w:tcPr>
            <w:tcW w:w="1418"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Средняя</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Теоретическая  подготовка. Технико-тактическая  подготовка.  Прием  катящихся  и  летящих  мячей  грудью,  бедром,  головой. Передачи  мяча  в  парах  и  тройках  в  движении.</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Игровая подготовка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Совершенствование  групповых  тактических  действий.  Стандартные  положения  при  введении  в  игру  мяча вратарем,  при  выполнении  штрафных свободных  ударов.</w:t>
            </w:r>
          </w:p>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Совершенствование  общей  и  специальной  выносливости  в упражнениях  с  мячом.</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Малая</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1,0</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rPr>
          <w:trHeight w:val="1092"/>
        </w:trPr>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t>Индивидуальная  тренировка.                  Восстановительные мероприятия</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p w:rsidR="00064E99" w:rsidRPr="007C5EA3" w:rsidRDefault="00064E99" w:rsidP="007C5EA3">
            <w:pPr>
              <w:pStyle w:val="a3"/>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p>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4106" w:type="dxa"/>
          </w:tcPr>
          <w:p w:rsidR="00064E99" w:rsidRPr="007C5EA3" w:rsidRDefault="00064E99" w:rsidP="007C5EA3">
            <w:pPr>
              <w:pStyle w:val="a3"/>
              <w:rPr>
                <w:rFonts w:ascii="Times New Roman" w:hAnsi="Times New Roman" w:cs="Times New Roman"/>
                <w:sz w:val="24"/>
                <w:szCs w:val="24"/>
              </w:rPr>
            </w:pPr>
            <w:r w:rsidRPr="007C5EA3">
              <w:rPr>
                <w:rFonts w:ascii="Times New Roman" w:hAnsi="Times New Roman" w:cs="Times New Roman"/>
                <w:sz w:val="24"/>
                <w:szCs w:val="24"/>
              </w:rPr>
              <w:lastRenderedPageBreak/>
              <w:t xml:space="preserve">Технико-тактическая  подготовка.  Игровые     упражнения.  Стандартные  положения  при  розыгрыше угловых  ударов. </w:t>
            </w:r>
            <w:r w:rsidRPr="007C5EA3">
              <w:rPr>
                <w:rFonts w:ascii="Times New Roman" w:hAnsi="Times New Roman" w:cs="Times New Roman"/>
                <w:sz w:val="24"/>
                <w:szCs w:val="24"/>
              </w:rPr>
              <w:cr/>
              <w:t xml:space="preserve"> </w:t>
            </w:r>
            <w:r w:rsidRPr="007C5EA3">
              <w:rPr>
                <w:rFonts w:ascii="Times New Roman" w:hAnsi="Times New Roman" w:cs="Times New Roman"/>
                <w:sz w:val="24"/>
                <w:szCs w:val="24"/>
              </w:rPr>
              <w:lastRenderedPageBreak/>
              <w:t>'Теоретическое  занятие</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Средняя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1229"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lastRenderedPageBreak/>
              <w:t>7</w:t>
            </w:r>
          </w:p>
        </w:tc>
        <w:tc>
          <w:tcPr>
            <w:tcW w:w="1152"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4106" w:type="dxa"/>
          </w:tcPr>
          <w:p w:rsidR="00064E99" w:rsidRPr="007C5EA3" w:rsidRDefault="00064E99" w:rsidP="007C5EA3">
            <w:pPr>
              <w:pStyle w:val="a3"/>
              <w:jc w:val="both"/>
              <w:rPr>
                <w:rFonts w:ascii="Times New Roman" w:hAnsi="Times New Roman" w:cs="Times New Roman"/>
                <w:sz w:val="24"/>
                <w:szCs w:val="24"/>
              </w:rPr>
            </w:pPr>
            <w:r w:rsidRPr="007C5EA3">
              <w:rPr>
                <w:rFonts w:ascii="Times New Roman" w:hAnsi="Times New Roman" w:cs="Times New Roman"/>
                <w:sz w:val="24"/>
                <w:szCs w:val="24"/>
              </w:rPr>
              <w:t>Игровая подготовка</w:t>
            </w:r>
          </w:p>
        </w:tc>
        <w:tc>
          <w:tcPr>
            <w:tcW w:w="1418"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Большая</w:t>
            </w:r>
          </w:p>
        </w:tc>
        <w:tc>
          <w:tcPr>
            <w:tcW w:w="1666" w:type="dxa"/>
          </w:tcPr>
          <w:p w:rsidR="00064E99" w:rsidRPr="007C5EA3" w:rsidRDefault="00064E99" w:rsidP="007C5EA3">
            <w:pPr>
              <w:pStyle w:val="a3"/>
              <w:jc w:val="center"/>
              <w:rPr>
                <w:rFonts w:ascii="Times New Roman" w:hAnsi="Times New Roman" w:cs="Times New Roman"/>
                <w:sz w:val="24"/>
                <w:szCs w:val="24"/>
              </w:rPr>
            </w:pPr>
            <w:r w:rsidRPr="007C5EA3">
              <w:rPr>
                <w:rFonts w:ascii="Times New Roman" w:hAnsi="Times New Roman" w:cs="Times New Roman"/>
                <w:sz w:val="24"/>
                <w:szCs w:val="24"/>
              </w:rPr>
              <w:t>2,0</w:t>
            </w:r>
          </w:p>
        </w:tc>
      </w:tr>
    </w:tbl>
    <w:p w:rsidR="00064E99" w:rsidRPr="007C5EA3" w:rsidRDefault="00064E99" w:rsidP="00064E99">
      <w:pPr>
        <w:tabs>
          <w:tab w:val="left" w:pos="1380"/>
        </w:tabs>
        <w:rPr>
          <w:rFonts w:ascii="Times New Roman" w:hAnsi="Times New Roman" w:cs="Times New Roman"/>
          <w:b/>
          <w:sz w:val="24"/>
          <w:szCs w:val="24"/>
        </w:rPr>
      </w:pP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 .ПРОГРАММНЫЙ  МАТЕРИАЛ   ДЛЯ  ПРАКТИЧЕСКИХ ЗАНЯТИЙ</w:t>
      </w:r>
      <w:r w:rsidRPr="007C5EA3">
        <w:rPr>
          <w:rFonts w:ascii="Times New Roman" w:hAnsi="Times New Roman" w:cs="Times New Roman"/>
          <w:b/>
          <w:sz w:val="24"/>
          <w:szCs w:val="24"/>
        </w:rPr>
        <w:cr/>
        <w:t xml:space="preserve"> 2 .1ТЕХНИЧЕСКАЯ  ПОДГОТОВКА </w:t>
      </w:r>
      <w:r w:rsidRPr="007C5EA3">
        <w:rPr>
          <w:rFonts w:ascii="Times New Roman" w:hAnsi="Times New Roman" w:cs="Times New Roman"/>
          <w:b/>
          <w:sz w:val="24"/>
          <w:szCs w:val="24"/>
        </w:rPr>
        <w:cr/>
        <w:t xml:space="preserve"> Учебный материал для учебных  групп  этапа начальной  подготовки и учебно-тренировочного  этапа.</w:t>
      </w:r>
    </w:p>
    <w:tbl>
      <w:tblPr>
        <w:tblStyle w:val="a8"/>
        <w:tblW w:w="9747" w:type="dxa"/>
        <w:tblLayout w:type="fixed"/>
        <w:tblLook w:val="04A0" w:firstRow="1" w:lastRow="0" w:firstColumn="1" w:lastColumn="0" w:noHBand="0" w:noVBand="1"/>
      </w:tblPr>
      <w:tblGrid>
        <w:gridCol w:w="4849"/>
        <w:gridCol w:w="646"/>
        <w:gridCol w:w="114"/>
        <w:gridCol w:w="17"/>
        <w:gridCol w:w="1286"/>
        <w:gridCol w:w="19"/>
        <w:gridCol w:w="660"/>
        <w:gridCol w:w="30"/>
        <w:gridCol w:w="710"/>
        <w:gridCol w:w="8"/>
        <w:gridCol w:w="1408"/>
      </w:tblGrid>
      <w:tr w:rsidR="00064E99" w:rsidRPr="007C5EA3" w:rsidTr="007C5EA3">
        <w:trPr>
          <w:trHeight w:val="1040"/>
        </w:trPr>
        <w:tc>
          <w:tcPr>
            <w:tcW w:w="4849" w:type="dxa"/>
            <w:vMerge w:val="restart"/>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Примеры игры</w:t>
            </w: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1</w:t>
            </w:r>
          </w:p>
        </w:tc>
        <w:tc>
          <w:tcPr>
            <w:tcW w:w="2082" w:type="dxa"/>
            <w:gridSpan w:val="5"/>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Этап начальной подготовки</w:t>
            </w:r>
          </w:p>
        </w:tc>
        <w:tc>
          <w:tcPr>
            <w:tcW w:w="2816" w:type="dxa"/>
            <w:gridSpan w:val="5"/>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Этап учебно-тренировочный</w:t>
            </w:r>
          </w:p>
        </w:tc>
      </w:tr>
      <w:tr w:rsidR="00064E99" w:rsidRPr="007C5EA3" w:rsidTr="007C5EA3">
        <w:trPr>
          <w:trHeight w:val="131"/>
        </w:trPr>
        <w:tc>
          <w:tcPr>
            <w:tcW w:w="4849" w:type="dxa"/>
            <w:vMerge/>
          </w:tcPr>
          <w:p w:rsidR="00064E99" w:rsidRPr="007C5EA3" w:rsidRDefault="00064E99" w:rsidP="007C5EA3">
            <w:pPr>
              <w:tabs>
                <w:tab w:val="left" w:pos="1380"/>
              </w:tabs>
              <w:jc w:val="center"/>
              <w:rPr>
                <w:rFonts w:ascii="Times New Roman" w:hAnsi="Times New Roman" w:cs="Times New Roman"/>
                <w:b/>
                <w:sz w:val="24"/>
                <w:szCs w:val="24"/>
              </w:rPr>
            </w:pPr>
          </w:p>
        </w:tc>
        <w:tc>
          <w:tcPr>
            <w:tcW w:w="77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1-й год</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w:t>
            </w:r>
          </w:p>
        </w:tc>
        <w:tc>
          <w:tcPr>
            <w:tcW w:w="1305"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2-й год</w:t>
            </w: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3</w:t>
            </w:r>
          </w:p>
          <w:p w:rsidR="00064E99" w:rsidRPr="007C5EA3" w:rsidRDefault="00064E99" w:rsidP="007C5EA3">
            <w:pPr>
              <w:rPr>
                <w:rFonts w:ascii="Times New Roman" w:hAnsi="Times New Roman" w:cs="Times New Roman"/>
                <w:b/>
                <w:sz w:val="24"/>
                <w:szCs w:val="24"/>
              </w:rPr>
            </w:pPr>
          </w:p>
          <w:p w:rsidR="00064E99" w:rsidRPr="007C5EA3" w:rsidRDefault="00064E99" w:rsidP="007C5EA3">
            <w:pPr>
              <w:tabs>
                <w:tab w:val="left" w:pos="1380"/>
              </w:tabs>
              <w:rPr>
                <w:rFonts w:ascii="Times New Roman" w:hAnsi="Times New Roman" w:cs="Times New Roman"/>
                <w:b/>
                <w:sz w:val="24"/>
                <w:szCs w:val="24"/>
              </w:rPr>
            </w:pPr>
          </w:p>
        </w:tc>
        <w:tc>
          <w:tcPr>
            <w:tcW w:w="69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1-й</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Год</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4</w:t>
            </w:r>
          </w:p>
        </w:tc>
        <w:tc>
          <w:tcPr>
            <w:tcW w:w="718"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2-й</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Год</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5</w:t>
            </w:r>
          </w:p>
        </w:tc>
        <w:tc>
          <w:tcPr>
            <w:tcW w:w="1408"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3-й</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Год</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6</w:t>
            </w:r>
          </w:p>
          <w:p w:rsidR="00064E99" w:rsidRPr="007C5EA3" w:rsidRDefault="00064E99" w:rsidP="007C5EA3">
            <w:pPr>
              <w:tabs>
                <w:tab w:val="left" w:pos="1380"/>
              </w:tabs>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Ходьба  в сочетании  с  бегом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с  изменением  направления</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с изменение скорости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Бег с </w:t>
            </w:r>
            <w:proofErr w:type="gramStart"/>
            <w:r w:rsidRPr="007C5EA3">
              <w:rPr>
                <w:rFonts w:ascii="Times New Roman" w:hAnsi="Times New Roman" w:cs="Times New Roman"/>
                <w:sz w:val="24"/>
                <w:szCs w:val="24"/>
              </w:rPr>
              <w:t>приставными</w:t>
            </w:r>
            <w:proofErr w:type="gramEnd"/>
            <w:r w:rsidRPr="007C5EA3">
              <w:rPr>
                <w:rFonts w:ascii="Times New Roman" w:hAnsi="Times New Roman" w:cs="Times New Roman"/>
                <w:sz w:val="24"/>
                <w:szCs w:val="24"/>
              </w:rPr>
              <w:t xml:space="preserve"> шагами-вправо, влево</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спиной вперед</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Смена  бега  спиной  вперед  на  бег  лицом  вперед  и  наоборот</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зигзагами  -  с  выпадом  в  стороны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с  подскоками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с  высоким  подниманием  бедра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с  захлестыванием  голени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Бег  челночный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Borders>
              <w:top w:val="nil"/>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Защитная  стойка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Прыжки  вверх,  отталкиваясь  одной  и  двумя  ногами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Прыжки  вперед,  назад,   в  стороны,  отталкиваясь  одной  и                 двумя  ногами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внутренней  стороной  стопы  по  неподвижным  и  катящимся  мячам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серединой  подъема  по  неподвижным  и  катящимся                                  мячам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Удар  внутренней  частью  подъема  по  </w:t>
            </w:r>
            <w:proofErr w:type="gramStart"/>
            <w:r w:rsidRPr="007C5EA3">
              <w:rPr>
                <w:rFonts w:ascii="Times New Roman" w:hAnsi="Times New Roman" w:cs="Times New Roman"/>
                <w:sz w:val="24"/>
                <w:szCs w:val="24"/>
              </w:rPr>
              <w:t>неподвижному</w:t>
            </w:r>
            <w:proofErr w:type="gramEnd"/>
            <w:r w:rsidRPr="007C5EA3">
              <w:rPr>
                <w:rFonts w:ascii="Times New Roman" w:hAnsi="Times New Roman" w:cs="Times New Roman"/>
                <w:sz w:val="24"/>
                <w:szCs w:val="24"/>
              </w:rPr>
              <w:t xml:space="preserve">  и катящимся  мячам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Удар  внешней   частью  подъема  по  </w:t>
            </w:r>
            <w:proofErr w:type="gramStart"/>
            <w:r w:rsidRPr="007C5EA3">
              <w:rPr>
                <w:rFonts w:ascii="Times New Roman" w:hAnsi="Times New Roman" w:cs="Times New Roman"/>
                <w:sz w:val="24"/>
                <w:szCs w:val="24"/>
              </w:rPr>
              <w:t>неподвижному</w:t>
            </w:r>
            <w:proofErr w:type="gramEnd"/>
            <w:r w:rsidRPr="007C5EA3">
              <w:rPr>
                <w:rFonts w:ascii="Times New Roman" w:hAnsi="Times New Roman" w:cs="Times New Roman"/>
                <w:sz w:val="24"/>
                <w:szCs w:val="24"/>
              </w:rPr>
              <w:t xml:space="preserve">  и  катящимся  мячам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Удар  носком  по  </w:t>
            </w:r>
            <w:proofErr w:type="gramStart"/>
            <w:r w:rsidRPr="007C5EA3">
              <w:rPr>
                <w:rFonts w:ascii="Times New Roman" w:hAnsi="Times New Roman" w:cs="Times New Roman"/>
                <w:sz w:val="24"/>
                <w:szCs w:val="24"/>
              </w:rPr>
              <w:t>неподвижному</w:t>
            </w:r>
            <w:proofErr w:type="gramEnd"/>
            <w:r w:rsidRPr="007C5EA3">
              <w:rPr>
                <w:rFonts w:ascii="Times New Roman" w:hAnsi="Times New Roman" w:cs="Times New Roman"/>
                <w:sz w:val="24"/>
                <w:szCs w:val="24"/>
              </w:rPr>
              <w:t xml:space="preserve">  и  катящимся  мячам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Удар  пяткой  </w:t>
            </w:r>
            <w:proofErr w:type="spellStart"/>
            <w:r w:rsidRPr="007C5EA3">
              <w:rPr>
                <w:rFonts w:ascii="Times New Roman" w:hAnsi="Times New Roman" w:cs="Times New Roman"/>
                <w:sz w:val="24"/>
                <w:szCs w:val="24"/>
              </w:rPr>
              <w:t>скрестно</w:t>
            </w:r>
            <w:proofErr w:type="spellEnd"/>
            <w:r w:rsidRPr="007C5EA3">
              <w:rPr>
                <w:rFonts w:ascii="Times New Roman" w:hAnsi="Times New Roman" w:cs="Times New Roman"/>
                <w:sz w:val="24"/>
                <w:szCs w:val="24"/>
              </w:rPr>
              <w:t>.</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Удар  -  </w:t>
            </w:r>
            <w:proofErr w:type="spellStart"/>
            <w:r w:rsidRPr="007C5EA3">
              <w:rPr>
                <w:rFonts w:ascii="Times New Roman" w:hAnsi="Times New Roman" w:cs="Times New Roman"/>
                <w:sz w:val="24"/>
                <w:szCs w:val="24"/>
              </w:rPr>
              <w:t>откидка</w:t>
            </w:r>
            <w:proofErr w:type="spellEnd"/>
            <w:r w:rsidRPr="007C5EA3">
              <w:rPr>
                <w:rFonts w:ascii="Times New Roman" w:hAnsi="Times New Roman" w:cs="Times New Roman"/>
                <w:sz w:val="24"/>
                <w:szCs w:val="24"/>
              </w:rPr>
              <w:t xml:space="preserve">  мяча  подошвой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Резаный  удар  внутренней  частью  подъема  </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Резаный  удар  внешней  частью  подъема   </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lastRenderedPageBreak/>
              <w:t>Удар  -  бросок  стопой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  лета  внутренней  стороной  стопы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  лета  внутренней  частью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  лета  серединой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  лета  внешней  частью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Боковой  удар  серединой  или   внешней  частью  подъема  с  лета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  лета  серединой   подъема  по  опускающемуся  мячу через голову</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Удар  серединой  или  внешней  частью  подъема с  полулета  </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ногой  различными  способами  на точность  и  силу  после остановки,  ведения,  рывков</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ногой  различными  способами  в  единоборстве  при                    пассивном  и  активном  сопротивлении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серединой  лба  из  опорного  положения</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серединой  лба  в  прыжке</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боковой  частью  головы  в  опорном  положении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боковой  частью  головы  в  прыжке</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затылочной  часть  головы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головой  в  броске</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головой  различными  способами  на  точность  на короткое  и  среднее  расстояние</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  головой  в  единоборстве  при  пассивном  и  активном сопротивлении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катящихся  мячей  внутренней  стороной  стопы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опускающихся   и  низколетящих  мячей             внутренней  стороной  стопы  в  опорном  положении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мячей,  летящих  выше  бедра  внутренней                         стороной  стопы  в  прыжке</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катящихся  мячей  подошвой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опускающихся  мячей  подошвой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опускающихся  мячей  серединой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мячей,  опускающихся  в  стороне  от  игрока, внешней  частью  стопы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мячей, катящихся в стороне от игрока, внешней частью стопы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Прием (остановка)   мячей,  прямо  летящих  на  игрока,  грудью  в      опорном  </w:t>
            </w:r>
            <w:r w:rsidRPr="007C5EA3">
              <w:rPr>
                <w:rFonts w:ascii="Times New Roman" w:hAnsi="Times New Roman" w:cs="Times New Roman"/>
                <w:sz w:val="24"/>
                <w:szCs w:val="24"/>
              </w:rPr>
              <w:lastRenderedPageBreak/>
              <w:t>положении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lastRenderedPageBreak/>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lastRenderedPageBreak/>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мячей,  опускающихся  на  игрока,  грудью  в           опорном  положении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Прием (остановка)   мячей,  прямо  летящих  на  игрока,   на  бегу</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мячей,  опускающихся  на  игрока,  годовой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мячей,  прямо  летящих  на  игрока,   набегу</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мячей,  опускающихся  на  игрока,  головой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опускающихся      мячей,  бедром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отскочившего  от  площадки  животом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Прие</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остановка)  отскочившего  от  площадки   мячей  голенью</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внутренней  стороной  стопы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внутренней  частью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Ведение  мяча  носком  </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Ведение  мяча серединой  подъема  </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серединой   подъема  и  внешней  частью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внешней  частью  подъема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подошвой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различными  способами  с  изменение направления</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различными  способами  с  изменением  скорости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мяча,  различными  способами  зигзагообразно,  меняя               бьющую  ногу</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Обманные движения  без  мяча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Финт  «Уходом»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Различные  варианты  финта  «Уходом»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Финт  «Проброс  мяча  мимо  соперника»</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Финт  «Остановка  мяча  подошвой»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Финт</w:t>
            </w:r>
            <w:proofErr w:type="gramStart"/>
            <w:r w:rsidRPr="007C5EA3">
              <w:rPr>
                <w:rFonts w:ascii="Times New Roman" w:hAnsi="Times New Roman" w:cs="Times New Roman"/>
                <w:sz w:val="24"/>
                <w:szCs w:val="24"/>
              </w:rPr>
              <w:t>«У</w:t>
            </w:r>
            <w:proofErr w:type="gramEnd"/>
            <w:r w:rsidRPr="007C5EA3">
              <w:rPr>
                <w:rFonts w:ascii="Times New Roman" w:hAnsi="Times New Roman" w:cs="Times New Roman"/>
                <w:sz w:val="24"/>
                <w:szCs w:val="24"/>
              </w:rPr>
              <w:t>бирание  мяча  подошвой»</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Сочетание  нескольких финнов</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Выполнение  изученных финтов  в  единоборстве  при  пассивном  и  активном  сопротивлении</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Отбор  мяча  накладыванием  стопы</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Отбор  мяча  выбиванием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Отбор  мяча  перехватом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Комплексное  выполнение  (сочетание)  изученных     технических  приемов  с  мячом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rPr>
          <w:trHeight w:val="1288"/>
        </w:trPr>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lastRenderedPageBreak/>
              <w:t>Комплексное  выполнение  (сочетание)  различных  приемов</w:t>
            </w:r>
          </w:p>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техники  перемещения  с  техническими  приемами  с  мячом</w:t>
            </w:r>
          </w:p>
        </w:tc>
        <w:tc>
          <w:tcPr>
            <w:tcW w:w="76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9747" w:type="dxa"/>
            <w:gridSpan w:val="11"/>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 Техника вратаря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Перемещение  в  воротах</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Стойка  вратаря</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катящихся  и  низколетящих  мячей  при  параллельном                расположении  стоп</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катящихся  и  низко летящих  мячей  в  стоке  на  одном  колене</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катящихся  и  низколетящих  в  стороне  от вратаря  мячей  в  падении  и  броске</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мячей,  летящих  на  вратаря,  выше  колен  ниже  головы</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мячей,  летящих  на  вратаря,  на  уровне  головы  или   выше  в  опорном  положении</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полу высоких  мячей,  летящих  в  стороне  от  вратаря,  в                   опорном  положении</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Ловля  полу высоких  мячей,  летящих  в  стороне  от  вратаря,  в  броске</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Отбивание  катящихся  и  низколетящих  в  стороне  от  вратаря                                  мячей  в  выпаде                                       </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Отбивание  катящихся  и  низколетящих  в  стороне от  вратаря                                   мячей  в  шпагате</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Отбивание  катящихся  и  низколетящих  в  стороне  от  вратаря                                  (выше  пояса)  мячей  махом  ноги</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Отбивание  мячей  ладонью  в  падении  или  в  броске  при                                выходе  навстречу  атакующему  сопернику</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Отбивание  мячей,  опускающихся  перед воротами,  кулаком                         (кулаками)</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Отбивание опускающихся  и  высоколетящих  мячей,  головой</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Вбрасывание  мяча  рукой  из-за  плеча  с  места</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Вбрасывание  мяча  рукой  из-за  плеча  в  движении  со  </w:t>
            </w:r>
            <w:proofErr w:type="spellStart"/>
            <w:r w:rsidRPr="007C5EA3">
              <w:rPr>
                <w:rFonts w:ascii="Times New Roman" w:hAnsi="Times New Roman" w:cs="Times New Roman"/>
                <w:sz w:val="24"/>
                <w:szCs w:val="24"/>
              </w:rPr>
              <w:t>скрестными</w:t>
            </w:r>
            <w:proofErr w:type="spellEnd"/>
            <w:r w:rsidRPr="007C5EA3">
              <w:rPr>
                <w:rFonts w:ascii="Times New Roman" w:hAnsi="Times New Roman" w:cs="Times New Roman"/>
                <w:sz w:val="24"/>
                <w:szCs w:val="24"/>
              </w:rPr>
              <w:t xml:space="preserve">      шагами</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Вбрасывание  мяча  рукой  из-за  плеча  в  движении  без                </w:t>
            </w:r>
            <w:proofErr w:type="spellStart"/>
            <w:r w:rsidRPr="007C5EA3">
              <w:rPr>
                <w:rFonts w:ascii="Times New Roman" w:hAnsi="Times New Roman" w:cs="Times New Roman"/>
                <w:sz w:val="24"/>
                <w:szCs w:val="24"/>
              </w:rPr>
              <w:t>скрестных</w:t>
            </w:r>
            <w:proofErr w:type="spellEnd"/>
            <w:r w:rsidRPr="007C5EA3">
              <w:rPr>
                <w:rFonts w:ascii="Times New Roman" w:hAnsi="Times New Roman" w:cs="Times New Roman"/>
                <w:sz w:val="24"/>
                <w:szCs w:val="24"/>
              </w:rPr>
              <w:t xml:space="preserve">   шагов</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Вбрасывание  мяча рукой  из-за  плеча  в  прыжке</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Вбрасывание  мяча  сбоку  с  места</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lastRenderedPageBreak/>
              <w:t>Вбрасывание  («выкатывание»)  мяча  снизу</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vMerge w:val="restart"/>
            <w:tcBorders>
              <w:top w:val="nil"/>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Выбивание  мяча  с  рук  </w:t>
            </w:r>
          </w:p>
        </w:tc>
        <w:tc>
          <w:tcPr>
            <w:tcW w:w="646"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vMerge/>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Технические  приемы  полевых  игроков</w:t>
            </w:r>
          </w:p>
        </w:tc>
        <w:tc>
          <w:tcPr>
            <w:tcW w:w="646" w:type="dxa"/>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7"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79"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bl>
    <w:p w:rsidR="00064E99" w:rsidRPr="007C5EA3" w:rsidRDefault="00064E99" w:rsidP="00064E99">
      <w:pPr>
        <w:tabs>
          <w:tab w:val="left" w:pos="1380"/>
        </w:tabs>
        <w:jc w:val="center"/>
        <w:rPr>
          <w:rFonts w:ascii="Times New Roman" w:hAnsi="Times New Roman" w:cs="Times New Roman"/>
          <w:b/>
          <w:sz w:val="24"/>
          <w:szCs w:val="24"/>
        </w:rPr>
      </w:pP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 xml:space="preserve">2.2.ТАКТИЧЕСКАЯ  ПОДГОТОВКА </w:t>
      </w:r>
      <w:r w:rsidRPr="007C5EA3">
        <w:rPr>
          <w:rFonts w:ascii="Times New Roman" w:hAnsi="Times New Roman" w:cs="Times New Roman"/>
          <w:b/>
          <w:sz w:val="24"/>
          <w:szCs w:val="24"/>
        </w:rPr>
        <w:cr/>
        <w:t xml:space="preserve"> Учебный материал для учебных групп  начального этапа  подготовки и учебно-тренировочного  этапа</w:t>
      </w:r>
    </w:p>
    <w:tbl>
      <w:tblPr>
        <w:tblStyle w:val="a8"/>
        <w:tblW w:w="9747" w:type="dxa"/>
        <w:tblLook w:val="04A0" w:firstRow="1" w:lastRow="0" w:firstColumn="1" w:lastColumn="0" w:noHBand="0" w:noVBand="1"/>
      </w:tblPr>
      <w:tblGrid>
        <w:gridCol w:w="4849"/>
        <w:gridCol w:w="760"/>
        <w:gridCol w:w="17"/>
        <w:gridCol w:w="1305"/>
        <w:gridCol w:w="660"/>
        <w:gridCol w:w="44"/>
        <w:gridCol w:w="696"/>
        <w:gridCol w:w="8"/>
        <w:gridCol w:w="672"/>
        <w:gridCol w:w="736"/>
      </w:tblGrid>
      <w:tr w:rsidR="00064E99" w:rsidRPr="007C5EA3" w:rsidTr="007C5EA3">
        <w:trPr>
          <w:trHeight w:val="1040"/>
        </w:trPr>
        <w:tc>
          <w:tcPr>
            <w:tcW w:w="4849" w:type="dxa"/>
            <w:vMerge w:val="restart"/>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Примеры игры</w:t>
            </w: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p w:rsidR="00064E99" w:rsidRPr="007C5EA3" w:rsidRDefault="00064E99" w:rsidP="007C5EA3">
            <w:pPr>
              <w:tabs>
                <w:tab w:val="left" w:pos="1380"/>
              </w:tabs>
              <w:jc w:val="center"/>
              <w:rPr>
                <w:rFonts w:ascii="Times New Roman" w:hAnsi="Times New Roman" w:cs="Times New Roman"/>
                <w:b/>
                <w:sz w:val="24"/>
                <w:szCs w:val="24"/>
              </w:rPr>
            </w:pPr>
          </w:p>
        </w:tc>
        <w:tc>
          <w:tcPr>
            <w:tcW w:w="2082"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Этап начальной подготовки</w:t>
            </w:r>
          </w:p>
        </w:tc>
        <w:tc>
          <w:tcPr>
            <w:tcW w:w="2816" w:type="dxa"/>
            <w:gridSpan w:val="6"/>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Этап учебно-тренировочный</w:t>
            </w:r>
          </w:p>
        </w:tc>
      </w:tr>
      <w:tr w:rsidR="00064E99" w:rsidRPr="007C5EA3" w:rsidTr="007C5EA3">
        <w:trPr>
          <w:trHeight w:val="641"/>
        </w:trPr>
        <w:tc>
          <w:tcPr>
            <w:tcW w:w="4849" w:type="dxa"/>
            <w:vMerge/>
          </w:tcPr>
          <w:p w:rsidR="00064E99" w:rsidRPr="007C5EA3" w:rsidRDefault="00064E99" w:rsidP="007C5EA3">
            <w:pPr>
              <w:tabs>
                <w:tab w:val="left" w:pos="1380"/>
              </w:tabs>
              <w:jc w:val="center"/>
              <w:rPr>
                <w:rFonts w:ascii="Times New Roman" w:hAnsi="Times New Roman" w:cs="Times New Roman"/>
                <w:b/>
                <w:sz w:val="24"/>
                <w:szCs w:val="24"/>
              </w:rPr>
            </w:pPr>
          </w:p>
        </w:tc>
        <w:tc>
          <w:tcPr>
            <w:tcW w:w="777"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1-й год</w:t>
            </w:r>
          </w:p>
        </w:tc>
        <w:tc>
          <w:tcPr>
            <w:tcW w:w="1305" w:type="dxa"/>
          </w:tcPr>
          <w:p w:rsidR="00064E99" w:rsidRPr="007C5EA3" w:rsidRDefault="00064E99" w:rsidP="007C5EA3">
            <w:pPr>
              <w:rPr>
                <w:rFonts w:ascii="Times New Roman" w:hAnsi="Times New Roman" w:cs="Times New Roman"/>
                <w:b/>
                <w:sz w:val="24"/>
                <w:szCs w:val="24"/>
              </w:rPr>
            </w:pPr>
            <w:r w:rsidRPr="007C5EA3">
              <w:rPr>
                <w:rFonts w:ascii="Times New Roman" w:hAnsi="Times New Roman" w:cs="Times New Roman"/>
                <w:b/>
                <w:sz w:val="24"/>
                <w:szCs w:val="24"/>
              </w:rPr>
              <w:t>2-й год</w:t>
            </w:r>
          </w:p>
        </w:tc>
        <w:tc>
          <w:tcPr>
            <w:tcW w:w="704"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1-й</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Год</w:t>
            </w:r>
          </w:p>
        </w:tc>
        <w:tc>
          <w:tcPr>
            <w:tcW w:w="704"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2-й</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Год</w:t>
            </w:r>
          </w:p>
        </w:tc>
        <w:tc>
          <w:tcPr>
            <w:tcW w:w="1408"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3-й</w:t>
            </w:r>
          </w:p>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Год</w:t>
            </w:r>
          </w:p>
        </w:tc>
      </w:tr>
      <w:tr w:rsidR="00064E99" w:rsidRPr="007C5EA3" w:rsidTr="007C5EA3">
        <w:trPr>
          <w:trHeight w:val="427"/>
        </w:trPr>
        <w:tc>
          <w:tcPr>
            <w:tcW w:w="4849"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1</w:t>
            </w:r>
          </w:p>
        </w:tc>
        <w:tc>
          <w:tcPr>
            <w:tcW w:w="777"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w:t>
            </w:r>
          </w:p>
        </w:tc>
        <w:tc>
          <w:tcPr>
            <w:tcW w:w="1305"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3</w:t>
            </w:r>
          </w:p>
        </w:tc>
        <w:tc>
          <w:tcPr>
            <w:tcW w:w="704"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4</w:t>
            </w:r>
          </w:p>
        </w:tc>
        <w:tc>
          <w:tcPr>
            <w:tcW w:w="704"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5</w:t>
            </w:r>
          </w:p>
        </w:tc>
        <w:tc>
          <w:tcPr>
            <w:tcW w:w="1408"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6</w:t>
            </w:r>
          </w:p>
        </w:tc>
      </w:tr>
      <w:tr w:rsidR="00064E99" w:rsidRPr="007C5EA3" w:rsidTr="007C5EA3">
        <w:tc>
          <w:tcPr>
            <w:tcW w:w="9747" w:type="dxa"/>
            <w:gridSpan w:val="10"/>
            <w:tcBorders>
              <w:top w:val="nil"/>
            </w:tcBorders>
          </w:tcPr>
          <w:p w:rsidR="00064E99" w:rsidRPr="007C5EA3" w:rsidRDefault="00064E99" w:rsidP="007C5EA3">
            <w:pPr>
              <w:pStyle w:val="a9"/>
              <w:numPr>
                <w:ilvl w:val="0"/>
                <w:numId w:val="1"/>
              </w:num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Тактика игры в атаке</w:t>
            </w:r>
          </w:p>
        </w:tc>
      </w:tr>
      <w:tr w:rsidR="00064E99" w:rsidRPr="007C5EA3" w:rsidTr="007C5EA3">
        <w:tc>
          <w:tcPr>
            <w:tcW w:w="9747" w:type="dxa"/>
            <w:gridSpan w:val="10"/>
          </w:tcPr>
          <w:p w:rsidR="00064E99" w:rsidRPr="007C5EA3" w:rsidRDefault="00064E99" w:rsidP="007C5EA3">
            <w:pPr>
              <w:tabs>
                <w:tab w:val="left" w:pos="1380"/>
              </w:tabs>
              <w:jc w:val="center"/>
              <w:rPr>
                <w:rFonts w:ascii="Times New Roman" w:hAnsi="Times New Roman" w:cs="Times New Roman"/>
                <w:i/>
                <w:sz w:val="24"/>
                <w:szCs w:val="24"/>
              </w:rPr>
            </w:pPr>
            <w:r w:rsidRPr="007C5EA3">
              <w:rPr>
                <w:rFonts w:ascii="Times New Roman" w:hAnsi="Times New Roman" w:cs="Times New Roman"/>
                <w:i/>
                <w:sz w:val="24"/>
                <w:szCs w:val="24"/>
              </w:rPr>
              <w:t>Индивидуальные действия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«Открывание»</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Отвлечение  соперников</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Создание  численного  преимущества  в  </w:t>
            </w:r>
            <w:proofErr w:type="spellStart"/>
            <w:r w:rsidRPr="007C5EA3">
              <w:rPr>
                <w:rFonts w:ascii="Times New Roman" w:hAnsi="Times New Roman" w:cs="Times New Roman"/>
                <w:sz w:val="24"/>
                <w:szCs w:val="24"/>
              </w:rPr>
              <w:t>отдельныхзонахигрового</w:t>
            </w:r>
            <w:proofErr w:type="spellEnd"/>
            <w:r w:rsidRPr="007C5EA3">
              <w:rPr>
                <w:rFonts w:ascii="Times New Roman" w:hAnsi="Times New Roman" w:cs="Times New Roman"/>
                <w:sz w:val="24"/>
                <w:szCs w:val="24"/>
              </w:rPr>
              <w:t xml:space="preserve">  поля</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Маневрирование</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Передачи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Borders>
              <w:top w:val="nil"/>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Ведение  и  обводка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Удары  по  воротам</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9747" w:type="dxa"/>
            <w:gridSpan w:val="10"/>
          </w:tcPr>
          <w:p w:rsidR="00064E99" w:rsidRPr="007C5EA3" w:rsidRDefault="00064E99" w:rsidP="007C5EA3">
            <w:pPr>
              <w:tabs>
                <w:tab w:val="left" w:pos="1380"/>
              </w:tabs>
              <w:jc w:val="center"/>
              <w:rPr>
                <w:rFonts w:ascii="Times New Roman" w:hAnsi="Times New Roman" w:cs="Times New Roman"/>
                <w:i/>
                <w:sz w:val="24"/>
                <w:szCs w:val="24"/>
              </w:rPr>
            </w:pPr>
            <w:r w:rsidRPr="007C5EA3">
              <w:rPr>
                <w:rFonts w:ascii="Times New Roman" w:hAnsi="Times New Roman" w:cs="Times New Roman"/>
                <w:i/>
                <w:sz w:val="24"/>
                <w:szCs w:val="24"/>
              </w:rPr>
              <w:t>Групповые действия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«Игра  в  одно  - два  касания»  между  2-3 партнерами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Комбинация  «  Стенка»  </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  Двойная  стенка»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«Скрещивание»</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w:t>
            </w:r>
            <w:proofErr w:type="gramStart"/>
            <w:r w:rsidRPr="007C5EA3">
              <w:rPr>
                <w:rFonts w:ascii="Times New Roman" w:hAnsi="Times New Roman" w:cs="Times New Roman"/>
                <w:sz w:val="24"/>
                <w:szCs w:val="24"/>
              </w:rPr>
              <w:t>«И</w:t>
            </w:r>
            <w:proofErr w:type="gramEnd"/>
            <w:r w:rsidRPr="007C5EA3">
              <w:rPr>
                <w:rFonts w:ascii="Times New Roman" w:hAnsi="Times New Roman" w:cs="Times New Roman"/>
                <w:sz w:val="24"/>
                <w:szCs w:val="24"/>
              </w:rPr>
              <w:t>гра  в  одно  -  два  касания»  между 4-5 партнерами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Комбинация  «Смена  </w:t>
            </w:r>
            <w:proofErr w:type="spellStart"/>
            <w:r w:rsidRPr="007C5EA3">
              <w:rPr>
                <w:rFonts w:ascii="Times New Roman" w:hAnsi="Times New Roman" w:cs="Times New Roman"/>
                <w:sz w:val="24"/>
                <w:szCs w:val="24"/>
              </w:rPr>
              <w:t>мест</w:t>
            </w:r>
            <w:proofErr w:type="gramStart"/>
            <w:r w:rsidRPr="007C5EA3">
              <w:rPr>
                <w:rFonts w:ascii="Times New Roman" w:hAnsi="Times New Roman" w:cs="Times New Roman"/>
                <w:sz w:val="24"/>
                <w:szCs w:val="24"/>
              </w:rPr>
              <w:t>»з</w:t>
            </w:r>
            <w:proofErr w:type="gramEnd"/>
            <w:r w:rsidRPr="007C5EA3">
              <w:rPr>
                <w:rFonts w:ascii="Times New Roman" w:hAnsi="Times New Roman" w:cs="Times New Roman"/>
                <w:sz w:val="24"/>
                <w:szCs w:val="24"/>
              </w:rPr>
              <w:t>щ</w:t>
            </w:r>
            <w:proofErr w:type="spellEnd"/>
            <w:r w:rsidRPr="007C5EA3">
              <w:rPr>
                <w:rFonts w:ascii="Times New Roman" w:hAnsi="Times New Roman" w:cs="Times New Roman"/>
                <w:sz w:val="24"/>
                <w:szCs w:val="24"/>
              </w:rPr>
              <w:t>.</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«Пропускание  мяча»</w:t>
            </w:r>
          </w:p>
        </w:tc>
        <w:tc>
          <w:tcPr>
            <w:tcW w:w="760" w:type="dxa"/>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при   ведении  в  игру  мяча  с  центра  игрового  поля</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Borders>
              <w:top w:val="nil"/>
            </w:tcBorders>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при   ведении   мяча  из-за  боковой  линии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при  участии  вратаря</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при  розыгрыше  штрафных  и  свободных ударов   на  чужой  половине  поля</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Комбинация  при  розыгрыше угловых  ударов</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9747" w:type="dxa"/>
            <w:gridSpan w:val="10"/>
          </w:tcPr>
          <w:p w:rsidR="00064E99" w:rsidRPr="007C5EA3" w:rsidRDefault="00064E99" w:rsidP="007C5EA3">
            <w:pPr>
              <w:tabs>
                <w:tab w:val="left" w:pos="1380"/>
              </w:tabs>
              <w:jc w:val="center"/>
              <w:rPr>
                <w:rFonts w:ascii="Times New Roman" w:hAnsi="Times New Roman" w:cs="Times New Roman"/>
                <w:i/>
                <w:sz w:val="24"/>
                <w:szCs w:val="24"/>
              </w:rPr>
            </w:pPr>
            <w:r w:rsidRPr="007C5EA3">
              <w:rPr>
                <w:rFonts w:ascii="Times New Roman" w:hAnsi="Times New Roman" w:cs="Times New Roman"/>
                <w:i/>
                <w:sz w:val="24"/>
                <w:szCs w:val="24"/>
              </w:rPr>
              <w:t>Командные действия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Взаимодействие  с  партнерами  при  равном  соотношении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Взаимодействие  с  партнерами  при  </w:t>
            </w:r>
            <w:r w:rsidRPr="007C5EA3">
              <w:rPr>
                <w:rFonts w:ascii="Times New Roman" w:hAnsi="Times New Roman" w:cs="Times New Roman"/>
                <w:sz w:val="24"/>
                <w:szCs w:val="24"/>
              </w:rPr>
              <w:lastRenderedPageBreak/>
              <w:t>численном  превосходстве соперника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lastRenderedPageBreak/>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lastRenderedPageBreak/>
              <w:t>Расположение  и  взаимодействие  игроков  при  атаке  флангом и  через  центр</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Быстрое  нападение</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Взаимодействие  с  партнерами  при  организации  атак</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Смена  флангов атаки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Взаимодействие  с  партнерами  при  разном  числе  нападающих                                </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Совершенствование  быстроты  организации  атак </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9747" w:type="dxa"/>
            <w:gridSpan w:val="10"/>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2.Тактика игры в обороне</w:t>
            </w:r>
          </w:p>
        </w:tc>
      </w:tr>
      <w:tr w:rsidR="00064E99" w:rsidRPr="007C5EA3" w:rsidTr="007C5EA3">
        <w:tc>
          <w:tcPr>
            <w:tcW w:w="9747" w:type="dxa"/>
            <w:gridSpan w:val="10"/>
          </w:tcPr>
          <w:p w:rsidR="00064E99" w:rsidRPr="007C5EA3" w:rsidRDefault="00064E99" w:rsidP="007C5EA3">
            <w:pPr>
              <w:tabs>
                <w:tab w:val="left" w:pos="1380"/>
              </w:tabs>
              <w:jc w:val="center"/>
              <w:rPr>
                <w:rFonts w:ascii="Times New Roman" w:hAnsi="Times New Roman" w:cs="Times New Roman"/>
                <w:i/>
                <w:sz w:val="24"/>
                <w:szCs w:val="24"/>
              </w:rPr>
            </w:pPr>
            <w:r w:rsidRPr="007C5EA3">
              <w:rPr>
                <w:rFonts w:ascii="Times New Roman" w:hAnsi="Times New Roman" w:cs="Times New Roman"/>
                <w:i/>
                <w:sz w:val="24"/>
                <w:szCs w:val="24"/>
              </w:rPr>
              <w:t>Индивидуальные действия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Опека соперника  без  мяча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Опека  соперника  с   мячом            </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Borders>
              <w:bottom w:val="single" w:sz="4" w:space="0" w:color="auto"/>
            </w:tcBorders>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9747" w:type="dxa"/>
            <w:gridSpan w:val="10"/>
            <w:tcBorders>
              <w:top w:val="nil"/>
            </w:tcBorders>
          </w:tcPr>
          <w:p w:rsidR="00064E99" w:rsidRPr="007C5EA3" w:rsidRDefault="00064E99" w:rsidP="007C5EA3">
            <w:pPr>
              <w:tabs>
                <w:tab w:val="left" w:pos="1380"/>
              </w:tabs>
              <w:jc w:val="center"/>
              <w:rPr>
                <w:rFonts w:ascii="Times New Roman" w:hAnsi="Times New Roman" w:cs="Times New Roman"/>
                <w:i/>
                <w:sz w:val="24"/>
                <w:szCs w:val="24"/>
              </w:rPr>
            </w:pPr>
            <w:r w:rsidRPr="007C5EA3">
              <w:rPr>
                <w:rFonts w:ascii="Times New Roman" w:hAnsi="Times New Roman" w:cs="Times New Roman"/>
                <w:i/>
                <w:sz w:val="24"/>
                <w:szCs w:val="24"/>
              </w:rPr>
              <w:t>Групповые действия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Разбор  игроков  команды  соперников</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Подстраховка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Переключени</w:t>
            </w:r>
            <w:proofErr w:type="gramStart"/>
            <w:r w:rsidRPr="007C5EA3">
              <w:rPr>
                <w:rFonts w:ascii="Times New Roman" w:hAnsi="Times New Roman" w:cs="Times New Roman"/>
                <w:sz w:val="24"/>
                <w:szCs w:val="24"/>
              </w:rPr>
              <w:t>е(</w:t>
            </w:r>
            <w:proofErr w:type="gramEnd"/>
            <w:r w:rsidRPr="007C5EA3">
              <w:rPr>
                <w:rFonts w:ascii="Times New Roman" w:hAnsi="Times New Roman" w:cs="Times New Roman"/>
                <w:sz w:val="24"/>
                <w:szCs w:val="24"/>
              </w:rPr>
              <w:t>обмен  опекаемыми  соперниками)</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Игра  в  меньшинстве</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9747" w:type="dxa"/>
            <w:gridSpan w:val="10"/>
          </w:tcPr>
          <w:p w:rsidR="00064E99" w:rsidRPr="007C5EA3" w:rsidRDefault="00064E99" w:rsidP="007C5EA3">
            <w:pPr>
              <w:tabs>
                <w:tab w:val="left" w:pos="1380"/>
              </w:tabs>
              <w:jc w:val="center"/>
              <w:rPr>
                <w:rFonts w:ascii="Times New Roman" w:hAnsi="Times New Roman" w:cs="Times New Roman"/>
                <w:i/>
                <w:sz w:val="24"/>
                <w:szCs w:val="24"/>
              </w:rPr>
            </w:pPr>
            <w:r w:rsidRPr="007C5EA3">
              <w:rPr>
                <w:rFonts w:ascii="Times New Roman" w:hAnsi="Times New Roman" w:cs="Times New Roman"/>
                <w:i/>
                <w:sz w:val="24"/>
                <w:szCs w:val="24"/>
              </w:rPr>
              <w:t>Командные действия</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Персональная  оборона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Концентрированная  персональная  оборона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Рассредоточенная  персональная  оборона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Персональный  прессинг</w:t>
            </w:r>
          </w:p>
        </w:tc>
        <w:tc>
          <w:tcPr>
            <w:tcW w:w="760" w:type="dxa"/>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Зонная  оборона  </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1322" w:type="dxa"/>
            <w:gridSpan w:val="2"/>
            <w:tcBorders>
              <w:top w:val="nil"/>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Концентрированная  зонная  оборона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Borders>
              <w:bottom w:val="single" w:sz="4" w:space="0" w:color="auto"/>
            </w:tcBorders>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Borders>
              <w:bottom w:val="single" w:sz="4" w:space="0" w:color="auto"/>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Рассредоточенная  зонная  оборона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680" w:type="dxa"/>
            <w:gridSpan w:val="2"/>
            <w:tcBorders>
              <w:top w:val="nil"/>
              <w:right w:val="nil"/>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36" w:type="dxa"/>
            <w:tcBorders>
              <w:top w:val="nil"/>
              <w:left w:val="nil"/>
            </w:tcBorders>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Зонный  прессинг</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p>
        </w:tc>
        <w:tc>
          <w:tcPr>
            <w:tcW w:w="680" w:type="dxa"/>
            <w:gridSpan w:val="2"/>
            <w:tcBorders>
              <w:right w:val="nil"/>
            </w:tcBorders>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36" w:type="dxa"/>
            <w:tcBorders>
              <w:left w:val="nil"/>
            </w:tcBorders>
          </w:tcPr>
          <w:p w:rsidR="00064E99" w:rsidRPr="007C5EA3" w:rsidRDefault="00064E99" w:rsidP="007C5EA3">
            <w:pPr>
              <w:tabs>
                <w:tab w:val="left" w:pos="1380"/>
              </w:tabs>
              <w:jc w:val="center"/>
              <w:rPr>
                <w:rFonts w:ascii="Times New Roman" w:hAnsi="Times New Roman" w:cs="Times New Roman"/>
                <w:b/>
                <w:sz w:val="24"/>
                <w:szCs w:val="24"/>
              </w:rPr>
            </w:pPr>
          </w:p>
        </w:tc>
      </w:tr>
      <w:tr w:rsidR="00064E99" w:rsidRPr="007C5EA3" w:rsidTr="007C5EA3">
        <w:tc>
          <w:tcPr>
            <w:tcW w:w="4849"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Комбинированная  оборона</w:t>
            </w:r>
          </w:p>
        </w:tc>
        <w:tc>
          <w:tcPr>
            <w:tcW w:w="760" w:type="dxa"/>
          </w:tcPr>
          <w:p w:rsidR="00064E99" w:rsidRPr="007C5EA3" w:rsidRDefault="00064E99" w:rsidP="007C5EA3">
            <w:pPr>
              <w:tabs>
                <w:tab w:val="left" w:pos="1380"/>
              </w:tabs>
              <w:jc w:val="center"/>
              <w:rPr>
                <w:rFonts w:ascii="Times New Roman" w:hAnsi="Times New Roman" w:cs="Times New Roman"/>
                <w:b/>
                <w:sz w:val="24"/>
                <w:szCs w:val="24"/>
              </w:rPr>
            </w:pPr>
          </w:p>
        </w:tc>
        <w:tc>
          <w:tcPr>
            <w:tcW w:w="1322" w:type="dxa"/>
            <w:gridSpan w:val="2"/>
          </w:tcPr>
          <w:p w:rsidR="00064E99" w:rsidRPr="007C5EA3" w:rsidRDefault="00064E99" w:rsidP="007C5EA3">
            <w:pPr>
              <w:tabs>
                <w:tab w:val="left" w:pos="1380"/>
              </w:tabs>
              <w:jc w:val="center"/>
              <w:rPr>
                <w:rFonts w:ascii="Times New Roman" w:hAnsi="Times New Roman" w:cs="Times New Roman"/>
                <w:b/>
                <w:sz w:val="24"/>
                <w:szCs w:val="24"/>
              </w:rPr>
            </w:pPr>
          </w:p>
        </w:tc>
        <w:tc>
          <w:tcPr>
            <w:tcW w:w="660" w:type="dxa"/>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c>
          <w:tcPr>
            <w:tcW w:w="740" w:type="dxa"/>
            <w:gridSpan w:val="2"/>
          </w:tcPr>
          <w:p w:rsidR="00064E99" w:rsidRPr="007C5EA3" w:rsidRDefault="00064E99" w:rsidP="007C5EA3">
            <w:pPr>
              <w:tabs>
                <w:tab w:val="left" w:pos="1380"/>
              </w:tabs>
              <w:rPr>
                <w:rFonts w:ascii="Times New Roman" w:hAnsi="Times New Roman" w:cs="Times New Roman"/>
                <w:b/>
                <w:sz w:val="24"/>
                <w:szCs w:val="24"/>
              </w:rPr>
            </w:pPr>
            <w:r w:rsidRPr="007C5EA3">
              <w:rPr>
                <w:rFonts w:ascii="Times New Roman" w:hAnsi="Times New Roman" w:cs="Times New Roman"/>
                <w:b/>
                <w:sz w:val="24"/>
                <w:szCs w:val="24"/>
              </w:rPr>
              <w:t>+</w:t>
            </w:r>
          </w:p>
        </w:tc>
        <w:tc>
          <w:tcPr>
            <w:tcW w:w="1416" w:type="dxa"/>
            <w:gridSpan w:val="3"/>
          </w:tcPr>
          <w:p w:rsidR="00064E99" w:rsidRPr="007C5EA3" w:rsidRDefault="00064E99" w:rsidP="007C5EA3">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w:t>
            </w:r>
          </w:p>
        </w:tc>
      </w:tr>
    </w:tbl>
    <w:p w:rsidR="00064E99" w:rsidRPr="007C5EA3" w:rsidRDefault="00064E99" w:rsidP="00064E99">
      <w:pPr>
        <w:tabs>
          <w:tab w:val="left" w:pos="1380"/>
        </w:tabs>
        <w:jc w:val="center"/>
        <w:rPr>
          <w:rFonts w:ascii="Times New Roman" w:hAnsi="Times New Roman" w:cs="Times New Roman"/>
          <w:b/>
          <w:sz w:val="24"/>
          <w:szCs w:val="24"/>
        </w:rPr>
      </w:pP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КРАТКОЕ ОПИСАНИЕ СОДЕРЖАНИЯ   ПРОГРАММНОГО МАТЕРИАЛА</w:t>
      </w: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Теоретическая  подготовка</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Физическая  культура  и спорт в России</w:t>
      </w:r>
      <w:r w:rsidRPr="007C5EA3">
        <w:rPr>
          <w:rFonts w:ascii="Times New Roman" w:hAnsi="Times New Roman" w:cs="Times New Roman"/>
          <w:sz w:val="24"/>
          <w:szCs w:val="24"/>
        </w:rPr>
        <w:t xml:space="preserve">.  Понятие «физическая  культура».  Значение физической  культуры для  подготовки  граждан России к трудовой деятельности и защите  Родины. Формы занятий  </w:t>
      </w:r>
      <w:proofErr w:type="spellStart"/>
      <w:r w:rsidRPr="007C5EA3">
        <w:rPr>
          <w:rFonts w:ascii="Times New Roman" w:hAnsi="Times New Roman" w:cs="Times New Roman"/>
          <w:sz w:val="24"/>
          <w:szCs w:val="24"/>
        </w:rPr>
        <w:t>физическимиупражнениями</w:t>
      </w:r>
      <w:proofErr w:type="spellEnd"/>
      <w:r w:rsidRPr="007C5EA3">
        <w:rPr>
          <w:rFonts w:ascii="Times New Roman" w:hAnsi="Times New Roman" w:cs="Times New Roman"/>
          <w:sz w:val="24"/>
          <w:szCs w:val="24"/>
        </w:rPr>
        <w:t xml:space="preserve"> детей школьного  возраста.  Массовый и народный характеры спорта в нашей стране.  Единая  всероссийская  спортивная  классификация для  развития спорта  в  России.  Важнейшие решения  Правительства  РФ по вопросам развития физической культуры  и спорта. </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Состояние  и  развитие футбола  в  России</w:t>
      </w:r>
      <w:r w:rsidRPr="007C5EA3">
        <w:rPr>
          <w:rFonts w:ascii="Times New Roman" w:hAnsi="Times New Roman" w:cs="Times New Roman"/>
          <w:sz w:val="24"/>
          <w:szCs w:val="24"/>
        </w:rPr>
        <w:t xml:space="preserve">.  История  возникновения  </w:t>
      </w:r>
      <w:r w:rsidRPr="007C5EA3">
        <w:rPr>
          <w:rFonts w:ascii="Times New Roman" w:hAnsi="Times New Roman" w:cs="Times New Roman"/>
          <w:sz w:val="24"/>
          <w:szCs w:val="24"/>
        </w:rPr>
        <w:cr/>
        <w:t xml:space="preserve">современного футбола.  Развитие футбола в  России. Ассоциация футбола России — организатор развития футбола  в стране. Достижения сборных и клубных команд России  па  международной арене. Всероссийские и международные соревнования. </w:t>
      </w:r>
      <w:r w:rsidRPr="007C5EA3">
        <w:rPr>
          <w:rFonts w:ascii="Times New Roman" w:hAnsi="Times New Roman" w:cs="Times New Roman"/>
          <w:sz w:val="24"/>
          <w:szCs w:val="24"/>
        </w:rPr>
        <w:cr/>
      </w:r>
      <w:r w:rsidRPr="007C5EA3">
        <w:rPr>
          <w:rFonts w:ascii="Times New Roman" w:hAnsi="Times New Roman" w:cs="Times New Roman"/>
          <w:b/>
          <w:sz w:val="24"/>
          <w:szCs w:val="24"/>
        </w:rPr>
        <w:t>Гигиена,  врачебный  контроль и самоконтроль</w:t>
      </w:r>
      <w:r w:rsidRPr="007C5EA3">
        <w:rPr>
          <w:rFonts w:ascii="Times New Roman" w:hAnsi="Times New Roman" w:cs="Times New Roman"/>
          <w:sz w:val="24"/>
          <w:szCs w:val="24"/>
        </w:rPr>
        <w:t xml:space="preserve">. Понятие о гигиене и   санитарии.  Общее представление об основных системах  энергообеспечения человека.  Гигиенические требования  к </w:t>
      </w:r>
      <w:proofErr w:type="spellStart"/>
      <w:r w:rsidRPr="007C5EA3">
        <w:rPr>
          <w:rFonts w:ascii="Times New Roman" w:hAnsi="Times New Roman" w:cs="Times New Roman"/>
          <w:sz w:val="24"/>
          <w:szCs w:val="24"/>
        </w:rPr>
        <w:t>питаниюспортсменов</w:t>
      </w:r>
      <w:proofErr w:type="spellEnd"/>
      <w:r w:rsidRPr="007C5EA3">
        <w:rPr>
          <w:rFonts w:ascii="Times New Roman" w:hAnsi="Times New Roman" w:cs="Times New Roman"/>
          <w:sz w:val="24"/>
          <w:szCs w:val="24"/>
        </w:rPr>
        <w:t xml:space="preserve">.  Понятие о тренировке и «спортивной форме». Массаж и самомассаж.  Баня.  Режим дня юного спортсмена.  Закаливание. </w:t>
      </w:r>
      <w:r w:rsidRPr="007C5EA3">
        <w:rPr>
          <w:rFonts w:ascii="Times New Roman" w:hAnsi="Times New Roman" w:cs="Times New Roman"/>
          <w:sz w:val="24"/>
          <w:szCs w:val="24"/>
        </w:rPr>
        <w:lastRenderedPageBreak/>
        <w:t>Дневник самоконтроля.  Оказание первой помощи  при  несчастных случаях.  Профилактика спортивного травматизма.  Временные ограничения и противопоказания к тренировочным занятиям  и участию в соревнованиях.</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Физиологические основы спортивной тренировки</w:t>
      </w:r>
      <w:r w:rsidRPr="007C5EA3">
        <w:rPr>
          <w:rFonts w:ascii="Times New Roman" w:hAnsi="Times New Roman" w:cs="Times New Roman"/>
          <w:sz w:val="24"/>
          <w:szCs w:val="24"/>
        </w:rPr>
        <w:t>. Мышечная деятельность человека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Понятие о тренировочной нагрузке.  Основные средства и методы спортивной тренировки.  Понятие об утомлении и переутомлении.  Причины утомления.  Восстановительные мероприятия. Форма организации спортивной тренировки. Особенности периодов спортивной тренировки.  Самостоятельные занятия юных спортсменов (утренняя  гимнастика,  индивидуальные задания) по совершенствованию физических  качеств и  техники движений.</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Общая и специальная физическая  подготовка.</w:t>
      </w:r>
      <w:r w:rsidRPr="007C5EA3">
        <w:rPr>
          <w:rFonts w:ascii="Times New Roman" w:hAnsi="Times New Roman" w:cs="Times New Roman"/>
          <w:sz w:val="24"/>
          <w:szCs w:val="24"/>
        </w:rPr>
        <w:t xml:space="preserve">  Всесторонняя физическая  подготовка - важный фактор укрепления  здоровья, повышения функциональных  возможностей  органов и систем,  развития физических  качеств юных спортсменов (силы,  быстроты,  выносливости,  гибкости,  ловкости).  Общая  и специальная физическая  подготовка.  Средства общей  и специальной физической  подготовки, применяемые в процессе обучения  </w:t>
      </w:r>
      <w:proofErr w:type="spellStart"/>
      <w:r w:rsidRPr="007C5EA3">
        <w:rPr>
          <w:rFonts w:ascii="Times New Roman" w:hAnsi="Times New Roman" w:cs="Times New Roman"/>
          <w:sz w:val="24"/>
          <w:szCs w:val="24"/>
        </w:rPr>
        <w:t>итренировки</w:t>
      </w:r>
      <w:proofErr w:type="spellEnd"/>
      <w:r w:rsidRPr="007C5EA3">
        <w:rPr>
          <w:rFonts w:ascii="Times New Roman" w:hAnsi="Times New Roman" w:cs="Times New Roman"/>
          <w:sz w:val="24"/>
          <w:szCs w:val="24"/>
        </w:rPr>
        <w:t xml:space="preserve"> с юными спортсменами  в футболе.  Единство общей  и специальной  физической подготовки.  Взаимосвязь между развитием основных физических качеств.  Основные требования  по физической  подготовке,  предъявляемые к юным спортсменам различного возраста,  занимающимся футболом.  Контрольные упражнения  и  нормативы по общей и специальной физической  подготовке для  юных футболистов.</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Основы техники и тактики  футбола</w:t>
      </w:r>
      <w:r w:rsidRPr="007C5EA3">
        <w:rPr>
          <w:rFonts w:ascii="Times New Roman" w:hAnsi="Times New Roman" w:cs="Times New Roman"/>
          <w:sz w:val="24"/>
          <w:szCs w:val="24"/>
        </w:rPr>
        <w:t xml:space="preserve">.  Понятие о технике футбола.  Характеристика основных приемов игры.  О соединении технической и   физической  подготовки.  Понятие о тактике футбола.  Характеристика  тактических действий. Анализ технических приемов и тактических  действий в атаке и обороне.  Классификация техники и тактики  футбола. </w:t>
      </w:r>
      <w:r w:rsidRPr="007C5EA3">
        <w:rPr>
          <w:rFonts w:ascii="Times New Roman" w:hAnsi="Times New Roman" w:cs="Times New Roman"/>
          <w:sz w:val="24"/>
          <w:szCs w:val="24"/>
        </w:rPr>
        <w:cr/>
      </w:r>
      <w:r w:rsidRPr="007C5EA3">
        <w:rPr>
          <w:rFonts w:ascii="Times New Roman" w:hAnsi="Times New Roman" w:cs="Times New Roman"/>
          <w:b/>
          <w:sz w:val="24"/>
          <w:szCs w:val="24"/>
        </w:rPr>
        <w:t>Спортивные соревнования,  но футболу</w:t>
      </w:r>
      <w:r w:rsidRPr="007C5EA3">
        <w:rPr>
          <w:rFonts w:ascii="Times New Roman" w:hAnsi="Times New Roman" w:cs="Times New Roman"/>
          <w:sz w:val="24"/>
          <w:szCs w:val="24"/>
        </w:rPr>
        <w:t>.  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1-й судья, 2 -й судья,  3-й судья,  хронометрист, судья-информатор.  Их роль в организации  и  проведении соревнований.</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Места  занятий,  оборудование и  инвентарь.</w:t>
      </w:r>
      <w:r w:rsidRPr="007C5EA3">
        <w:rPr>
          <w:rFonts w:ascii="Times New Roman" w:hAnsi="Times New Roman" w:cs="Times New Roman"/>
          <w:sz w:val="24"/>
          <w:szCs w:val="24"/>
        </w:rPr>
        <w:t xml:space="preserve">  Игровая  площадка для  проведения занятий и соревнований  по футболу.  Подсобное оборудование. Технические средства,  используемые при обучении юных футболистов.  Мячи.  Их  подготовка  к занятиям  и  играм. Требования  к спортивной одежде и обуви. Уход за  ними.</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b/>
          <w:sz w:val="24"/>
          <w:szCs w:val="24"/>
        </w:rPr>
        <w:t>Установка перед играми  и разбор проведенных  игр</w:t>
      </w:r>
      <w:r w:rsidRPr="007C5EA3">
        <w:rPr>
          <w:rFonts w:ascii="Times New Roman" w:hAnsi="Times New Roman" w:cs="Times New Roman"/>
          <w:sz w:val="24"/>
          <w:szCs w:val="24"/>
        </w:rPr>
        <w:t>. Значение  предстоящей игры и особенности турнирного  положения  команды.  Характеристика команды соперника. Объявление состава  команды.  Тактический  план  игры  (на макете)  и  задания отдельным игрокам и  звеньям.  Возможные изменения тактического плана  в ходе игры. Разбор проведенной  игры. Анализ выполнения тактического плана. Общая оценка  игры  и действий отдельных  игроков и  звеньев.  Выводы по итогам игры.</w:t>
      </w:r>
    </w:p>
    <w:p w:rsidR="00064E99" w:rsidRPr="007C5EA3" w:rsidRDefault="00064E99" w:rsidP="00064E99">
      <w:pPr>
        <w:tabs>
          <w:tab w:val="left" w:pos="1380"/>
        </w:tabs>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Общая  и специальная физическая подготовка.</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lastRenderedPageBreak/>
        <w:t xml:space="preserve">Общеразвивающие упражнения без предметов. 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 Упражнения с набивным  мячом  (2 - 3  кг.).  Броски  набивного мяча одной  и двумя руками через голову.  Поднимание и опускание прямых ног с мячом, зажатым между ступнями,  в положении  лёжа на спине. Акробатические упражнения.  Кувырок вперёд с  прыжка.  Кувырок назад в </w:t>
      </w:r>
      <w:proofErr w:type="gramStart"/>
      <w:r w:rsidRPr="007C5EA3">
        <w:rPr>
          <w:rFonts w:ascii="Times New Roman" w:hAnsi="Times New Roman" w:cs="Times New Roman"/>
          <w:sz w:val="24"/>
          <w:szCs w:val="24"/>
        </w:rPr>
        <w:t>упор</w:t>
      </w:r>
      <w:proofErr w:type="gramEnd"/>
      <w:r w:rsidRPr="007C5EA3">
        <w:rPr>
          <w:rFonts w:ascii="Times New Roman" w:hAnsi="Times New Roman" w:cs="Times New Roman"/>
          <w:sz w:val="24"/>
          <w:szCs w:val="24"/>
        </w:rPr>
        <w:t xml:space="preserve"> стоя ноги врозь из упора присев,  из седа,  из основной  стойки.  Стойка на голове из упора присев толчком двух  ног.  Кувырок  вперёд из стойки  на голове.  Стойка  на руках толчком  одной  и  махом  другой ноги.  Переворот в сторону. Легкоатлетические упражнения. Бег 60 м.  на скорость.  Повторный  бег до  5 х  60 м., до 3 х 100 м.  Бег медленный до 25 мин.  Бег по пересечённой местности  (кросс) до  2000 м. Бег 400  и  500 м.</w:t>
      </w:r>
      <w:r w:rsidRPr="007C5EA3">
        <w:rPr>
          <w:rFonts w:ascii="Times New Roman" w:hAnsi="Times New Roman" w:cs="Times New Roman"/>
          <w:sz w:val="24"/>
          <w:szCs w:val="24"/>
        </w:rPr>
        <w:cr/>
        <w:t xml:space="preserve">Прыжки в высоту с разбега способом «перешагивание».  Прыжки в длину </w:t>
      </w:r>
      <w:proofErr w:type="spellStart"/>
      <w:r w:rsidRPr="007C5EA3">
        <w:rPr>
          <w:rFonts w:ascii="Times New Roman" w:hAnsi="Times New Roman" w:cs="Times New Roman"/>
          <w:sz w:val="24"/>
          <w:szCs w:val="24"/>
        </w:rPr>
        <w:t>сразбега</w:t>
      </w:r>
      <w:proofErr w:type="spellEnd"/>
      <w:r w:rsidRPr="007C5EA3">
        <w:rPr>
          <w:rFonts w:ascii="Times New Roman" w:hAnsi="Times New Roman" w:cs="Times New Roman"/>
          <w:sz w:val="24"/>
          <w:szCs w:val="24"/>
        </w:rPr>
        <w:t xml:space="preserve"> способом «согнув ноги». Метание малого и утяжеленного мяча </w:t>
      </w:r>
      <w:proofErr w:type="spellStart"/>
      <w:r w:rsidRPr="007C5EA3">
        <w:rPr>
          <w:rFonts w:ascii="Times New Roman" w:hAnsi="Times New Roman" w:cs="Times New Roman"/>
          <w:sz w:val="24"/>
          <w:szCs w:val="24"/>
        </w:rPr>
        <w:t>покоридору</w:t>
      </w:r>
      <w:proofErr w:type="spellEnd"/>
      <w:r w:rsidRPr="007C5EA3">
        <w:rPr>
          <w:rFonts w:ascii="Times New Roman" w:hAnsi="Times New Roman" w:cs="Times New Roman"/>
          <w:sz w:val="24"/>
          <w:szCs w:val="24"/>
        </w:rPr>
        <w:t xml:space="preserve"> шириной 10 м.  на дальность с разбега. Толкание набивного мяча  (1 - 2   кг.),  ядра  (3 кг.)  с места, стоя боком к направлению метания. </w:t>
      </w:r>
      <w:r w:rsidRPr="007C5EA3">
        <w:rPr>
          <w:rFonts w:ascii="Times New Roman" w:hAnsi="Times New Roman" w:cs="Times New Roman"/>
          <w:sz w:val="24"/>
          <w:szCs w:val="24"/>
        </w:rPr>
        <w:cr/>
        <w:t xml:space="preserve">Подвижные игры.  Игры с бегом  на скорость, с  прыжками  в высоту и  длину, с метаниями мяча на дальность и в цель. Спортивные игры.  Баскетбол.  Ручной мяч. Специальные упражнения для развития быстроты.  Бег на ю -  15 м.  из различных стартовых положений - сидя, бега на месте, лёжа. Ускорения  на  15, 30 ,  60 м.  без мяча и с мячом.  Бег прыжками.  Бег с изменением  направления до  180°.  Бег боком  и спиной  вперёд (наперегонки).  Обводка стоек (на скорость).  Рывок с мячом с последующим ударом по воротам. </w:t>
      </w:r>
      <w:r w:rsidRPr="007C5EA3">
        <w:rPr>
          <w:rFonts w:ascii="Times New Roman" w:hAnsi="Times New Roman" w:cs="Times New Roman"/>
          <w:sz w:val="24"/>
          <w:szCs w:val="24"/>
        </w:rPr>
        <w:cr/>
        <w:t>Специальные упражнения для развития ловкости. Прыжки с разбега вверх, стараясь достать высоко подвешенный мяч ногой,  головой; то же, выполняя в прыжке поворот до 180°.  Прыжки вверх с места и разбега, выполняя удары  по мячам,  подвешенным  на различной  высоте. Эстафеты с элементами акробатики.</w:t>
      </w:r>
    </w:p>
    <w:p w:rsidR="00064E99" w:rsidRPr="007C5EA3" w:rsidRDefault="00064E99" w:rsidP="00064E99">
      <w:pPr>
        <w:tabs>
          <w:tab w:val="left" w:pos="1380"/>
        </w:tabs>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Техническая   подготовка.</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 Удары по мячу ногой. 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                               Удары по мячу головой. Удары боковой частью лба без прыжка и  в прыжке, с места и с разбега. Удары серединой  и  боковой  частью лба в прыжке с пассивным  и активным сопротивлением.  Удары  на точность. </w:t>
      </w:r>
      <w:r w:rsidRPr="007C5EA3">
        <w:rPr>
          <w:rFonts w:ascii="Times New Roman" w:hAnsi="Times New Roman" w:cs="Times New Roman"/>
          <w:sz w:val="24"/>
          <w:szCs w:val="24"/>
        </w:rPr>
        <w:cr/>
        <w:t xml:space="preserve">Остановка мяча. Остановка подошвой,  внутренней  и  внешней стороной стопы катящегося и опускающегося  мяча с поворотом налево и направо.  Остановка грудью летящего мяча с  поворотом в сторону. Остановка мяча изученными способами,  находясь в движении,  с  последующим ведением  или  передачей  мяча. </w:t>
      </w:r>
      <w:r w:rsidRPr="007C5EA3">
        <w:rPr>
          <w:rFonts w:ascii="Times New Roman" w:hAnsi="Times New Roman" w:cs="Times New Roman"/>
          <w:sz w:val="24"/>
          <w:szCs w:val="24"/>
        </w:rPr>
        <w:cr/>
        <w:t xml:space="preserve"> Ведение мяча.  Ведение серединой  подъёма  и  носком.  Ведение мяча   всеми  изученными способами, увеличивая скорость движения, с обводкой движущихся  и противоборствующих соперников,  затрудняя для  них подступы к мячу,  закрывая  мяч телом. </w:t>
      </w:r>
      <w:r w:rsidRPr="007C5EA3">
        <w:rPr>
          <w:rFonts w:ascii="Times New Roman" w:hAnsi="Times New Roman" w:cs="Times New Roman"/>
          <w:sz w:val="24"/>
          <w:szCs w:val="24"/>
        </w:rPr>
        <w:cr/>
        <w:t xml:space="preserve">Обманные движения  (финты). </w:t>
      </w:r>
      <w:proofErr w:type="gramStart"/>
      <w:r w:rsidRPr="007C5EA3">
        <w:rPr>
          <w:rFonts w:ascii="Times New Roman" w:hAnsi="Times New Roman" w:cs="Times New Roman"/>
          <w:sz w:val="24"/>
          <w:szCs w:val="24"/>
        </w:rPr>
        <w:t xml:space="preserve">Обучение финтам: при  ведении  показать остановку мяча подошвой  (без касания  или </w:t>
      </w:r>
      <w:proofErr w:type="spellStart"/>
      <w:r w:rsidRPr="007C5EA3">
        <w:rPr>
          <w:rFonts w:ascii="Times New Roman" w:hAnsi="Times New Roman" w:cs="Times New Roman"/>
          <w:sz w:val="24"/>
          <w:szCs w:val="24"/>
        </w:rPr>
        <w:t>скасанием</w:t>
      </w:r>
      <w:proofErr w:type="spellEnd"/>
      <w:r w:rsidRPr="007C5EA3">
        <w:rPr>
          <w:rFonts w:ascii="Times New Roman" w:hAnsi="Times New Roman" w:cs="Times New Roman"/>
          <w:sz w:val="24"/>
          <w:szCs w:val="24"/>
        </w:rPr>
        <w:t xml:space="preserve"> мяча подошвой)  или удар пяткой назад неожиданным рывком вперёд уйти с мячом; быстро отвести  мяч  подошвой  под себя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w:t>
      </w:r>
      <w:proofErr w:type="gramEnd"/>
      <w:r w:rsidRPr="007C5EA3">
        <w:rPr>
          <w:rFonts w:ascii="Times New Roman" w:hAnsi="Times New Roman" w:cs="Times New Roman"/>
          <w:sz w:val="24"/>
          <w:szCs w:val="24"/>
        </w:rPr>
        <w:t xml:space="preserve">  Выполнение обманных движений в единоборстве. </w:t>
      </w:r>
    </w:p>
    <w:p w:rsidR="008F48B2" w:rsidRDefault="00064E99" w:rsidP="008F48B2">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lastRenderedPageBreak/>
        <w:t>Отбор мяча. Обучение умению выбрать момент для отбора мяча, выполняя ложные движения  и  вызывая соперника,  владеющего мячом, на определённые действия с мячом.  Техника игры  вратаря. Ловля  катящегося  и летящего на различной высоте мяча на  выходе из ворот без падения, с падением,  в броске. Ловля опускающегося  мяча.</w:t>
      </w:r>
      <w:r w:rsidRPr="007C5EA3">
        <w:rPr>
          <w:rFonts w:ascii="Times New Roman" w:hAnsi="Times New Roman" w:cs="Times New Roman"/>
          <w:sz w:val="24"/>
          <w:szCs w:val="24"/>
        </w:rPr>
        <w:cr/>
        <w:t xml:space="preserve">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 </w:t>
      </w:r>
      <w:r w:rsidRPr="007C5EA3">
        <w:rPr>
          <w:rFonts w:ascii="Times New Roman" w:hAnsi="Times New Roman" w:cs="Times New Roman"/>
          <w:sz w:val="24"/>
          <w:szCs w:val="24"/>
        </w:rPr>
        <w:cr/>
        <w:t xml:space="preserve">Броски мяча одной рукой с боковым запахом  и снизу. Броски рукой на точность и дальность. </w:t>
      </w:r>
      <w:r w:rsidRPr="007C5EA3">
        <w:rPr>
          <w:rFonts w:ascii="Times New Roman" w:hAnsi="Times New Roman" w:cs="Times New Roman"/>
          <w:sz w:val="24"/>
          <w:szCs w:val="24"/>
        </w:rPr>
        <w:cr/>
      </w:r>
      <w:r w:rsidRPr="007C5EA3">
        <w:rPr>
          <w:rFonts w:ascii="Times New Roman" w:hAnsi="Times New Roman" w:cs="Times New Roman"/>
          <w:sz w:val="24"/>
          <w:szCs w:val="24"/>
        </w:rPr>
        <w:cr/>
      </w:r>
    </w:p>
    <w:p w:rsidR="00064E99" w:rsidRPr="007C5EA3" w:rsidRDefault="008F48B2" w:rsidP="008F48B2">
      <w:pPr>
        <w:tabs>
          <w:tab w:val="left" w:pos="1380"/>
        </w:tabs>
        <w:spacing w:line="240" w:lineRule="auto"/>
        <w:jc w:val="center"/>
        <w:rPr>
          <w:rFonts w:ascii="Times New Roman" w:hAnsi="Times New Roman" w:cs="Times New Roman"/>
          <w:b/>
          <w:sz w:val="24"/>
          <w:szCs w:val="24"/>
        </w:rPr>
      </w:pPr>
      <w:r>
        <w:rPr>
          <w:rFonts w:ascii="Times New Roman" w:hAnsi="Times New Roman" w:cs="Times New Roman"/>
          <w:sz w:val="24"/>
          <w:szCs w:val="24"/>
        </w:rPr>
        <w:t>Т</w:t>
      </w:r>
      <w:r w:rsidR="00064E99" w:rsidRPr="007C5EA3">
        <w:rPr>
          <w:rFonts w:ascii="Times New Roman" w:hAnsi="Times New Roman" w:cs="Times New Roman"/>
          <w:b/>
          <w:sz w:val="24"/>
          <w:szCs w:val="24"/>
        </w:rPr>
        <w:t>актика  игры  в футбол.</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Понятие о тактической системе и стиле игры. Характеристика  игровых  действий футболистов команды при расстановке по схеме  1 +3 , 1+2+2 , 3+ 1.   Разбор проведённых учебных и  календарных  игр:  положительные  моменты в ходе игры,  ошибки, оценка игры  каждого футболиста и  команды в целом. </w:t>
      </w:r>
      <w:r w:rsidRPr="007C5EA3">
        <w:rPr>
          <w:rFonts w:ascii="Times New Roman" w:hAnsi="Times New Roman" w:cs="Times New Roman"/>
          <w:sz w:val="24"/>
          <w:szCs w:val="24"/>
        </w:rPr>
        <w:cr/>
        <w:t>Упражнения для развития умения  «видеть поле».  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064E99" w:rsidRPr="007C5EA3" w:rsidRDefault="00064E99" w:rsidP="00064E99">
      <w:pPr>
        <w:tabs>
          <w:tab w:val="left" w:pos="1380"/>
        </w:tabs>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Тактика нападения.</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Групповые действия. Уметь взаимодействовать с  партнёрами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«Двойная стенка».  Комбинация  «Игра в одно-два касания» между тремя  партнерами.   Комбинация  «Смена мест».   Комбинация  «Пропускание мяча»</w:t>
      </w:r>
      <w:proofErr w:type="gramStart"/>
      <w:r w:rsidRPr="007C5EA3">
        <w:rPr>
          <w:rFonts w:ascii="Times New Roman" w:hAnsi="Times New Roman" w:cs="Times New Roman"/>
          <w:sz w:val="24"/>
          <w:szCs w:val="24"/>
        </w:rPr>
        <w:t>.К</w:t>
      </w:r>
      <w:proofErr w:type="gramEnd"/>
      <w:r w:rsidRPr="007C5EA3">
        <w:rPr>
          <w:rFonts w:ascii="Times New Roman" w:hAnsi="Times New Roman" w:cs="Times New Roman"/>
          <w:sz w:val="24"/>
          <w:szCs w:val="24"/>
        </w:rPr>
        <w:t>омандные действия. Уметь выполнять обязанности  в атаке на своём игровом месте,  играя  по избранной тактической системе в составе команды. Отвлечение соперников. Создание численного                                                                                                                                         преимущества в отдельных зонах  игрового поля.</w:t>
      </w:r>
      <w:r w:rsidRPr="007C5EA3">
        <w:rPr>
          <w:rFonts w:ascii="Times New Roman" w:hAnsi="Times New Roman" w:cs="Times New Roman"/>
          <w:sz w:val="24"/>
          <w:szCs w:val="24"/>
        </w:rPr>
        <w:cr/>
      </w:r>
    </w:p>
    <w:p w:rsidR="00064E99" w:rsidRPr="007C5EA3" w:rsidRDefault="00064E99" w:rsidP="00064E99">
      <w:pPr>
        <w:tabs>
          <w:tab w:val="left" w:pos="1380"/>
        </w:tabs>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Тактика защиты.</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 Индивидуальные действия.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w:t>
      </w:r>
      <w:proofErr w:type="spellStart"/>
      <w:r w:rsidRPr="007C5EA3">
        <w:rPr>
          <w:rFonts w:ascii="Times New Roman" w:hAnsi="Times New Roman" w:cs="Times New Roman"/>
          <w:sz w:val="24"/>
          <w:szCs w:val="24"/>
        </w:rPr>
        <w:t>Уметьпротиводействовать</w:t>
      </w:r>
      <w:proofErr w:type="spellEnd"/>
      <w:r w:rsidRPr="007C5EA3">
        <w:rPr>
          <w:rFonts w:ascii="Times New Roman" w:hAnsi="Times New Roman" w:cs="Times New Roman"/>
          <w:sz w:val="24"/>
          <w:szCs w:val="24"/>
        </w:rPr>
        <w:t xml:space="preserve"> передаче, ведению и удару по воротам. Маневрирование Передачи  Ведение и обводка. </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Групповые действия.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партнёров. Организация противодействия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Комбинация с участием  вратаря. </w:t>
      </w:r>
      <w:r w:rsidRPr="007C5EA3">
        <w:rPr>
          <w:rFonts w:ascii="Times New Roman" w:hAnsi="Times New Roman" w:cs="Times New Roman"/>
          <w:sz w:val="24"/>
          <w:szCs w:val="24"/>
        </w:rPr>
        <w:cr/>
        <w:t xml:space="preserve">Тактика вратаря. </w:t>
      </w:r>
      <w:proofErr w:type="gramStart"/>
      <w:r w:rsidRPr="007C5EA3">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roofErr w:type="gramEnd"/>
    </w:p>
    <w:p w:rsidR="00064E99" w:rsidRPr="007C5EA3" w:rsidRDefault="00064E99" w:rsidP="00064E99">
      <w:pPr>
        <w:tabs>
          <w:tab w:val="left" w:pos="1380"/>
        </w:tabs>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lastRenderedPageBreak/>
        <w:t>Средства контроля.</w:t>
      </w:r>
    </w:p>
    <w:p w:rsidR="00064E99" w:rsidRPr="007C5EA3" w:rsidRDefault="00064E99" w:rsidP="00064E99">
      <w:pPr>
        <w:tabs>
          <w:tab w:val="left" w:pos="1380"/>
        </w:tabs>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 </w:t>
      </w:r>
      <w:r w:rsidRPr="007C5EA3">
        <w:rPr>
          <w:rFonts w:ascii="Times New Roman" w:hAnsi="Times New Roman" w:cs="Times New Roman"/>
          <w:sz w:val="24"/>
          <w:szCs w:val="24"/>
        </w:rPr>
        <w:cr/>
        <w:t xml:space="preserve">Для  получения объективной информации  планируется использовать педагогическое наблюдение и тестирование. </w:t>
      </w:r>
      <w:r w:rsidRPr="007C5EA3">
        <w:rPr>
          <w:rFonts w:ascii="Times New Roman" w:hAnsi="Times New Roman" w:cs="Times New Roman"/>
          <w:sz w:val="24"/>
          <w:szCs w:val="24"/>
        </w:rPr>
        <w:cr/>
      </w:r>
      <w:proofErr w:type="gramStart"/>
      <w:r w:rsidRPr="007C5EA3">
        <w:rPr>
          <w:rFonts w:ascii="Times New Roman" w:hAnsi="Times New Roman" w:cs="Times New Roman"/>
          <w:sz w:val="24"/>
          <w:szCs w:val="24"/>
        </w:rPr>
        <w:t>Контроль за</w:t>
      </w:r>
      <w:proofErr w:type="gramEnd"/>
      <w:r w:rsidRPr="007C5EA3">
        <w:rPr>
          <w:rFonts w:ascii="Times New Roman" w:hAnsi="Times New Roman" w:cs="Times New Roman"/>
          <w:sz w:val="24"/>
          <w:szCs w:val="24"/>
        </w:rPr>
        <w:t xml:space="preserve"> уровнем  нагрузки  на занятиях  проводится  по карте  педагогического наблюдения за степенью утомления учащихся: </w:t>
      </w:r>
      <w:r w:rsidRPr="007C5EA3">
        <w:rPr>
          <w:rFonts w:ascii="Times New Roman" w:hAnsi="Times New Roman" w:cs="Times New Roman"/>
          <w:sz w:val="24"/>
          <w:szCs w:val="24"/>
        </w:rPr>
        <w:cr/>
      </w:r>
    </w:p>
    <w:tbl>
      <w:tblPr>
        <w:tblStyle w:val="a8"/>
        <w:tblW w:w="0" w:type="auto"/>
        <w:tblLook w:val="04A0" w:firstRow="1" w:lastRow="0" w:firstColumn="1" w:lastColumn="0" w:noHBand="0" w:noVBand="1"/>
      </w:tblPr>
      <w:tblGrid>
        <w:gridCol w:w="1951"/>
        <w:gridCol w:w="2126"/>
        <w:gridCol w:w="2552"/>
        <w:gridCol w:w="2942"/>
      </w:tblGrid>
      <w:tr w:rsidR="00064E99" w:rsidRPr="007C5EA3" w:rsidTr="007C5EA3">
        <w:trPr>
          <w:trHeight w:val="443"/>
        </w:trPr>
        <w:tc>
          <w:tcPr>
            <w:tcW w:w="1951" w:type="dxa"/>
            <w:vMerge w:val="restart"/>
          </w:tcPr>
          <w:p w:rsidR="00064E99" w:rsidRPr="007C5EA3" w:rsidRDefault="00064E99" w:rsidP="007C5EA3">
            <w:pPr>
              <w:tabs>
                <w:tab w:val="left" w:pos="1380"/>
              </w:tabs>
              <w:jc w:val="center"/>
              <w:rPr>
                <w:rFonts w:ascii="Times New Roman" w:hAnsi="Times New Roman" w:cs="Times New Roman"/>
                <w:sz w:val="24"/>
                <w:szCs w:val="24"/>
              </w:rPr>
            </w:pPr>
          </w:p>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Объект наблюдения</w:t>
            </w:r>
          </w:p>
        </w:tc>
        <w:tc>
          <w:tcPr>
            <w:tcW w:w="7620" w:type="dxa"/>
            <w:gridSpan w:val="3"/>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Степень  и  признаки  утомления</w:t>
            </w:r>
          </w:p>
        </w:tc>
      </w:tr>
      <w:tr w:rsidR="00064E99" w:rsidRPr="007C5EA3" w:rsidTr="007C5EA3">
        <w:trPr>
          <w:trHeight w:val="549"/>
        </w:trPr>
        <w:tc>
          <w:tcPr>
            <w:tcW w:w="1951"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2126"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Небольшая</w:t>
            </w:r>
          </w:p>
        </w:tc>
        <w:tc>
          <w:tcPr>
            <w:tcW w:w="2552"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Средняя</w:t>
            </w:r>
          </w:p>
        </w:tc>
        <w:tc>
          <w:tcPr>
            <w:tcW w:w="2942"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Большая (недопустимая)</w:t>
            </w:r>
          </w:p>
        </w:tc>
      </w:tr>
      <w:tr w:rsidR="00064E99" w:rsidRPr="007C5EA3" w:rsidTr="007C5EA3">
        <w:tc>
          <w:tcPr>
            <w:tcW w:w="1951"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Цвет кожи лица</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Небольшое покраснение</w:t>
            </w:r>
          </w:p>
        </w:tc>
        <w:tc>
          <w:tcPr>
            <w:tcW w:w="255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Значительное покраснение</w:t>
            </w:r>
          </w:p>
        </w:tc>
        <w:tc>
          <w:tcPr>
            <w:tcW w:w="2942"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Редкое покраснение, побледнение или  </w:t>
            </w:r>
            <w:proofErr w:type="spellStart"/>
            <w:r w:rsidRPr="007C5EA3">
              <w:rPr>
                <w:rFonts w:ascii="Times New Roman" w:hAnsi="Times New Roman" w:cs="Times New Roman"/>
                <w:sz w:val="24"/>
                <w:szCs w:val="24"/>
              </w:rPr>
              <w:t>синюшность</w:t>
            </w:r>
            <w:proofErr w:type="spellEnd"/>
            <w:r w:rsidRPr="007C5EA3">
              <w:rPr>
                <w:rFonts w:ascii="Times New Roman" w:hAnsi="Times New Roman" w:cs="Times New Roman"/>
                <w:sz w:val="24"/>
                <w:szCs w:val="24"/>
              </w:rPr>
              <w:t>.</w:t>
            </w:r>
          </w:p>
        </w:tc>
      </w:tr>
      <w:tr w:rsidR="00064E99" w:rsidRPr="007C5EA3" w:rsidTr="007C5EA3">
        <w:tc>
          <w:tcPr>
            <w:tcW w:w="1951"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Речь</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Отчетливая</w:t>
            </w:r>
          </w:p>
        </w:tc>
        <w:tc>
          <w:tcPr>
            <w:tcW w:w="255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Затрудненная</w:t>
            </w:r>
          </w:p>
        </w:tc>
        <w:tc>
          <w:tcPr>
            <w:tcW w:w="294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Крайне затрудненная или невозможная</w:t>
            </w:r>
          </w:p>
        </w:tc>
      </w:tr>
      <w:tr w:rsidR="00064E99" w:rsidRPr="007C5EA3" w:rsidTr="007C5EA3">
        <w:tc>
          <w:tcPr>
            <w:tcW w:w="1951"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Мимика</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обычная</w:t>
            </w:r>
          </w:p>
        </w:tc>
        <w:tc>
          <w:tcPr>
            <w:tcW w:w="255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Выражение лица напряженное</w:t>
            </w:r>
          </w:p>
        </w:tc>
        <w:tc>
          <w:tcPr>
            <w:tcW w:w="294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Выражение страдания на лице</w:t>
            </w:r>
          </w:p>
        </w:tc>
      </w:tr>
      <w:tr w:rsidR="00064E99" w:rsidRPr="007C5EA3" w:rsidTr="007C5EA3">
        <w:tc>
          <w:tcPr>
            <w:tcW w:w="1951"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Потливость</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Небольшая</w:t>
            </w:r>
          </w:p>
        </w:tc>
        <w:tc>
          <w:tcPr>
            <w:tcW w:w="2552" w:type="dxa"/>
          </w:tcPr>
          <w:p w:rsidR="00064E99" w:rsidRPr="007C5EA3" w:rsidRDefault="00064E99" w:rsidP="007C5EA3">
            <w:pPr>
              <w:tabs>
                <w:tab w:val="left" w:pos="1380"/>
              </w:tabs>
              <w:jc w:val="both"/>
              <w:rPr>
                <w:rFonts w:ascii="Times New Roman" w:hAnsi="Times New Roman" w:cs="Times New Roman"/>
                <w:sz w:val="24"/>
                <w:szCs w:val="24"/>
              </w:rPr>
            </w:pPr>
            <w:proofErr w:type="gramStart"/>
            <w:r w:rsidRPr="007C5EA3">
              <w:rPr>
                <w:rFonts w:ascii="Times New Roman" w:hAnsi="Times New Roman" w:cs="Times New Roman"/>
                <w:sz w:val="24"/>
                <w:szCs w:val="24"/>
              </w:rPr>
              <w:t>Выраженная</w:t>
            </w:r>
            <w:proofErr w:type="gramEnd"/>
            <w:r w:rsidRPr="007C5EA3">
              <w:rPr>
                <w:rFonts w:ascii="Times New Roman" w:hAnsi="Times New Roman" w:cs="Times New Roman"/>
                <w:sz w:val="24"/>
                <w:szCs w:val="24"/>
              </w:rPr>
              <w:t>: верхней половины тела</w:t>
            </w:r>
          </w:p>
        </w:tc>
        <w:tc>
          <w:tcPr>
            <w:tcW w:w="2942" w:type="dxa"/>
          </w:tcPr>
          <w:p w:rsidR="00064E99" w:rsidRPr="007C5EA3" w:rsidRDefault="00064E99" w:rsidP="007C5EA3">
            <w:pPr>
              <w:tabs>
                <w:tab w:val="left" w:pos="1380"/>
              </w:tabs>
              <w:rPr>
                <w:rFonts w:ascii="Times New Roman" w:hAnsi="Times New Roman" w:cs="Times New Roman"/>
                <w:sz w:val="24"/>
                <w:szCs w:val="24"/>
              </w:rPr>
            </w:pPr>
            <w:proofErr w:type="gramStart"/>
            <w:r w:rsidRPr="007C5EA3">
              <w:rPr>
                <w:rFonts w:ascii="Times New Roman" w:hAnsi="Times New Roman" w:cs="Times New Roman"/>
                <w:sz w:val="24"/>
                <w:szCs w:val="24"/>
              </w:rPr>
              <w:t>Резкая</w:t>
            </w:r>
            <w:proofErr w:type="gramEnd"/>
            <w:r w:rsidRPr="007C5EA3">
              <w:rPr>
                <w:rFonts w:ascii="Times New Roman" w:hAnsi="Times New Roman" w:cs="Times New Roman"/>
                <w:sz w:val="24"/>
                <w:szCs w:val="24"/>
              </w:rPr>
              <w:t>: верхней половины тела и ниже пояса, выступление соли.</w:t>
            </w:r>
          </w:p>
        </w:tc>
      </w:tr>
      <w:tr w:rsidR="00064E99" w:rsidRPr="007C5EA3" w:rsidTr="007C5EA3">
        <w:tc>
          <w:tcPr>
            <w:tcW w:w="1951"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Дыхание</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Учащенное, ровное</w:t>
            </w:r>
          </w:p>
        </w:tc>
        <w:tc>
          <w:tcPr>
            <w:tcW w:w="255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Сильно учащенное</w:t>
            </w:r>
          </w:p>
        </w:tc>
        <w:tc>
          <w:tcPr>
            <w:tcW w:w="2942"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Сильно </w:t>
            </w:r>
            <w:proofErr w:type="gramStart"/>
            <w:r w:rsidRPr="007C5EA3">
              <w:rPr>
                <w:rFonts w:ascii="Times New Roman" w:hAnsi="Times New Roman" w:cs="Times New Roman"/>
                <w:sz w:val="24"/>
                <w:szCs w:val="24"/>
              </w:rPr>
              <w:t>учащенное</w:t>
            </w:r>
            <w:proofErr w:type="gramEnd"/>
            <w:r w:rsidRPr="007C5EA3">
              <w:rPr>
                <w:rFonts w:ascii="Times New Roman" w:hAnsi="Times New Roman" w:cs="Times New Roman"/>
                <w:sz w:val="24"/>
                <w:szCs w:val="24"/>
              </w:rPr>
              <w:t xml:space="preserve">,  поверхностное, с  отдельными глубокими  вдохами,  сменяющимися  беспорядочным  </w:t>
            </w:r>
            <w:r w:rsidRPr="007C5EA3">
              <w:rPr>
                <w:rFonts w:ascii="Times New Roman" w:hAnsi="Times New Roman" w:cs="Times New Roman"/>
                <w:sz w:val="24"/>
                <w:szCs w:val="24"/>
              </w:rPr>
              <w:cr/>
              <w:t xml:space="preserve">дыханием. </w:t>
            </w:r>
          </w:p>
        </w:tc>
      </w:tr>
      <w:tr w:rsidR="00064E99" w:rsidRPr="007C5EA3" w:rsidTr="007C5EA3">
        <w:tc>
          <w:tcPr>
            <w:tcW w:w="1951"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Движения</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Бодрая походка</w:t>
            </w:r>
          </w:p>
        </w:tc>
        <w:tc>
          <w:tcPr>
            <w:tcW w:w="2552"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Неуверенный шаг, покачивание</w:t>
            </w:r>
          </w:p>
        </w:tc>
        <w:tc>
          <w:tcPr>
            <w:tcW w:w="2942"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Резкое покачивание, дрожание, вынужденная поза с опорой, падение.</w:t>
            </w:r>
          </w:p>
        </w:tc>
      </w:tr>
      <w:tr w:rsidR="00064E99" w:rsidRPr="007C5EA3" w:rsidTr="007C5EA3">
        <w:tc>
          <w:tcPr>
            <w:tcW w:w="1951"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Самочувствие</w:t>
            </w:r>
          </w:p>
        </w:tc>
        <w:tc>
          <w:tcPr>
            <w:tcW w:w="2126"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Жалоб нет</w:t>
            </w:r>
          </w:p>
        </w:tc>
        <w:tc>
          <w:tcPr>
            <w:tcW w:w="2552"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Жалобы на усталость, боль в мышцах, сердцебиение, одышку, шум в ушах</w:t>
            </w:r>
          </w:p>
        </w:tc>
        <w:tc>
          <w:tcPr>
            <w:tcW w:w="2942"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Жалобы на головокружение, боль в правом подреберье, головная боль, тошнота, иногда икота, рвота</w:t>
            </w:r>
          </w:p>
        </w:tc>
      </w:tr>
    </w:tbl>
    <w:p w:rsidR="00064E99" w:rsidRPr="007C5EA3" w:rsidRDefault="00064E99" w:rsidP="00064E99">
      <w:pPr>
        <w:tabs>
          <w:tab w:val="left" w:pos="1380"/>
        </w:tabs>
        <w:spacing w:line="240" w:lineRule="auto"/>
        <w:jc w:val="both"/>
        <w:rPr>
          <w:rFonts w:ascii="Times New Roman" w:hAnsi="Times New Roman" w:cs="Times New Roman"/>
          <w:sz w:val="24"/>
          <w:szCs w:val="24"/>
        </w:rPr>
      </w:pPr>
    </w:p>
    <w:p w:rsidR="00064E99" w:rsidRPr="007C5EA3" w:rsidRDefault="00064E99" w:rsidP="00064E99">
      <w:pPr>
        <w:tabs>
          <w:tab w:val="left" w:pos="1380"/>
        </w:tabs>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Нормативные  требования  для учащихся  групп начальной  подготовки</w:t>
      </w:r>
    </w:p>
    <w:tbl>
      <w:tblPr>
        <w:tblStyle w:val="a8"/>
        <w:tblW w:w="0" w:type="auto"/>
        <w:tblLook w:val="04A0" w:firstRow="1" w:lastRow="0" w:firstColumn="1" w:lastColumn="0" w:noHBand="0" w:noVBand="1"/>
      </w:tblPr>
      <w:tblGrid>
        <w:gridCol w:w="2235"/>
        <w:gridCol w:w="655"/>
        <w:gridCol w:w="1113"/>
        <w:gridCol w:w="1113"/>
        <w:gridCol w:w="1113"/>
        <w:gridCol w:w="1114"/>
        <w:gridCol w:w="1114"/>
        <w:gridCol w:w="1114"/>
      </w:tblGrid>
      <w:tr w:rsidR="00064E99" w:rsidRPr="007C5EA3" w:rsidTr="007C5EA3">
        <w:trPr>
          <w:trHeight w:val="469"/>
        </w:trPr>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Контрольное упражнение</w:t>
            </w:r>
          </w:p>
        </w:tc>
        <w:tc>
          <w:tcPr>
            <w:tcW w:w="655" w:type="dxa"/>
            <w:vMerge w:val="restart"/>
            <w:textDirection w:val="btLr"/>
          </w:tcPr>
          <w:p w:rsidR="00064E99" w:rsidRPr="007C5EA3" w:rsidRDefault="00064E99" w:rsidP="007C5EA3">
            <w:pPr>
              <w:tabs>
                <w:tab w:val="left" w:pos="1380"/>
              </w:tabs>
              <w:ind w:left="113" w:right="113"/>
              <w:jc w:val="both"/>
              <w:rPr>
                <w:rFonts w:ascii="Times New Roman" w:hAnsi="Times New Roman" w:cs="Times New Roman"/>
                <w:sz w:val="24"/>
                <w:szCs w:val="24"/>
              </w:rPr>
            </w:pPr>
            <w:r w:rsidRPr="007C5EA3">
              <w:rPr>
                <w:rFonts w:ascii="Times New Roman" w:hAnsi="Times New Roman" w:cs="Times New Roman"/>
                <w:sz w:val="24"/>
                <w:szCs w:val="24"/>
              </w:rPr>
              <w:t>Возраст</w:t>
            </w:r>
          </w:p>
        </w:tc>
        <w:tc>
          <w:tcPr>
            <w:tcW w:w="6681" w:type="dxa"/>
            <w:gridSpan w:val="6"/>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Оценка</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2226" w:type="dxa"/>
            <w:gridSpan w:val="2"/>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2227" w:type="dxa"/>
            <w:gridSpan w:val="2"/>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2228" w:type="dxa"/>
            <w:gridSpan w:val="2"/>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r>
      <w:tr w:rsidR="00064E99" w:rsidRPr="007C5EA3" w:rsidTr="007C5EA3">
        <w:trPr>
          <w:trHeight w:val="495"/>
        </w:trPr>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м</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д</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м</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д</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м</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д</w:t>
            </w:r>
          </w:p>
        </w:tc>
      </w:tr>
      <w:tr w:rsidR="00064E99" w:rsidRPr="007C5EA3" w:rsidTr="007C5EA3">
        <w:tc>
          <w:tcPr>
            <w:tcW w:w="2235" w:type="dxa"/>
          </w:tcPr>
          <w:p w:rsidR="00064E99" w:rsidRPr="007C5EA3" w:rsidRDefault="00064E99" w:rsidP="007C5EA3">
            <w:pPr>
              <w:tabs>
                <w:tab w:val="left" w:pos="1380"/>
              </w:tabs>
              <w:jc w:val="both"/>
              <w:rPr>
                <w:rFonts w:ascii="Times New Roman" w:hAnsi="Times New Roman" w:cs="Times New Roman"/>
                <w:sz w:val="24"/>
                <w:szCs w:val="24"/>
              </w:rPr>
            </w:pPr>
          </w:p>
        </w:tc>
        <w:tc>
          <w:tcPr>
            <w:tcW w:w="7336" w:type="dxa"/>
            <w:gridSpan w:val="7"/>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Общая подготовленность</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p>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 xml:space="preserve">Бег 30 </w:t>
            </w:r>
            <w:proofErr w:type="spellStart"/>
            <w:r w:rsidRPr="007C5EA3">
              <w:rPr>
                <w:rFonts w:ascii="Times New Roman" w:hAnsi="Times New Roman" w:cs="Times New Roman"/>
                <w:sz w:val="24"/>
                <w:szCs w:val="24"/>
              </w:rPr>
              <w:t>м</w:t>
            </w:r>
            <w:proofErr w:type="gramStart"/>
            <w:r w:rsidRPr="007C5EA3">
              <w:rPr>
                <w:rFonts w:ascii="Times New Roman" w:hAnsi="Times New Roman" w:cs="Times New Roman"/>
                <w:sz w:val="24"/>
                <w:szCs w:val="24"/>
              </w:rPr>
              <w:t>,с</w:t>
            </w:r>
            <w:proofErr w:type="spellEnd"/>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p>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Челночный бег 30м (5 х 6 м)</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12,8</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12,6</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11,9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12,2</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11,9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11,5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11,9</w:t>
            </w:r>
          </w:p>
        </w:tc>
      </w:tr>
      <w:tr w:rsidR="00064E99" w:rsidRPr="007C5EA3" w:rsidTr="007C5EA3">
        <w:tc>
          <w:tcPr>
            <w:tcW w:w="2235" w:type="dxa"/>
            <w:vMerge w:val="restart"/>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Челночный без 104 м.с.</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42,0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45,0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43,0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37,0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40,0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38,0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42,0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33,0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37,0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34,0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39,0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32,0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37,0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35,0</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 xml:space="preserve">Прыжок в длину с места, </w:t>
            </w:r>
            <w:proofErr w:type="gramStart"/>
            <w:r w:rsidRPr="007C5EA3">
              <w:rPr>
                <w:rFonts w:ascii="Times New Roman" w:hAnsi="Times New Roman" w:cs="Times New Roman"/>
                <w:sz w:val="24"/>
                <w:szCs w:val="24"/>
              </w:rPr>
              <w:t>см</w:t>
            </w:r>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142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145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145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173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170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175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180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173</w:t>
            </w:r>
          </w:p>
        </w:tc>
      </w:tr>
      <w:tr w:rsidR="00064E99" w:rsidRPr="007C5EA3" w:rsidTr="007C5EA3">
        <w:tc>
          <w:tcPr>
            <w:tcW w:w="2235" w:type="dxa"/>
          </w:tcPr>
          <w:p w:rsidR="00064E99" w:rsidRPr="007C5EA3" w:rsidRDefault="00064E99" w:rsidP="007C5EA3">
            <w:pPr>
              <w:tabs>
                <w:tab w:val="left" w:pos="1380"/>
              </w:tabs>
              <w:jc w:val="both"/>
              <w:rPr>
                <w:rFonts w:ascii="Times New Roman" w:hAnsi="Times New Roman" w:cs="Times New Roman"/>
                <w:sz w:val="24"/>
                <w:szCs w:val="24"/>
              </w:rPr>
            </w:pPr>
          </w:p>
        </w:tc>
        <w:tc>
          <w:tcPr>
            <w:tcW w:w="7336" w:type="dxa"/>
            <w:gridSpan w:val="7"/>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Специальная подготовленность</w:t>
            </w:r>
          </w:p>
        </w:tc>
      </w:tr>
      <w:tr w:rsidR="00064E99" w:rsidRPr="007C5EA3" w:rsidTr="007C5EA3">
        <w:tc>
          <w:tcPr>
            <w:tcW w:w="2235"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Жонглирование мяча ногами, кол-во ударов</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Бег 30 м.с. ведением мяча, сек.</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6,7</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6,3</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Ведение мяча по «восьмерке»</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Ведение мяча по границе штрафной площадке</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9</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bl>
    <w:p w:rsidR="00064E99" w:rsidRPr="007C5EA3" w:rsidRDefault="00064E99" w:rsidP="00064E99">
      <w:pPr>
        <w:tabs>
          <w:tab w:val="left" w:pos="1380"/>
        </w:tabs>
        <w:spacing w:line="240" w:lineRule="auto"/>
        <w:jc w:val="both"/>
        <w:rPr>
          <w:rFonts w:ascii="Times New Roman" w:hAnsi="Times New Roman" w:cs="Times New Roman"/>
          <w:sz w:val="24"/>
          <w:szCs w:val="24"/>
        </w:rPr>
      </w:pPr>
    </w:p>
    <w:p w:rsidR="00064E99" w:rsidRPr="007C5EA3" w:rsidRDefault="00064E99" w:rsidP="00064E99">
      <w:pPr>
        <w:tabs>
          <w:tab w:val="left" w:pos="1380"/>
        </w:tabs>
        <w:jc w:val="center"/>
        <w:rPr>
          <w:rFonts w:ascii="Times New Roman" w:hAnsi="Times New Roman" w:cs="Times New Roman"/>
          <w:b/>
          <w:sz w:val="24"/>
          <w:szCs w:val="24"/>
        </w:rPr>
      </w:pPr>
      <w:r w:rsidRPr="007C5EA3">
        <w:rPr>
          <w:rFonts w:ascii="Times New Roman" w:hAnsi="Times New Roman" w:cs="Times New Roman"/>
          <w:b/>
          <w:sz w:val="24"/>
          <w:szCs w:val="24"/>
        </w:rPr>
        <w:t>Нормативные требования   для учащихся учебно-тренировочных групп</w:t>
      </w:r>
    </w:p>
    <w:tbl>
      <w:tblPr>
        <w:tblStyle w:val="a8"/>
        <w:tblW w:w="0" w:type="auto"/>
        <w:tblLook w:val="04A0" w:firstRow="1" w:lastRow="0" w:firstColumn="1" w:lastColumn="0" w:noHBand="0" w:noVBand="1"/>
      </w:tblPr>
      <w:tblGrid>
        <w:gridCol w:w="2235"/>
        <w:gridCol w:w="655"/>
        <w:gridCol w:w="1113"/>
        <w:gridCol w:w="1113"/>
        <w:gridCol w:w="1113"/>
        <w:gridCol w:w="1114"/>
        <w:gridCol w:w="1114"/>
        <w:gridCol w:w="1114"/>
      </w:tblGrid>
      <w:tr w:rsidR="00064E99" w:rsidRPr="007C5EA3" w:rsidTr="007C5EA3">
        <w:trPr>
          <w:trHeight w:val="469"/>
        </w:trPr>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Контрольное упражнение</w:t>
            </w:r>
          </w:p>
        </w:tc>
        <w:tc>
          <w:tcPr>
            <w:tcW w:w="655" w:type="dxa"/>
            <w:vMerge w:val="restart"/>
            <w:textDirection w:val="btLr"/>
          </w:tcPr>
          <w:p w:rsidR="00064E99" w:rsidRPr="007C5EA3" w:rsidRDefault="00064E99" w:rsidP="007C5EA3">
            <w:pPr>
              <w:tabs>
                <w:tab w:val="left" w:pos="1380"/>
              </w:tabs>
              <w:ind w:left="113" w:right="113"/>
              <w:jc w:val="both"/>
              <w:rPr>
                <w:rFonts w:ascii="Times New Roman" w:hAnsi="Times New Roman" w:cs="Times New Roman"/>
                <w:sz w:val="24"/>
                <w:szCs w:val="24"/>
              </w:rPr>
            </w:pPr>
            <w:r w:rsidRPr="007C5EA3">
              <w:rPr>
                <w:rFonts w:ascii="Times New Roman" w:hAnsi="Times New Roman" w:cs="Times New Roman"/>
                <w:sz w:val="24"/>
                <w:szCs w:val="24"/>
              </w:rPr>
              <w:t>Возраст</w:t>
            </w:r>
          </w:p>
        </w:tc>
        <w:tc>
          <w:tcPr>
            <w:tcW w:w="6681" w:type="dxa"/>
            <w:gridSpan w:val="6"/>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Оценка</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2226" w:type="dxa"/>
            <w:gridSpan w:val="2"/>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2227" w:type="dxa"/>
            <w:gridSpan w:val="2"/>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2228" w:type="dxa"/>
            <w:gridSpan w:val="2"/>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r>
      <w:tr w:rsidR="00064E99" w:rsidRPr="007C5EA3" w:rsidTr="007C5EA3">
        <w:trPr>
          <w:trHeight w:val="495"/>
        </w:trPr>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м</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д</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м</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д</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м</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д</w:t>
            </w:r>
          </w:p>
        </w:tc>
      </w:tr>
      <w:tr w:rsidR="00064E99" w:rsidRPr="007C5EA3" w:rsidTr="007C5EA3">
        <w:tc>
          <w:tcPr>
            <w:tcW w:w="2235" w:type="dxa"/>
          </w:tcPr>
          <w:p w:rsidR="00064E99" w:rsidRPr="007C5EA3" w:rsidRDefault="00064E99" w:rsidP="007C5EA3">
            <w:pPr>
              <w:tabs>
                <w:tab w:val="left" w:pos="1380"/>
              </w:tabs>
              <w:jc w:val="both"/>
              <w:rPr>
                <w:rFonts w:ascii="Times New Roman" w:hAnsi="Times New Roman" w:cs="Times New Roman"/>
                <w:sz w:val="24"/>
                <w:szCs w:val="24"/>
              </w:rPr>
            </w:pPr>
          </w:p>
        </w:tc>
        <w:tc>
          <w:tcPr>
            <w:tcW w:w="7336" w:type="dxa"/>
            <w:gridSpan w:val="7"/>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Общая подготовленность</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p>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 xml:space="preserve">Бег 30 </w:t>
            </w:r>
            <w:proofErr w:type="spellStart"/>
            <w:r w:rsidRPr="007C5EA3">
              <w:rPr>
                <w:rFonts w:ascii="Times New Roman" w:hAnsi="Times New Roman" w:cs="Times New Roman"/>
                <w:sz w:val="24"/>
                <w:szCs w:val="24"/>
              </w:rPr>
              <w:t>м</w:t>
            </w:r>
            <w:proofErr w:type="gramStart"/>
            <w:r w:rsidRPr="007C5EA3">
              <w:rPr>
                <w:rFonts w:ascii="Times New Roman" w:hAnsi="Times New Roman" w:cs="Times New Roman"/>
                <w:sz w:val="24"/>
                <w:szCs w:val="24"/>
              </w:rPr>
              <w:t>,с</w:t>
            </w:r>
            <w:proofErr w:type="spellEnd"/>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5,3</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5,2</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5,1</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5,0</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p>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Челночный бег 30м (3х 10 м)</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9,6</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9,4</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9,2</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8,9</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8,8</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8,7</w:t>
            </w:r>
          </w:p>
        </w:tc>
      </w:tr>
      <w:tr w:rsidR="00064E99" w:rsidRPr="007C5EA3" w:rsidTr="007C5EA3">
        <w:tc>
          <w:tcPr>
            <w:tcW w:w="2235" w:type="dxa"/>
            <w:vMerge w:val="restart"/>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 xml:space="preserve">Тест Купера, </w:t>
            </w:r>
            <w:proofErr w:type="gramStart"/>
            <w:r w:rsidRPr="007C5EA3">
              <w:rPr>
                <w:rFonts w:ascii="Times New Roman" w:hAnsi="Times New Roman" w:cs="Times New Roman"/>
                <w:sz w:val="24"/>
                <w:szCs w:val="24"/>
              </w:rPr>
              <w:t>м</w:t>
            </w:r>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center"/>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1800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1500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1900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1600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2000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1700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2300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2400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2500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2000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2350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2450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2550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2100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2450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2550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2100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2650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2200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2600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2150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2700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2250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2800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2350</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 xml:space="preserve">Прыжок в длину с места, </w:t>
            </w:r>
            <w:proofErr w:type="gramStart"/>
            <w:r w:rsidRPr="007C5EA3">
              <w:rPr>
                <w:rFonts w:ascii="Times New Roman" w:hAnsi="Times New Roman" w:cs="Times New Roman"/>
                <w:sz w:val="24"/>
                <w:szCs w:val="24"/>
              </w:rPr>
              <w:t>см</w:t>
            </w:r>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175</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170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175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185</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175</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210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215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210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185</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220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225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215</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195</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225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230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220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230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205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235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210</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Бег 300 м.</w:t>
            </w:r>
            <w:proofErr w:type="gramStart"/>
            <w:r w:rsidRPr="007C5EA3">
              <w:rPr>
                <w:rFonts w:ascii="Times New Roman" w:hAnsi="Times New Roman" w:cs="Times New Roman"/>
                <w:sz w:val="24"/>
                <w:szCs w:val="24"/>
              </w:rPr>
              <w:t>с</w:t>
            </w:r>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56,0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52,0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54,0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52,0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52,0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52,5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48,0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50,2</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49,0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52,0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47,0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50,0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48,3</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47,0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50,0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45,0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48,0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43,5</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46,8</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46,0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49,0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44,0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47,0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42,0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45,1</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45,0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48,0</w:t>
            </w:r>
          </w:p>
        </w:tc>
        <w:tc>
          <w:tcPr>
            <w:tcW w:w="1113"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43,0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46,0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41,0</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44,0</w:t>
            </w:r>
          </w:p>
        </w:tc>
      </w:tr>
      <w:tr w:rsidR="00064E99" w:rsidRPr="007C5EA3" w:rsidTr="007C5EA3">
        <w:tc>
          <w:tcPr>
            <w:tcW w:w="2235" w:type="dxa"/>
          </w:tcPr>
          <w:p w:rsidR="00064E99" w:rsidRPr="007C5EA3" w:rsidRDefault="00064E99" w:rsidP="007C5EA3">
            <w:pPr>
              <w:tabs>
                <w:tab w:val="left" w:pos="1380"/>
              </w:tabs>
              <w:jc w:val="both"/>
              <w:rPr>
                <w:rFonts w:ascii="Times New Roman" w:hAnsi="Times New Roman" w:cs="Times New Roman"/>
                <w:sz w:val="24"/>
                <w:szCs w:val="24"/>
              </w:rPr>
            </w:pPr>
          </w:p>
        </w:tc>
        <w:tc>
          <w:tcPr>
            <w:tcW w:w="7336" w:type="dxa"/>
            <w:gridSpan w:val="7"/>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Специальная подготовленность</w:t>
            </w:r>
          </w:p>
        </w:tc>
      </w:tr>
      <w:tr w:rsidR="00064E99" w:rsidRPr="007C5EA3" w:rsidTr="007C5EA3">
        <w:tc>
          <w:tcPr>
            <w:tcW w:w="2235" w:type="dxa"/>
            <w:vMerge w:val="restart"/>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Удары по мячу в цель, кол-во попаданий</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Бег 30 м.с. ведением мяча, сек.</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6,2</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6,1</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r>
      <w:tr w:rsidR="00064E99" w:rsidRPr="007C5EA3" w:rsidTr="007C5EA3">
        <w:trPr>
          <w:trHeight w:val="348"/>
        </w:trPr>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6,0</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r>
      <w:tr w:rsidR="00064E99" w:rsidRPr="007C5EA3" w:rsidTr="007C5EA3">
        <w:trPr>
          <w:trHeight w:val="348"/>
        </w:trPr>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5,9</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r>
      <w:tr w:rsidR="00064E99" w:rsidRPr="007C5EA3" w:rsidTr="007C5EA3">
        <w:trPr>
          <w:trHeight w:val="348"/>
        </w:trPr>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5,8</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5,4</w:t>
            </w:r>
          </w:p>
        </w:tc>
        <w:tc>
          <w:tcPr>
            <w:tcW w:w="1113"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5,3</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 xml:space="preserve">Бег 5 х 30 </w:t>
            </w:r>
            <w:proofErr w:type="spellStart"/>
            <w:r w:rsidRPr="007C5EA3">
              <w:rPr>
                <w:rFonts w:ascii="Times New Roman" w:hAnsi="Times New Roman" w:cs="Times New Roman"/>
                <w:sz w:val="24"/>
                <w:szCs w:val="24"/>
              </w:rPr>
              <w:t>м.с</w:t>
            </w:r>
            <w:proofErr w:type="spellEnd"/>
            <w:r w:rsidRPr="007C5EA3">
              <w:rPr>
                <w:rFonts w:ascii="Times New Roman" w:hAnsi="Times New Roman" w:cs="Times New Roman"/>
                <w:sz w:val="24"/>
                <w:szCs w:val="24"/>
              </w:rPr>
              <w:t xml:space="preserve">. ведение мяча, </w:t>
            </w:r>
            <w:proofErr w:type="gramStart"/>
            <w:r w:rsidRPr="007C5EA3">
              <w:rPr>
                <w:rFonts w:ascii="Times New Roman" w:hAnsi="Times New Roman" w:cs="Times New Roman"/>
                <w:sz w:val="24"/>
                <w:szCs w:val="24"/>
              </w:rPr>
              <w:t>с</w:t>
            </w:r>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34,0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37,0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32,0</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35,0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33,0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32,0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36,0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30,0</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34,0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28,0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32,0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31,0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34,0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29,0</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32,0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27,0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30,0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30,0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33,0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28,0</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31,0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26,5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29,0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29,0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32,0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27,0</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30,0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26,0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28,0</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Жонглирование мяча (комплексное кол-во ударов)</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7</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20</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11</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22</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15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27</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20</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28</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19</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31</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35</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40</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30</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Удары по мячу в цель, кол-во, кол-во попаданий.</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2</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3</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4</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3</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4</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5</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5</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6</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7</w:t>
            </w: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6</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8</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7</w:t>
            </w:r>
          </w:p>
        </w:tc>
      </w:tr>
      <w:tr w:rsidR="00064E99" w:rsidRPr="007C5EA3" w:rsidTr="007C5EA3">
        <w:tc>
          <w:tcPr>
            <w:tcW w:w="2235" w:type="dxa"/>
            <w:vMerge w:val="restart"/>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 xml:space="preserve">Ведение, обводка стоек и удар в ворота, </w:t>
            </w:r>
            <w:proofErr w:type="gramStart"/>
            <w:r w:rsidRPr="007C5EA3">
              <w:rPr>
                <w:rFonts w:ascii="Times New Roman" w:hAnsi="Times New Roman" w:cs="Times New Roman"/>
                <w:sz w:val="24"/>
                <w:szCs w:val="24"/>
              </w:rPr>
              <w:t>с</w:t>
            </w:r>
            <w:proofErr w:type="gramEnd"/>
            <w:r w:rsidRPr="007C5EA3">
              <w:rPr>
                <w:rFonts w:ascii="Times New Roman" w:hAnsi="Times New Roman" w:cs="Times New Roman"/>
                <w:sz w:val="24"/>
                <w:szCs w:val="24"/>
              </w:rPr>
              <w:t>.</w:t>
            </w: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12</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13</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14</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15</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16</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r w:rsidR="00064E99" w:rsidRPr="007C5EA3" w:rsidTr="007C5EA3">
        <w:tc>
          <w:tcPr>
            <w:tcW w:w="2235" w:type="dxa"/>
            <w:vMerge/>
          </w:tcPr>
          <w:p w:rsidR="00064E99" w:rsidRPr="007C5EA3" w:rsidRDefault="00064E99" w:rsidP="007C5EA3">
            <w:pPr>
              <w:tabs>
                <w:tab w:val="left" w:pos="1380"/>
              </w:tabs>
              <w:jc w:val="both"/>
              <w:rPr>
                <w:rFonts w:ascii="Times New Roman" w:hAnsi="Times New Roman" w:cs="Times New Roman"/>
                <w:sz w:val="24"/>
                <w:szCs w:val="24"/>
              </w:rPr>
            </w:pPr>
          </w:p>
        </w:tc>
        <w:tc>
          <w:tcPr>
            <w:tcW w:w="655" w:type="dxa"/>
          </w:tcPr>
          <w:p w:rsidR="00064E99" w:rsidRPr="007C5EA3" w:rsidRDefault="00064E99" w:rsidP="007C5EA3">
            <w:pPr>
              <w:tabs>
                <w:tab w:val="left" w:pos="1380"/>
              </w:tabs>
              <w:jc w:val="both"/>
              <w:rPr>
                <w:rFonts w:ascii="Times New Roman" w:hAnsi="Times New Roman" w:cs="Times New Roman"/>
                <w:sz w:val="24"/>
                <w:szCs w:val="24"/>
              </w:rPr>
            </w:pPr>
            <w:r w:rsidRPr="007C5EA3">
              <w:rPr>
                <w:rFonts w:ascii="Times New Roman" w:hAnsi="Times New Roman" w:cs="Times New Roman"/>
                <w:sz w:val="24"/>
                <w:szCs w:val="24"/>
              </w:rPr>
              <w:t>17</w:t>
            </w: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3"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both"/>
              <w:rPr>
                <w:rFonts w:ascii="Times New Roman" w:hAnsi="Times New Roman" w:cs="Times New Roman"/>
                <w:sz w:val="24"/>
                <w:szCs w:val="24"/>
              </w:rPr>
            </w:pP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c>
          <w:tcPr>
            <w:tcW w:w="1114" w:type="dxa"/>
          </w:tcPr>
          <w:p w:rsidR="00064E99" w:rsidRPr="007C5EA3" w:rsidRDefault="00064E99" w:rsidP="007C5EA3">
            <w:pPr>
              <w:tabs>
                <w:tab w:val="left" w:pos="1380"/>
              </w:tabs>
              <w:jc w:val="center"/>
              <w:rPr>
                <w:rFonts w:ascii="Times New Roman" w:hAnsi="Times New Roman" w:cs="Times New Roman"/>
                <w:sz w:val="24"/>
                <w:szCs w:val="24"/>
              </w:rPr>
            </w:pPr>
            <w:r w:rsidRPr="007C5EA3">
              <w:rPr>
                <w:rFonts w:ascii="Times New Roman" w:hAnsi="Times New Roman" w:cs="Times New Roman"/>
                <w:sz w:val="24"/>
                <w:szCs w:val="24"/>
              </w:rPr>
              <w:t>+</w:t>
            </w:r>
          </w:p>
        </w:tc>
      </w:tr>
    </w:tbl>
    <w:p w:rsidR="00064E99" w:rsidRPr="007C5EA3" w:rsidRDefault="00064E99" w:rsidP="00064E99">
      <w:pPr>
        <w:jc w:val="both"/>
        <w:rPr>
          <w:rFonts w:ascii="Times New Roman" w:hAnsi="Times New Roman" w:cs="Times New Roman"/>
          <w:i/>
          <w:sz w:val="24"/>
          <w:szCs w:val="24"/>
        </w:rPr>
      </w:pPr>
    </w:p>
    <w:p w:rsidR="00064E99" w:rsidRPr="007C5EA3" w:rsidRDefault="00064E99" w:rsidP="00064E99">
      <w:pPr>
        <w:jc w:val="both"/>
        <w:rPr>
          <w:rFonts w:ascii="Times New Roman" w:hAnsi="Times New Roman" w:cs="Times New Roman"/>
          <w:sz w:val="24"/>
          <w:szCs w:val="24"/>
        </w:rPr>
      </w:pPr>
      <w:r w:rsidRPr="007C5EA3">
        <w:rPr>
          <w:rFonts w:ascii="Times New Roman" w:hAnsi="Times New Roman" w:cs="Times New Roman"/>
          <w:i/>
          <w:sz w:val="24"/>
          <w:szCs w:val="24"/>
        </w:rPr>
        <w:t>Примечание</w:t>
      </w:r>
      <w:r w:rsidRPr="007C5EA3">
        <w:rPr>
          <w:rFonts w:ascii="Times New Roman" w:hAnsi="Times New Roman" w:cs="Times New Roman"/>
          <w:sz w:val="24"/>
          <w:szCs w:val="24"/>
        </w:rPr>
        <w:t xml:space="preserve">:  Знак «+» означает, </w:t>
      </w:r>
      <w:proofErr w:type="gramStart"/>
      <w:r w:rsidRPr="007C5EA3">
        <w:rPr>
          <w:rFonts w:ascii="Times New Roman" w:hAnsi="Times New Roman" w:cs="Times New Roman"/>
          <w:sz w:val="24"/>
          <w:szCs w:val="24"/>
        </w:rPr>
        <w:t>ч</w:t>
      </w:r>
      <w:proofErr w:type="gramEnd"/>
      <w:r w:rsidRPr="007C5EA3">
        <w:rPr>
          <w:rFonts w:ascii="Times New Roman" w:hAnsi="Times New Roman" w:cs="Times New Roman"/>
          <w:sz w:val="24"/>
          <w:szCs w:val="24"/>
        </w:rPr>
        <w:t xml:space="preserve"> то норматив выполнен  при улучшении показателей.</w:t>
      </w:r>
    </w:p>
    <w:p w:rsidR="008F48B2" w:rsidRDefault="00064E99" w:rsidP="008F48B2">
      <w:p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   Метод тестирования дает возможность  оценить  уровень  подготовленности учащихся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на  основе  примерной программы        спортивной  подготовки  для  детско-юношеских спортивных школ. </w:t>
      </w:r>
      <w:r w:rsidRPr="007C5EA3">
        <w:rPr>
          <w:rFonts w:ascii="Times New Roman" w:hAnsi="Times New Roman" w:cs="Times New Roman"/>
          <w:sz w:val="24"/>
          <w:szCs w:val="24"/>
        </w:rPr>
        <w:cr/>
      </w:r>
    </w:p>
    <w:p w:rsidR="00064E99" w:rsidRPr="007C5EA3" w:rsidRDefault="00064E99" w:rsidP="008F48B2">
      <w:pPr>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Содержание  и  методика  проведения  контрольных  испытаний</w:t>
      </w:r>
      <w:r w:rsidRPr="007C5EA3">
        <w:rPr>
          <w:rFonts w:ascii="Times New Roman" w:hAnsi="Times New Roman" w:cs="Times New Roman"/>
          <w:b/>
          <w:sz w:val="24"/>
          <w:szCs w:val="24"/>
        </w:rPr>
        <w:cr/>
      </w:r>
    </w:p>
    <w:p w:rsidR="00064E99" w:rsidRPr="007C5EA3" w:rsidRDefault="00064E99" w:rsidP="00064E99">
      <w:pPr>
        <w:spacing w:line="240" w:lineRule="auto"/>
        <w:jc w:val="both"/>
        <w:rPr>
          <w:rFonts w:ascii="Times New Roman" w:hAnsi="Times New Roman" w:cs="Times New Roman"/>
          <w:sz w:val="24"/>
          <w:szCs w:val="24"/>
        </w:rPr>
      </w:pPr>
      <w:r w:rsidRPr="007C5EA3">
        <w:rPr>
          <w:rFonts w:ascii="Times New Roman" w:hAnsi="Times New Roman" w:cs="Times New Roman"/>
          <w:b/>
          <w:i/>
          <w:sz w:val="24"/>
          <w:szCs w:val="24"/>
        </w:rPr>
        <w:t>Бег 30 м</w:t>
      </w:r>
      <w:r w:rsidRPr="007C5EA3">
        <w:rPr>
          <w:rFonts w:ascii="Times New Roman" w:hAnsi="Times New Roman" w:cs="Times New Roman"/>
          <w:sz w:val="24"/>
          <w:szCs w:val="24"/>
        </w:rPr>
        <w:t xml:space="preserve">.  Бег  выполняется  с  высокого  старта.  Секундомер  запускается  по  первому движению испытуемого. </w:t>
      </w:r>
      <w:r w:rsidRPr="007C5EA3">
        <w:rPr>
          <w:rFonts w:ascii="Times New Roman" w:hAnsi="Times New Roman" w:cs="Times New Roman"/>
          <w:sz w:val="24"/>
          <w:szCs w:val="24"/>
        </w:rPr>
        <w:cr/>
      </w:r>
      <w:r w:rsidRPr="007C5EA3">
        <w:rPr>
          <w:rFonts w:ascii="Times New Roman" w:hAnsi="Times New Roman" w:cs="Times New Roman"/>
          <w:b/>
          <w:i/>
          <w:sz w:val="24"/>
          <w:szCs w:val="24"/>
        </w:rPr>
        <w:t>Челночный   бег   30   м   (5x6 м)</w:t>
      </w:r>
      <w:r w:rsidRPr="007C5EA3">
        <w:rPr>
          <w:rFonts w:ascii="Times New Roman" w:hAnsi="Times New Roman" w:cs="Times New Roman"/>
          <w:sz w:val="24"/>
          <w:szCs w:val="24"/>
        </w:rPr>
        <w:t xml:space="preserve">.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 </w:t>
      </w:r>
      <w:r w:rsidRPr="007C5EA3">
        <w:rPr>
          <w:rFonts w:ascii="Times New Roman" w:hAnsi="Times New Roman" w:cs="Times New Roman"/>
          <w:sz w:val="24"/>
          <w:szCs w:val="24"/>
        </w:rPr>
        <w:cr/>
      </w:r>
      <w:r w:rsidRPr="007C5EA3">
        <w:rPr>
          <w:rFonts w:ascii="Times New Roman" w:hAnsi="Times New Roman" w:cs="Times New Roman"/>
          <w:b/>
          <w:i/>
          <w:sz w:val="24"/>
          <w:szCs w:val="24"/>
        </w:rPr>
        <w:t>Челночный бег 30 м  (3x10 м).</w:t>
      </w:r>
      <w:r w:rsidRPr="007C5EA3">
        <w:rPr>
          <w:rFonts w:ascii="Times New Roman" w:hAnsi="Times New Roman" w:cs="Times New Roman"/>
          <w:sz w:val="24"/>
          <w:szCs w:val="24"/>
        </w:rPr>
        <w:t xml:space="preserve">  Упражнение с такими  же требованиями,  как  и  предыдущее. </w:t>
      </w:r>
      <w:r w:rsidRPr="007C5EA3">
        <w:rPr>
          <w:rFonts w:ascii="Times New Roman" w:hAnsi="Times New Roman" w:cs="Times New Roman"/>
          <w:sz w:val="24"/>
          <w:szCs w:val="24"/>
        </w:rPr>
        <w:cr/>
      </w:r>
      <w:r w:rsidRPr="007C5EA3">
        <w:rPr>
          <w:rFonts w:ascii="Times New Roman" w:hAnsi="Times New Roman" w:cs="Times New Roman"/>
          <w:b/>
          <w:i/>
          <w:sz w:val="24"/>
          <w:szCs w:val="24"/>
        </w:rPr>
        <w:t>Челночный  бег  104 м.</w:t>
      </w:r>
      <w:r w:rsidRPr="007C5EA3">
        <w:rPr>
          <w:rFonts w:ascii="Times New Roman" w:hAnsi="Times New Roman" w:cs="Times New Roman"/>
          <w:sz w:val="24"/>
          <w:szCs w:val="24"/>
        </w:rPr>
        <w:t xml:space="preserve">  Линией  старта  служит  линия  ворот.  От  ее середины  испытуемый  по  сигналу  выполняет  рывок  до  6 -метровой  отметки, касаясь  ее  ногой.  Повернувшись  на  180°,  он  возвращается  назад.  Далее  он совершает   рывок   до  10-метровой  отметки. Повернувшись   </w:t>
      </w:r>
      <w:proofErr w:type="spellStart"/>
      <w:r w:rsidRPr="007C5EA3">
        <w:rPr>
          <w:rFonts w:ascii="Times New Roman" w:hAnsi="Times New Roman" w:cs="Times New Roman"/>
          <w:sz w:val="24"/>
          <w:szCs w:val="24"/>
        </w:rPr>
        <w:t>кругом</w:t>
      </w:r>
      <w:proofErr w:type="gramStart"/>
      <w:r w:rsidRPr="007C5EA3">
        <w:rPr>
          <w:rFonts w:ascii="Times New Roman" w:hAnsi="Times New Roman" w:cs="Times New Roman"/>
          <w:sz w:val="24"/>
          <w:szCs w:val="24"/>
        </w:rPr>
        <w:t>,и</w:t>
      </w:r>
      <w:proofErr w:type="gramEnd"/>
      <w:r w:rsidRPr="007C5EA3">
        <w:rPr>
          <w:rFonts w:ascii="Times New Roman" w:hAnsi="Times New Roman" w:cs="Times New Roman"/>
          <w:sz w:val="24"/>
          <w:szCs w:val="24"/>
        </w:rPr>
        <w:t>спытуемый</w:t>
      </w:r>
      <w:proofErr w:type="spellEnd"/>
      <w:r w:rsidRPr="007C5EA3">
        <w:rPr>
          <w:rFonts w:ascii="Times New Roman" w:hAnsi="Times New Roman" w:cs="Times New Roman"/>
          <w:sz w:val="24"/>
          <w:szCs w:val="24"/>
        </w:rPr>
        <w:t xml:space="preserve">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  упражнение  рывком  до  6-метровой  отметки  и  возвратом  к  линии  ворот.  Достигнув  той  или иной отметки, испытуемый должен перед поворотом  коснуться ее ногой. </w:t>
      </w:r>
      <w:r w:rsidRPr="007C5EA3">
        <w:rPr>
          <w:rFonts w:ascii="Times New Roman" w:hAnsi="Times New Roman" w:cs="Times New Roman"/>
          <w:sz w:val="24"/>
          <w:szCs w:val="24"/>
        </w:rPr>
        <w:cr/>
      </w:r>
      <w:r w:rsidRPr="007C5EA3">
        <w:rPr>
          <w:rFonts w:ascii="Times New Roman" w:hAnsi="Times New Roman" w:cs="Times New Roman"/>
          <w:b/>
          <w:i/>
          <w:sz w:val="24"/>
          <w:szCs w:val="24"/>
        </w:rPr>
        <w:t>Прыжок  в  длину  с места</w:t>
      </w:r>
      <w:r w:rsidRPr="007C5EA3">
        <w:rPr>
          <w:rFonts w:ascii="Times New Roman" w:hAnsi="Times New Roman" w:cs="Times New Roman"/>
          <w:sz w:val="24"/>
          <w:szCs w:val="24"/>
        </w:rPr>
        <w:t xml:space="preserve">.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 </w:t>
      </w:r>
      <w:r w:rsidRPr="007C5EA3">
        <w:rPr>
          <w:rFonts w:ascii="Times New Roman" w:hAnsi="Times New Roman" w:cs="Times New Roman"/>
          <w:sz w:val="24"/>
          <w:szCs w:val="24"/>
        </w:rPr>
        <w:cr/>
      </w:r>
      <w:r w:rsidRPr="007C5EA3">
        <w:rPr>
          <w:rFonts w:ascii="Times New Roman" w:hAnsi="Times New Roman" w:cs="Times New Roman"/>
          <w:b/>
          <w:i/>
          <w:sz w:val="24"/>
          <w:szCs w:val="24"/>
        </w:rPr>
        <w:t>Отжимание   в  упоре  лежа</w:t>
      </w:r>
      <w:r w:rsidRPr="007C5EA3">
        <w:rPr>
          <w:rFonts w:ascii="Times New Roman" w:hAnsi="Times New Roman" w:cs="Times New Roman"/>
          <w:sz w:val="24"/>
          <w:szCs w:val="24"/>
        </w:rPr>
        <w:t>. Измерение   проводится      по   общепринятой  методике.</w:t>
      </w:r>
      <w:r w:rsidRPr="007C5EA3">
        <w:rPr>
          <w:rFonts w:ascii="Times New Roman" w:hAnsi="Times New Roman" w:cs="Times New Roman"/>
          <w:sz w:val="24"/>
          <w:szCs w:val="24"/>
        </w:rPr>
        <w:cr/>
      </w:r>
      <w:r w:rsidRPr="007C5EA3">
        <w:rPr>
          <w:rFonts w:ascii="Times New Roman" w:hAnsi="Times New Roman" w:cs="Times New Roman"/>
          <w:b/>
          <w:i/>
          <w:sz w:val="24"/>
          <w:szCs w:val="24"/>
        </w:rPr>
        <w:t>Бег  300 м.</w:t>
      </w:r>
      <w:r w:rsidRPr="007C5EA3">
        <w:rPr>
          <w:rFonts w:ascii="Times New Roman" w:hAnsi="Times New Roman" w:cs="Times New Roman"/>
          <w:sz w:val="24"/>
          <w:szCs w:val="24"/>
        </w:rPr>
        <w:t xml:space="preserve"> Проводится  на  стадионе. Результат  испытуемого  фиксируется  по общепринятым  правилам. </w:t>
      </w:r>
      <w:r w:rsidRPr="007C5EA3">
        <w:rPr>
          <w:rFonts w:ascii="Times New Roman" w:hAnsi="Times New Roman" w:cs="Times New Roman"/>
          <w:sz w:val="24"/>
          <w:szCs w:val="24"/>
        </w:rPr>
        <w:cr/>
      </w:r>
      <w:r w:rsidRPr="007C5EA3">
        <w:rPr>
          <w:rFonts w:ascii="Times New Roman" w:hAnsi="Times New Roman" w:cs="Times New Roman"/>
          <w:b/>
          <w:i/>
          <w:sz w:val="24"/>
          <w:szCs w:val="24"/>
        </w:rPr>
        <w:t>Тест Купера</w:t>
      </w:r>
      <w:r w:rsidRPr="007C5EA3">
        <w:rPr>
          <w:rFonts w:ascii="Times New Roman" w:hAnsi="Times New Roman" w:cs="Times New Roman"/>
          <w:sz w:val="24"/>
          <w:szCs w:val="24"/>
        </w:rPr>
        <w:t xml:space="preserve">.  Проводится бег па стадионе в течение  12 мин. Фиксируется  дистанция,  которую  испытуемый  сможет  преодолеть  за  это время.  </w:t>
      </w:r>
      <w:r w:rsidRPr="007C5EA3">
        <w:rPr>
          <w:rFonts w:ascii="Times New Roman" w:hAnsi="Times New Roman" w:cs="Times New Roman"/>
          <w:sz w:val="24"/>
          <w:szCs w:val="24"/>
        </w:rPr>
        <w:cr/>
      </w:r>
    </w:p>
    <w:p w:rsidR="00064E99" w:rsidRPr="007C5EA3" w:rsidRDefault="00064E99" w:rsidP="00064E99">
      <w:pPr>
        <w:spacing w:line="240" w:lineRule="auto"/>
        <w:jc w:val="center"/>
        <w:rPr>
          <w:rFonts w:ascii="Times New Roman" w:hAnsi="Times New Roman" w:cs="Times New Roman"/>
          <w:b/>
          <w:sz w:val="24"/>
          <w:szCs w:val="24"/>
        </w:rPr>
      </w:pPr>
      <w:r w:rsidRPr="007C5EA3">
        <w:rPr>
          <w:rFonts w:ascii="Times New Roman" w:hAnsi="Times New Roman" w:cs="Times New Roman"/>
          <w:b/>
          <w:sz w:val="24"/>
          <w:szCs w:val="24"/>
        </w:rPr>
        <w:t>Специальная подготовленность</w:t>
      </w:r>
      <w:r w:rsidRPr="007C5EA3">
        <w:rPr>
          <w:rFonts w:ascii="Times New Roman" w:hAnsi="Times New Roman" w:cs="Times New Roman"/>
          <w:b/>
          <w:sz w:val="24"/>
          <w:szCs w:val="24"/>
        </w:rPr>
        <w:cr/>
      </w:r>
    </w:p>
    <w:p w:rsidR="00064E99" w:rsidRPr="007C5EA3" w:rsidRDefault="00064E99" w:rsidP="008F48B2">
      <w:pPr>
        <w:spacing w:line="240" w:lineRule="auto"/>
        <w:jc w:val="both"/>
        <w:rPr>
          <w:rFonts w:ascii="Times New Roman" w:hAnsi="Times New Roman" w:cs="Times New Roman"/>
          <w:sz w:val="24"/>
          <w:szCs w:val="24"/>
        </w:rPr>
      </w:pPr>
      <w:r w:rsidRPr="007C5EA3">
        <w:rPr>
          <w:rFonts w:ascii="Times New Roman" w:hAnsi="Times New Roman" w:cs="Times New Roman"/>
          <w:b/>
          <w:i/>
          <w:sz w:val="24"/>
          <w:szCs w:val="24"/>
        </w:rPr>
        <w:lastRenderedPageBreak/>
        <w:t>Жонглирование мячом ногами</w:t>
      </w:r>
      <w:r w:rsidRPr="007C5EA3">
        <w:rPr>
          <w:rFonts w:ascii="Times New Roman" w:hAnsi="Times New Roman" w:cs="Times New Roman"/>
          <w:sz w:val="24"/>
          <w:szCs w:val="24"/>
        </w:rPr>
        <w:t xml:space="preserve">. Упражнение выполняется  поочередно   правой и левой  ногой. Удары,  выполненные одной ногой дважды,  засчитываются  за один удар.  Из трех попыток учитывается лучший  результат. </w:t>
      </w:r>
      <w:r w:rsidRPr="007C5EA3">
        <w:rPr>
          <w:rFonts w:ascii="Times New Roman" w:hAnsi="Times New Roman" w:cs="Times New Roman"/>
          <w:sz w:val="24"/>
          <w:szCs w:val="24"/>
        </w:rPr>
        <w:cr/>
      </w:r>
      <w:r w:rsidRPr="007C5EA3">
        <w:rPr>
          <w:rFonts w:ascii="Times New Roman" w:hAnsi="Times New Roman" w:cs="Times New Roman"/>
          <w:b/>
          <w:i/>
          <w:sz w:val="24"/>
          <w:szCs w:val="24"/>
        </w:rPr>
        <w:t>Жонглирование мячом (комплексное)</w:t>
      </w:r>
      <w:r w:rsidRPr="007C5EA3">
        <w:rPr>
          <w:rFonts w:ascii="Times New Roman" w:hAnsi="Times New Roman" w:cs="Times New Roman"/>
          <w:sz w:val="24"/>
          <w:szCs w:val="24"/>
        </w:rPr>
        <w:t xml:space="preserve">. Испытуемый  выполняет удары правой  и левой ногой  (различными частями подъема и сторонами стопы),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в том числе не менее раза головой,  правым и левым бедром. </w:t>
      </w:r>
      <w:r w:rsidRPr="007C5EA3">
        <w:rPr>
          <w:rFonts w:ascii="Times New Roman" w:hAnsi="Times New Roman" w:cs="Times New Roman"/>
          <w:sz w:val="24"/>
          <w:szCs w:val="24"/>
        </w:rPr>
        <w:cr/>
      </w:r>
      <w:r w:rsidRPr="007C5EA3">
        <w:rPr>
          <w:rFonts w:ascii="Times New Roman" w:hAnsi="Times New Roman" w:cs="Times New Roman"/>
          <w:b/>
          <w:i/>
          <w:sz w:val="24"/>
          <w:szCs w:val="24"/>
        </w:rPr>
        <w:t>Бег 30 м с ведением мяча</w:t>
      </w:r>
      <w:r w:rsidRPr="007C5EA3">
        <w:rPr>
          <w:rFonts w:ascii="Times New Roman" w:hAnsi="Times New Roman" w:cs="Times New Roman"/>
          <w:sz w:val="24"/>
          <w:szCs w:val="24"/>
        </w:rPr>
        <w:t xml:space="preserve">. 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w:t>
      </w:r>
      <w:r w:rsidRPr="007C5EA3">
        <w:rPr>
          <w:rFonts w:ascii="Times New Roman" w:hAnsi="Times New Roman" w:cs="Times New Roman"/>
          <w:sz w:val="24"/>
          <w:szCs w:val="24"/>
        </w:rPr>
        <w:cr/>
        <w:t xml:space="preserve">когда испытуемый пересечет линию финиша. Учитывается время выполнения упражнения. Даются две попытки.  Засчитывается  лучший  результат. </w:t>
      </w:r>
      <w:r w:rsidRPr="007C5EA3">
        <w:rPr>
          <w:rFonts w:ascii="Times New Roman" w:hAnsi="Times New Roman" w:cs="Times New Roman"/>
          <w:sz w:val="24"/>
          <w:szCs w:val="24"/>
        </w:rPr>
        <w:cr/>
      </w:r>
      <w:r w:rsidRPr="007C5EA3">
        <w:rPr>
          <w:rFonts w:ascii="Times New Roman" w:hAnsi="Times New Roman" w:cs="Times New Roman"/>
          <w:b/>
          <w:i/>
          <w:sz w:val="24"/>
          <w:szCs w:val="24"/>
        </w:rPr>
        <w:t xml:space="preserve"> Бег 5x30 м с ведением мяча</w:t>
      </w:r>
      <w:r w:rsidRPr="007C5EA3">
        <w:rPr>
          <w:rFonts w:ascii="Times New Roman" w:hAnsi="Times New Roman" w:cs="Times New Roman"/>
          <w:sz w:val="24"/>
          <w:szCs w:val="24"/>
        </w:rPr>
        <w:t xml:space="preserve">. Упражнение выполняется так же,  как и  предыдущее. Финишировав,  испытуемый  каждый раз возвращается  на  старт.  На это ему дается  25 с.  Все старты выполняются с места.  </w:t>
      </w:r>
      <w:proofErr w:type="spellStart"/>
      <w:r w:rsidRPr="007C5EA3">
        <w:rPr>
          <w:rFonts w:ascii="Times New Roman" w:hAnsi="Times New Roman" w:cs="Times New Roman"/>
          <w:sz w:val="24"/>
          <w:szCs w:val="24"/>
        </w:rPr>
        <w:t>Суммарезультатов</w:t>
      </w:r>
      <w:proofErr w:type="spellEnd"/>
      <w:r w:rsidRPr="007C5EA3">
        <w:rPr>
          <w:rFonts w:ascii="Times New Roman" w:hAnsi="Times New Roman" w:cs="Times New Roman"/>
          <w:sz w:val="24"/>
          <w:szCs w:val="24"/>
        </w:rPr>
        <w:t xml:space="preserve"> пяти попыток определяет окончательный результат испытуемого. </w:t>
      </w:r>
      <w:r w:rsidRPr="007C5EA3">
        <w:rPr>
          <w:rFonts w:ascii="Times New Roman" w:hAnsi="Times New Roman" w:cs="Times New Roman"/>
          <w:sz w:val="24"/>
          <w:szCs w:val="24"/>
        </w:rPr>
        <w:cr/>
      </w:r>
      <w:r w:rsidRPr="007C5EA3">
        <w:rPr>
          <w:rFonts w:ascii="Times New Roman" w:hAnsi="Times New Roman" w:cs="Times New Roman"/>
          <w:b/>
          <w:i/>
          <w:sz w:val="24"/>
          <w:szCs w:val="24"/>
        </w:rPr>
        <w:t>Ведение мяча по «восьмерке (рис.1)».</w:t>
      </w:r>
      <w:r w:rsidRPr="007C5EA3">
        <w:rPr>
          <w:rFonts w:ascii="Times New Roman" w:hAnsi="Times New Roman" w:cs="Times New Roman"/>
          <w:sz w:val="24"/>
          <w:szCs w:val="24"/>
        </w:rPr>
        <w:t xml:space="preserve">На  поле стойками обозначается  квадрат со сторонами 10 м. Одна стойка устанавливается в середине квадрата.  По сигналу испытуемый ведет мяч от стойки А к стойке </w:t>
      </w:r>
      <w:proofErr w:type="gramStart"/>
      <w:r w:rsidRPr="007C5EA3">
        <w:rPr>
          <w:rFonts w:ascii="Times New Roman" w:hAnsi="Times New Roman" w:cs="Times New Roman"/>
          <w:sz w:val="24"/>
          <w:szCs w:val="24"/>
        </w:rPr>
        <w:t>Ц</w:t>
      </w:r>
      <w:proofErr w:type="gramEnd"/>
      <w:r w:rsidRPr="007C5EA3">
        <w:rPr>
          <w:rFonts w:ascii="Times New Roman" w:hAnsi="Times New Roman" w:cs="Times New Roman"/>
          <w:sz w:val="24"/>
          <w:szCs w:val="24"/>
        </w:rPr>
        <w:t xml:space="preserve">, обходит ее и движется к стойке Б.  Обведя ее,  он  направляется  к стойке В, огибает ее с внешней стороны  и  вновь ведет мяч к стойке Ц. Обводя эту стойку уже с другой стороны,  он движется к стойке Г. Обогнув ее,  испытуемый финиширует у стойки А.  Ведение мяча  осуществляется только внутренней и внешней частью подъема. Учитывается время выполнения задания.  Из двух попыток засчитывается </w:t>
      </w:r>
      <w:proofErr w:type="gramStart"/>
      <w:r w:rsidRPr="007C5EA3">
        <w:rPr>
          <w:rFonts w:ascii="Times New Roman" w:hAnsi="Times New Roman" w:cs="Times New Roman"/>
          <w:sz w:val="24"/>
          <w:szCs w:val="24"/>
        </w:rPr>
        <w:t>лучшая</w:t>
      </w:r>
      <w:proofErr w:type="gramEnd"/>
      <w:r w:rsidRPr="007C5EA3">
        <w:rPr>
          <w:rFonts w:ascii="Times New Roman" w:hAnsi="Times New Roman" w:cs="Times New Roman"/>
          <w:sz w:val="24"/>
          <w:szCs w:val="24"/>
        </w:rPr>
        <w:t xml:space="preserve">. </w:t>
      </w:r>
      <w:r w:rsidRPr="007C5EA3">
        <w:rPr>
          <w:rFonts w:ascii="Times New Roman" w:hAnsi="Times New Roman" w:cs="Times New Roman"/>
          <w:sz w:val="24"/>
          <w:szCs w:val="24"/>
        </w:rPr>
        <w:cr/>
      </w:r>
      <w:r w:rsidRPr="007C5EA3">
        <w:rPr>
          <w:rFonts w:ascii="Times New Roman" w:hAnsi="Times New Roman" w:cs="Times New Roman"/>
          <w:sz w:val="24"/>
          <w:szCs w:val="24"/>
        </w:rPr>
        <w:cr/>
      </w:r>
      <w:r w:rsidRPr="007C5EA3">
        <w:rPr>
          <w:rFonts w:ascii="Times New Roman" w:hAnsi="Times New Roman" w:cs="Times New Roman"/>
          <w:i/>
          <w:sz w:val="24"/>
          <w:szCs w:val="24"/>
        </w:rPr>
        <w:t xml:space="preserve">Рис.  1 .  Ведение мяча  по «восьмерке» </w:t>
      </w:r>
      <w:r w:rsidRPr="007C5EA3">
        <w:rPr>
          <w:rFonts w:ascii="Times New Roman" w:hAnsi="Times New Roman" w:cs="Times New Roman"/>
          <w:i/>
          <w:sz w:val="24"/>
          <w:szCs w:val="24"/>
        </w:rPr>
        <w:cr/>
      </w:r>
    </w:p>
    <w:p w:rsidR="00064E99" w:rsidRPr="007C5EA3" w:rsidRDefault="00064E99" w:rsidP="00064E99">
      <w:pPr>
        <w:spacing w:line="240" w:lineRule="auto"/>
        <w:jc w:val="center"/>
        <w:rPr>
          <w:rFonts w:ascii="Times New Roman" w:hAnsi="Times New Roman" w:cs="Times New Roman"/>
          <w:sz w:val="24"/>
          <w:szCs w:val="24"/>
        </w:rPr>
      </w:pPr>
      <w:r w:rsidRPr="007C5EA3">
        <w:rPr>
          <w:rFonts w:ascii="Times New Roman" w:hAnsi="Times New Roman" w:cs="Times New Roman"/>
          <w:noProof/>
          <w:sz w:val="24"/>
          <w:szCs w:val="24"/>
          <w:lang w:eastAsia="ru-RU"/>
        </w:rPr>
        <w:drawing>
          <wp:inline distT="0" distB="0" distL="0" distR="0">
            <wp:extent cx="4394200" cy="20087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1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4200" cy="2008777"/>
                    </a:xfrm>
                    <a:prstGeom prst="rect">
                      <a:avLst/>
                    </a:prstGeom>
                  </pic:spPr>
                </pic:pic>
              </a:graphicData>
            </a:graphic>
          </wp:inline>
        </w:drawing>
      </w:r>
    </w:p>
    <w:p w:rsidR="00064E99" w:rsidRPr="007C5EA3" w:rsidRDefault="00064E99" w:rsidP="008F48B2">
      <w:pPr>
        <w:spacing w:line="240" w:lineRule="auto"/>
        <w:rPr>
          <w:rFonts w:ascii="Times New Roman" w:hAnsi="Times New Roman" w:cs="Times New Roman"/>
          <w:sz w:val="24"/>
          <w:szCs w:val="24"/>
        </w:rPr>
      </w:pPr>
      <w:r w:rsidRPr="007C5EA3">
        <w:rPr>
          <w:rFonts w:ascii="Times New Roman" w:hAnsi="Times New Roman" w:cs="Times New Roman"/>
          <w:sz w:val="24"/>
          <w:szCs w:val="24"/>
        </w:rPr>
        <w:cr/>
      </w:r>
      <w:r w:rsidRPr="007C5EA3">
        <w:rPr>
          <w:rFonts w:ascii="Times New Roman" w:hAnsi="Times New Roman" w:cs="Times New Roman"/>
          <w:b/>
          <w:i/>
          <w:sz w:val="24"/>
          <w:szCs w:val="24"/>
        </w:rPr>
        <w:t>Ведение мяча по границе штрафной площади  (рис. 2</w:t>
      </w:r>
      <w:r w:rsidRPr="007C5EA3">
        <w:rPr>
          <w:rFonts w:ascii="Times New Roman" w:hAnsi="Times New Roman" w:cs="Times New Roman"/>
          <w:sz w:val="24"/>
          <w:szCs w:val="24"/>
        </w:rPr>
        <w:t xml:space="preserve">).  Испытуемый с мячом встает перед пересечением штрафной и </w:t>
      </w:r>
      <w:proofErr w:type="gramStart"/>
      <w:r w:rsidRPr="007C5EA3">
        <w:rPr>
          <w:rFonts w:ascii="Times New Roman" w:hAnsi="Times New Roman" w:cs="Times New Roman"/>
          <w:sz w:val="24"/>
          <w:szCs w:val="24"/>
        </w:rPr>
        <w:t>вратарской</w:t>
      </w:r>
      <w:proofErr w:type="gramEnd"/>
      <w:r w:rsidRPr="007C5EA3">
        <w:rPr>
          <w:rFonts w:ascii="Times New Roman" w:hAnsi="Times New Roman" w:cs="Times New Roman"/>
          <w:sz w:val="24"/>
          <w:szCs w:val="24"/>
        </w:rPr>
        <w:t xml:space="preserve">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Как только он пересекает с </w:t>
      </w:r>
      <w:proofErr w:type="gramStart"/>
      <w:r w:rsidRPr="007C5EA3">
        <w:rPr>
          <w:rFonts w:ascii="Times New Roman" w:hAnsi="Times New Roman" w:cs="Times New Roman"/>
          <w:sz w:val="24"/>
          <w:szCs w:val="24"/>
        </w:rPr>
        <w:t>мячом</w:t>
      </w:r>
      <w:proofErr w:type="gramEnd"/>
      <w:r w:rsidRPr="007C5EA3">
        <w:rPr>
          <w:rFonts w:ascii="Times New Roman" w:hAnsi="Times New Roman" w:cs="Times New Roman"/>
          <w:sz w:val="24"/>
          <w:szCs w:val="24"/>
        </w:rPr>
        <w:t xml:space="preserve"> линию ворот, фиксируется время прохождения дистанции.</w:t>
      </w:r>
    </w:p>
    <w:p w:rsidR="00064E99" w:rsidRPr="007C5EA3" w:rsidRDefault="00064E99" w:rsidP="00064E99">
      <w:pPr>
        <w:spacing w:line="240" w:lineRule="auto"/>
        <w:rPr>
          <w:rFonts w:ascii="Times New Roman" w:hAnsi="Times New Roman" w:cs="Times New Roman"/>
          <w:i/>
          <w:sz w:val="24"/>
          <w:szCs w:val="24"/>
        </w:rPr>
      </w:pPr>
      <w:r w:rsidRPr="007C5EA3">
        <w:rPr>
          <w:rFonts w:ascii="Times New Roman" w:hAnsi="Times New Roman" w:cs="Times New Roman"/>
          <w:i/>
          <w:sz w:val="24"/>
          <w:szCs w:val="24"/>
        </w:rPr>
        <w:t>Рис. 2.  Ведение по границе штрафной площади</w:t>
      </w:r>
    </w:p>
    <w:p w:rsidR="00064E99" w:rsidRPr="007C5EA3" w:rsidRDefault="00064E99" w:rsidP="00064E99">
      <w:pPr>
        <w:spacing w:line="240" w:lineRule="auto"/>
        <w:jc w:val="center"/>
        <w:rPr>
          <w:rFonts w:ascii="Times New Roman" w:hAnsi="Times New Roman" w:cs="Times New Roman"/>
          <w:sz w:val="24"/>
          <w:szCs w:val="24"/>
        </w:rPr>
      </w:pPr>
      <w:r w:rsidRPr="007C5EA3">
        <w:rPr>
          <w:rFonts w:ascii="Times New Roman" w:hAnsi="Times New Roman" w:cs="Times New Roman"/>
          <w:noProof/>
          <w:sz w:val="24"/>
          <w:szCs w:val="24"/>
          <w:lang w:eastAsia="ru-RU"/>
        </w:rPr>
        <w:lastRenderedPageBreak/>
        <w:drawing>
          <wp:inline distT="0" distB="0" distL="0" distR="0">
            <wp:extent cx="3759200" cy="196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200" cy="1968500"/>
                    </a:xfrm>
                    <a:prstGeom prst="rect">
                      <a:avLst/>
                    </a:prstGeom>
                  </pic:spPr>
                </pic:pic>
              </a:graphicData>
            </a:graphic>
          </wp:inline>
        </w:drawing>
      </w: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both"/>
        <w:rPr>
          <w:rFonts w:ascii="Times New Roman" w:hAnsi="Times New Roman" w:cs="Times New Roman"/>
          <w:sz w:val="24"/>
          <w:szCs w:val="24"/>
        </w:rPr>
      </w:pPr>
      <w:r w:rsidRPr="007C5EA3">
        <w:rPr>
          <w:rFonts w:ascii="Times New Roman" w:hAnsi="Times New Roman" w:cs="Times New Roman"/>
          <w:b/>
          <w:i/>
          <w:sz w:val="24"/>
          <w:szCs w:val="24"/>
        </w:rPr>
        <w:t>Бросок мяча в цель  (рис. 3)</w:t>
      </w:r>
      <w:r w:rsidRPr="007C5EA3">
        <w:rPr>
          <w:rFonts w:ascii="Times New Roman" w:hAnsi="Times New Roman" w:cs="Times New Roman"/>
          <w:sz w:val="24"/>
          <w:szCs w:val="24"/>
        </w:rPr>
        <w:t xml:space="preserve">. Испытуемый выполняет два упражнения.  </w:t>
      </w:r>
      <w:r w:rsidRPr="007C5EA3">
        <w:rPr>
          <w:rFonts w:ascii="Times New Roman" w:hAnsi="Times New Roman" w:cs="Times New Roman"/>
          <w:sz w:val="24"/>
          <w:szCs w:val="24"/>
        </w:rPr>
        <w:cr/>
        <w:t>Первое упражнение:  бросок одной рукой снизу («выкатывание»)</w:t>
      </w:r>
      <w:proofErr w:type="gramStart"/>
      <w:r w:rsidRPr="007C5EA3">
        <w:rPr>
          <w:rFonts w:ascii="Times New Roman" w:hAnsi="Times New Roman" w:cs="Times New Roman"/>
          <w:sz w:val="24"/>
          <w:szCs w:val="24"/>
        </w:rPr>
        <w:t>.И</w:t>
      </w:r>
      <w:proofErr w:type="gramEnd"/>
      <w:r w:rsidRPr="007C5EA3">
        <w:rPr>
          <w:rFonts w:ascii="Times New Roman" w:hAnsi="Times New Roman" w:cs="Times New Roman"/>
          <w:sz w:val="24"/>
          <w:szCs w:val="24"/>
        </w:rPr>
        <w:t xml:space="preserve">спытуемые 12  и 13 лет таким образом  посылают мяч  низом  в ворота </w:t>
      </w:r>
      <w:proofErr w:type="spellStart"/>
      <w:r w:rsidRPr="007C5EA3">
        <w:rPr>
          <w:rFonts w:ascii="Times New Roman" w:hAnsi="Times New Roman" w:cs="Times New Roman"/>
          <w:sz w:val="24"/>
          <w:szCs w:val="24"/>
        </w:rPr>
        <w:t>Дшириной</w:t>
      </w:r>
      <w:proofErr w:type="spellEnd"/>
      <w:r w:rsidRPr="007C5EA3">
        <w:rPr>
          <w:rFonts w:ascii="Times New Roman" w:hAnsi="Times New Roman" w:cs="Times New Roman"/>
          <w:sz w:val="24"/>
          <w:szCs w:val="24"/>
        </w:rPr>
        <w:t xml:space="preserve"> 2 м, сооруженные из стоек в середине  игрового  поля. Для испытуемых 14 и 15 лет такие ворота  (Е) устанавливаются дальше,  на  линии ю-метровой отметки  противоположной  половины  поля.  Бросок  выполняется  из пределов штрафно</w:t>
      </w:r>
      <w:proofErr w:type="gramStart"/>
      <w:r w:rsidRPr="007C5EA3">
        <w:rPr>
          <w:rFonts w:ascii="Times New Roman" w:hAnsi="Times New Roman" w:cs="Times New Roman"/>
          <w:sz w:val="24"/>
          <w:szCs w:val="24"/>
        </w:rPr>
        <w:t>й-</w:t>
      </w:r>
      <w:proofErr w:type="gramEnd"/>
      <w:r w:rsidRPr="007C5EA3">
        <w:rPr>
          <w:rFonts w:ascii="Times New Roman" w:hAnsi="Times New Roman" w:cs="Times New Roman"/>
          <w:sz w:val="24"/>
          <w:szCs w:val="24"/>
        </w:rPr>
        <w:t xml:space="preserve"> площади  с двух, трех  шагов разбега,  не пересекая  ее границы.  Испытуемый  выполняет 6 бросков. Учитывается сумма точных попаданий. </w:t>
      </w:r>
      <w:r w:rsidRPr="007C5EA3">
        <w:rPr>
          <w:rFonts w:ascii="Times New Roman" w:hAnsi="Times New Roman" w:cs="Times New Roman"/>
          <w:sz w:val="24"/>
          <w:szCs w:val="24"/>
        </w:rPr>
        <w:cr/>
        <w:t>Второе упражнение:  бросок одной  рукой  из-за  плеча  (или сбоку). Испытуемые 12  и  13 лет таким образом  посылают мяч  верхом  в  круги</w:t>
      </w:r>
      <w:proofErr w:type="gramStart"/>
      <w:r w:rsidRPr="007C5EA3">
        <w:rPr>
          <w:rFonts w:ascii="Times New Roman" w:hAnsi="Times New Roman" w:cs="Times New Roman"/>
          <w:sz w:val="24"/>
          <w:szCs w:val="24"/>
        </w:rPr>
        <w:t xml:space="preserve"> А</w:t>
      </w:r>
      <w:proofErr w:type="gramEnd"/>
      <w:r w:rsidRPr="007C5EA3">
        <w:rPr>
          <w:rFonts w:ascii="Times New Roman" w:hAnsi="Times New Roman" w:cs="Times New Roman"/>
          <w:sz w:val="24"/>
          <w:szCs w:val="24"/>
        </w:rPr>
        <w:t xml:space="preserve"> и  Б диаметром 2,5 м.  Испытуемые 14 и 15 лет посылают мяч  в круги  В и  Г.  Каждый испытуемый выполняет 4 броска в один  круг  и 4 броска -  в другой.  Во всех случаях при  броске мяч должен  пролететь  выше стойки  (1,8 м),  которая  устанавливается  посередине дистанции, т.е.  между целью и  6-метровой отметкой. Учитывается  общая  сумма точных попаданий.</w:t>
      </w:r>
    </w:p>
    <w:p w:rsidR="00064E99" w:rsidRPr="007C5EA3" w:rsidRDefault="00064E99" w:rsidP="00064E99">
      <w:pPr>
        <w:spacing w:line="240" w:lineRule="auto"/>
        <w:jc w:val="both"/>
        <w:rPr>
          <w:rFonts w:ascii="Times New Roman" w:hAnsi="Times New Roman" w:cs="Times New Roman"/>
          <w:i/>
          <w:sz w:val="24"/>
          <w:szCs w:val="24"/>
        </w:rPr>
      </w:pPr>
      <w:r w:rsidRPr="007C5EA3">
        <w:rPr>
          <w:rFonts w:ascii="Times New Roman" w:hAnsi="Times New Roman" w:cs="Times New Roman"/>
          <w:i/>
          <w:sz w:val="24"/>
          <w:szCs w:val="24"/>
        </w:rPr>
        <w:t>Рис.3. Бросок мяча в цель.</w:t>
      </w:r>
    </w:p>
    <w:p w:rsidR="00064E99" w:rsidRPr="007C5EA3" w:rsidRDefault="00064E99" w:rsidP="00064E99">
      <w:pPr>
        <w:spacing w:line="240" w:lineRule="auto"/>
        <w:jc w:val="center"/>
        <w:rPr>
          <w:rFonts w:ascii="Times New Roman" w:hAnsi="Times New Roman" w:cs="Times New Roman"/>
          <w:sz w:val="24"/>
          <w:szCs w:val="24"/>
        </w:rPr>
      </w:pPr>
      <w:r w:rsidRPr="007C5EA3">
        <w:rPr>
          <w:rFonts w:ascii="Times New Roman" w:hAnsi="Times New Roman" w:cs="Times New Roman"/>
          <w:noProof/>
          <w:sz w:val="24"/>
          <w:szCs w:val="24"/>
          <w:lang w:eastAsia="ru-RU"/>
        </w:rPr>
        <w:drawing>
          <wp:inline distT="0" distB="0" distL="0" distR="0">
            <wp:extent cx="2133600" cy="2817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24_html_4526c7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236" cy="2812739"/>
                    </a:xfrm>
                    <a:prstGeom prst="rect">
                      <a:avLst/>
                    </a:prstGeom>
                  </pic:spPr>
                </pic:pic>
              </a:graphicData>
            </a:graphic>
          </wp:inline>
        </w:drawing>
      </w:r>
    </w:p>
    <w:p w:rsidR="00064E99" w:rsidRPr="007C5EA3" w:rsidRDefault="00064E99" w:rsidP="00064E99">
      <w:pPr>
        <w:spacing w:line="240" w:lineRule="auto"/>
        <w:jc w:val="both"/>
        <w:rPr>
          <w:rFonts w:ascii="Times New Roman" w:hAnsi="Times New Roman" w:cs="Times New Roman"/>
          <w:sz w:val="24"/>
          <w:szCs w:val="24"/>
        </w:rPr>
      </w:pPr>
    </w:p>
    <w:p w:rsidR="00064E99" w:rsidRPr="007C5EA3" w:rsidRDefault="00064E99" w:rsidP="00064E99">
      <w:p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Удар по мячу в цель.  Применяется такая разметка,  как  и  в предыдущем упражнении  (см.  рис.  3).  Испытуемые 12  и 13 лет,  сделав 2-3 шага  разбега,  выполняют по 3 удара в каждую  из  грех целей: в ворота</w:t>
      </w:r>
      <w:proofErr w:type="gramStart"/>
      <w:r w:rsidRPr="007C5EA3">
        <w:rPr>
          <w:rFonts w:ascii="Times New Roman" w:hAnsi="Times New Roman" w:cs="Times New Roman"/>
          <w:sz w:val="24"/>
          <w:szCs w:val="24"/>
        </w:rPr>
        <w:t xml:space="preserve"> Д</w:t>
      </w:r>
      <w:proofErr w:type="gramEnd"/>
      <w:r w:rsidRPr="007C5EA3">
        <w:rPr>
          <w:rFonts w:ascii="Times New Roman" w:hAnsi="Times New Roman" w:cs="Times New Roman"/>
          <w:sz w:val="24"/>
          <w:szCs w:val="24"/>
        </w:rPr>
        <w:t xml:space="preserve"> и  круги А и  Б. А испытуемые 14 и 15 лет - в  ворота  Е  и  круги  В и  Г. Удар  производится  по неподвижному мячу Удар производится  по  </w:t>
      </w:r>
      <w:r w:rsidRPr="007C5EA3">
        <w:rPr>
          <w:rFonts w:ascii="Times New Roman" w:hAnsi="Times New Roman" w:cs="Times New Roman"/>
          <w:sz w:val="24"/>
          <w:szCs w:val="24"/>
        </w:rPr>
        <w:lastRenderedPageBreak/>
        <w:t xml:space="preserve">неподвижному мячу, установленному на 6-метровую отметку. Удары  в </w:t>
      </w:r>
      <w:proofErr w:type="spellStart"/>
      <w:r w:rsidRPr="007C5EA3">
        <w:rPr>
          <w:rFonts w:ascii="Times New Roman" w:hAnsi="Times New Roman" w:cs="Times New Roman"/>
          <w:sz w:val="24"/>
          <w:szCs w:val="24"/>
        </w:rPr>
        <w:t>воротавыполняются</w:t>
      </w:r>
      <w:proofErr w:type="spellEnd"/>
      <w:r w:rsidRPr="007C5EA3">
        <w:rPr>
          <w:rFonts w:ascii="Times New Roman" w:hAnsi="Times New Roman" w:cs="Times New Roman"/>
          <w:sz w:val="24"/>
          <w:szCs w:val="24"/>
        </w:rPr>
        <w:t xml:space="preserve">  низом,  а  в круги</w:t>
      </w:r>
      <w:proofErr w:type="gramStart"/>
      <w:r w:rsidRPr="007C5EA3">
        <w:rPr>
          <w:rFonts w:ascii="Times New Roman" w:hAnsi="Times New Roman" w:cs="Times New Roman"/>
          <w:sz w:val="24"/>
          <w:szCs w:val="24"/>
        </w:rPr>
        <w:t xml:space="preserve"> А</w:t>
      </w:r>
      <w:proofErr w:type="gramEnd"/>
      <w:r w:rsidRPr="007C5EA3">
        <w:rPr>
          <w:rFonts w:ascii="Times New Roman" w:hAnsi="Times New Roman" w:cs="Times New Roman"/>
          <w:sz w:val="24"/>
          <w:szCs w:val="24"/>
        </w:rPr>
        <w:t xml:space="preserve">  и  Б  -  верхом.  Причем  при ударах устанавливается  посередине дистанции; т.е.  между целью  и 6-метровой отметкой. Учитывается общая сумма точных попаданий. </w:t>
      </w:r>
      <w:r w:rsidRPr="007C5EA3">
        <w:rPr>
          <w:rFonts w:ascii="Times New Roman" w:hAnsi="Times New Roman" w:cs="Times New Roman"/>
          <w:sz w:val="24"/>
          <w:szCs w:val="24"/>
        </w:rPr>
        <w:cr/>
      </w:r>
    </w:p>
    <w:p w:rsidR="00064E99" w:rsidRPr="007C5EA3" w:rsidRDefault="00064E99" w:rsidP="00064E99">
      <w:pPr>
        <w:spacing w:line="240" w:lineRule="auto"/>
        <w:jc w:val="both"/>
        <w:rPr>
          <w:rFonts w:ascii="Times New Roman" w:hAnsi="Times New Roman" w:cs="Times New Roman"/>
          <w:i/>
          <w:sz w:val="24"/>
          <w:szCs w:val="24"/>
        </w:rPr>
      </w:pPr>
      <w:r w:rsidRPr="007C5EA3">
        <w:rPr>
          <w:rFonts w:ascii="Times New Roman" w:hAnsi="Times New Roman" w:cs="Times New Roman"/>
          <w:i/>
          <w:sz w:val="24"/>
          <w:szCs w:val="24"/>
        </w:rPr>
        <w:t>Рис.4. Ведение, обводка стоек и удар в ворота.</w:t>
      </w:r>
    </w:p>
    <w:p w:rsidR="00064E99" w:rsidRPr="007C5EA3" w:rsidRDefault="00064E99" w:rsidP="00064E99">
      <w:pPr>
        <w:spacing w:line="240" w:lineRule="auto"/>
        <w:jc w:val="center"/>
        <w:rPr>
          <w:rFonts w:ascii="Times New Roman" w:hAnsi="Times New Roman" w:cs="Times New Roman"/>
          <w:i/>
          <w:sz w:val="24"/>
          <w:szCs w:val="24"/>
        </w:rPr>
      </w:pPr>
      <w:r w:rsidRPr="007C5EA3">
        <w:rPr>
          <w:rFonts w:ascii="Times New Roman" w:hAnsi="Times New Roman" w:cs="Times New Roman"/>
          <w:i/>
          <w:noProof/>
          <w:sz w:val="24"/>
          <w:szCs w:val="24"/>
          <w:lang w:eastAsia="ru-RU"/>
        </w:rPr>
        <w:drawing>
          <wp:inline distT="0" distB="0" distL="0" distR="0">
            <wp:extent cx="1802735" cy="430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3596" cy="4331238"/>
                    </a:xfrm>
                    <a:prstGeom prst="rect">
                      <a:avLst/>
                    </a:prstGeom>
                  </pic:spPr>
                </pic:pic>
              </a:graphicData>
            </a:graphic>
          </wp:inline>
        </w:drawing>
      </w:r>
    </w:p>
    <w:p w:rsidR="00064E99" w:rsidRPr="007C5EA3" w:rsidRDefault="00064E99" w:rsidP="00064E99">
      <w:pPr>
        <w:spacing w:line="240" w:lineRule="auto"/>
        <w:jc w:val="both"/>
        <w:rPr>
          <w:rFonts w:ascii="Times New Roman" w:hAnsi="Times New Roman" w:cs="Times New Roman"/>
          <w:sz w:val="24"/>
          <w:szCs w:val="24"/>
        </w:rPr>
      </w:pPr>
      <w:r w:rsidRPr="007C5EA3">
        <w:rPr>
          <w:rFonts w:ascii="Times New Roman" w:hAnsi="Times New Roman" w:cs="Times New Roman"/>
          <w:b/>
          <w:i/>
          <w:sz w:val="24"/>
          <w:szCs w:val="24"/>
        </w:rPr>
        <w:t>Ведение,  обводка стоек и удар в ворота</w:t>
      </w:r>
      <w:proofErr w:type="gramStart"/>
      <w:r w:rsidRPr="007C5EA3">
        <w:rPr>
          <w:rFonts w:ascii="Times New Roman" w:hAnsi="Times New Roman" w:cs="Times New Roman"/>
          <w:b/>
          <w:i/>
          <w:sz w:val="24"/>
          <w:szCs w:val="24"/>
        </w:rPr>
        <w:t>.(</w:t>
      </w:r>
      <w:proofErr w:type="gramEnd"/>
      <w:r w:rsidRPr="007C5EA3">
        <w:rPr>
          <w:rFonts w:ascii="Times New Roman" w:hAnsi="Times New Roman" w:cs="Times New Roman"/>
          <w:b/>
          <w:i/>
          <w:sz w:val="24"/>
          <w:szCs w:val="24"/>
        </w:rPr>
        <w:t xml:space="preserve"> рис.4)</w:t>
      </w:r>
      <w:r w:rsidRPr="007C5EA3">
        <w:rPr>
          <w:rFonts w:ascii="Times New Roman" w:hAnsi="Times New Roman" w:cs="Times New Roman"/>
          <w:sz w:val="24"/>
          <w:szCs w:val="24"/>
        </w:rPr>
        <w:t xml:space="preserve"> Упражнение проводится на  игровом поле.  Испытуемый с мячом занимает позицию на линии  10-  метровой отметки на противоположной стороне поля.  По сигналу он  ведет мяч вперед, обводит  5 стоек, установленных на другой половине  поля через каждые 2 м, и с расстояния  8 м наносит удар в ворота (рис. 4).  Время фиксируется с момента старта до пересечения мячом линии  ворот.  Если мяч не забит в ворота,  попытка  не засчитывается.  Испытуемый выполняет 3 попытки. Учитывается лучший результат.</w:t>
      </w: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p>
    <w:p w:rsidR="00064E99" w:rsidRPr="007C5EA3" w:rsidRDefault="00064E99" w:rsidP="00064E99">
      <w:pPr>
        <w:spacing w:line="240" w:lineRule="auto"/>
        <w:jc w:val="center"/>
        <w:rPr>
          <w:rFonts w:ascii="Times New Roman" w:hAnsi="Times New Roman" w:cs="Times New Roman"/>
          <w:sz w:val="24"/>
          <w:szCs w:val="24"/>
        </w:rPr>
      </w:pPr>
      <w:r w:rsidRPr="007C5EA3">
        <w:rPr>
          <w:rFonts w:ascii="Times New Roman" w:hAnsi="Times New Roman" w:cs="Times New Roman"/>
          <w:sz w:val="24"/>
          <w:szCs w:val="24"/>
        </w:rPr>
        <w:lastRenderedPageBreak/>
        <w:t>ЛИТЕРАТУРА</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Мини-</w:t>
      </w:r>
      <w:proofErr w:type="spellStart"/>
      <w:r w:rsidRPr="007C5EA3">
        <w:rPr>
          <w:rFonts w:ascii="Times New Roman" w:hAnsi="Times New Roman" w:cs="Times New Roman"/>
          <w:sz w:val="24"/>
          <w:szCs w:val="24"/>
        </w:rPr>
        <w:t>фубол</w:t>
      </w:r>
      <w:proofErr w:type="spellEnd"/>
      <w:r w:rsidRPr="007C5EA3">
        <w:rPr>
          <w:rFonts w:ascii="Times New Roman" w:hAnsi="Times New Roman" w:cs="Times New Roman"/>
          <w:sz w:val="24"/>
          <w:szCs w:val="24"/>
        </w:rPr>
        <w:t xml:space="preserve">  (</w:t>
      </w:r>
      <w:proofErr w:type="spellStart"/>
      <w:r w:rsidRPr="007C5EA3">
        <w:rPr>
          <w:rFonts w:ascii="Times New Roman" w:hAnsi="Times New Roman" w:cs="Times New Roman"/>
          <w:sz w:val="24"/>
          <w:szCs w:val="24"/>
        </w:rPr>
        <w:t>футзал</w:t>
      </w:r>
      <w:proofErr w:type="spellEnd"/>
      <w:r w:rsidRPr="007C5EA3">
        <w:rPr>
          <w:rFonts w:ascii="Times New Roman" w:hAnsi="Times New Roman" w:cs="Times New Roman"/>
          <w:sz w:val="24"/>
          <w:szCs w:val="24"/>
        </w:rPr>
        <w:t>): Примерная  программа для детско-юношеских  спортивных школ, специализированных детско-юношеских школ  олимпийского  резерва С.Н.</w:t>
      </w:r>
    </w:p>
    <w:p w:rsidR="00064E99" w:rsidRPr="007C5EA3" w:rsidRDefault="00064E99" w:rsidP="00064E99">
      <w:pPr>
        <w:pStyle w:val="a9"/>
        <w:spacing w:line="240" w:lineRule="auto"/>
        <w:ind w:left="660"/>
        <w:jc w:val="both"/>
        <w:rPr>
          <w:rFonts w:ascii="Times New Roman" w:hAnsi="Times New Roman" w:cs="Times New Roman"/>
          <w:sz w:val="24"/>
          <w:szCs w:val="24"/>
        </w:rPr>
      </w:pP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Андреев,  Э.  Г.  Алиев.  В.  С.  Левин.  К.  В.  Еременко.  -  М.:  Советский  спорт. 2010.  -  96  с.  </w:t>
      </w:r>
    </w:p>
    <w:p w:rsidR="00064E99" w:rsidRPr="007C5EA3" w:rsidRDefault="00064E99" w:rsidP="00064E99">
      <w:pPr>
        <w:pStyle w:val="a9"/>
        <w:rPr>
          <w:rFonts w:ascii="Times New Roman" w:hAnsi="Times New Roman" w:cs="Times New Roman"/>
          <w:sz w:val="24"/>
          <w:szCs w:val="24"/>
        </w:rPr>
      </w:pP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Андреев С.Л.  Мини-футбол.  -  М.:  </w:t>
      </w:r>
      <w:proofErr w:type="spellStart"/>
      <w:r w:rsidRPr="007C5EA3">
        <w:rPr>
          <w:rFonts w:ascii="Times New Roman" w:hAnsi="Times New Roman" w:cs="Times New Roman"/>
          <w:sz w:val="24"/>
          <w:szCs w:val="24"/>
        </w:rPr>
        <w:t>ФиС</w:t>
      </w:r>
      <w:proofErr w:type="spellEnd"/>
      <w:r w:rsidRPr="007C5EA3">
        <w:rPr>
          <w:rFonts w:ascii="Times New Roman" w:hAnsi="Times New Roman" w:cs="Times New Roman"/>
          <w:sz w:val="24"/>
          <w:szCs w:val="24"/>
        </w:rPr>
        <w:t xml:space="preserve">.  1978.  -  111  с </w:t>
      </w:r>
    </w:p>
    <w:p w:rsidR="00064E99" w:rsidRPr="007C5EA3" w:rsidRDefault="00064E99" w:rsidP="00064E99">
      <w:pPr>
        <w:pStyle w:val="a9"/>
        <w:rPr>
          <w:rFonts w:ascii="Times New Roman" w:hAnsi="Times New Roman" w:cs="Times New Roman"/>
          <w:sz w:val="24"/>
          <w:szCs w:val="24"/>
        </w:rPr>
      </w:pP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Андреев С.Л.  Футбол  - твоя  игра.  -  М.:  Просвещение.  1989.  -  144  с. </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Максименко  И.Г.  Планирование  и  контроль тренировочного  процесса  в  спортивных  играх.  -           Луганск:  Знание.  2000.  -  276с. </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Филин  В.П..  Фомин  И.А.  Основы  юношеского спорта.  -  М.:  </w:t>
      </w:r>
      <w:proofErr w:type="spellStart"/>
      <w:r w:rsidRPr="007C5EA3">
        <w:rPr>
          <w:rFonts w:ascii="Times New Roman" w:hAnsi="Times New Roman" w:cs="Times New Roman"/>
          <w:sz w:val="24"/>
          <w:szCs w:val="24"/>
        </w:rPr>
        <w:t>ФиС</w:t>
      </w:r>
      <w:proofErr w:type="spellEnd"/>
      <w:r w:rsidRPr="007C5EA3">
        <w:rPr>
          <w:rFonts w:ascii="Times New Roman" w:hAnsi="Times New Roman" w:cs="Times New Roman"/>
          <w:sz w:val="24"/>
          <w:szCs w:val="24"/>
        </w:rPr>
        <w:t xml:space="preserve">.  1980.-255  с. </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Юный  футболист:  Учеб.  пособие для тренеров</w:t>
      </w:r>
      <w:proofErr w:type="gramStart"/>
      <w:r w:rsidRPr="007C5EA3">
        <w:rPr>
          <w:rFonts w:ascii="Times New Roman" w:hAnsi="Times New Roman" w:cs="Times New Roman"/>
          <w:sz w:val="24"/>
          <w:szCs w:val="24"/>
        </w:rPr>
        <w:t xml:space="preserve"> /  П</w:t>
      </w:r>
      <w:proofErr w:type="gramEnd"/>
      <w:r w:rsidRPr="007C5EA3">
        <w:rPr>
          <w:rFonts w:ascii="Times New Roman" w:hAnsi="Times New Roman" w:cs="Times New Roman"/>
          <w:sz w:val="24"/>
          <w:szCs w:val="24"/>
        </w:rPr>
        <w:t xml:space="preserve">од общей  ред.  А.П.  Лаптева и  А.А.  </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 xml:space="preserve">Сучилина.  -  М.:  </w:t>
      </w:r>
      <w:proofErr w:type="spellStart"/>
      <w:r w:rsidRPr="007C5EA3">
        <w:rPr>
          <w:rFonts w:ascii="Times New Roman" w:hAnsi="Times New Roman" w:cs="Times New Roman"/>
          <w:sz w:val="24"/>
          <w:szCs w:val="24"/>
        </w:rPr>
        <w:t>ФиС</w:t>
      </w:r>
      <w:proofErr w:type="spellEnd"/>
      <w:r w:rsidRPr="007C5EA3">
        <w:rPr>
          <w:rFonts w:ascii="Times New Roman" w:hAnsi="Times New Roman" w:cs="Times New Roman"/>
          <w:sz w:val="24"/>
          <w:szCs w:val="24"/>
        </w:rPr>
        <w:t>.  1983.  -  254 с.</w:t>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proofErr w:type="spellStart"/>
      <w:r w:rsidRPr="007C5EA3">
        <w:rPr>
          <w:rFonts w:ascii="Times New Roman" w:hAnsi="Times New Roman" w:cs="Times New Roman"/>
          <w:sz w:val="24"/>
          <w:szCs w:val="24"/>
        </w:rPr>
        <w:t>Богин</w:t>
      </w:r>
      <w:proofErr w:type="spellEnd"/>
      <w:r w:rsidRPr="007C5EA3">
        <w:rPr>
          <w:rFonts w:ascii="Times New Roman" w:hAnsi="Times New Roman" w:cs="Times New Roman"/>
          <w:sz w:val="24"/>
          <w:szCs w:val="24"/>
        </w:rPr>
        <w:t xml:space="preserve">  М.М.  Обучение двигательным  действиям.  -   М.:  Физкультура  и  спорт,  1985. </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r w:rsidRPr="007C5EA3">
        <w:rPr>
          <w:rFonts w:ascii="Times New Roman" w:hAnsi="Times New Roman" w:cs="Times New Roman"/>
          <w:sz w:val="24"/>
          <w:szCs w:val="24"/>
        </w:rPr>
        <w:t>Мутко  В.Л..  Андреев С.Н.  .  Алиев  Э.Г.  Мини-футбол-игра для  всех  -   М.  Советский  спорт, 2008.-  264  стр.</w:t>
      </w:r>
      <w:r w:rsidRPr="007C5EA3">
        <w:rPr>
          <w:rFonts w:ascii="Times New Roman" w:hAnsi="Times New Roman" w:cs="Times New Roman"/>
          <w:sz w:val="24"/>
          <w:szCs w:val="24"/>
        </w:rPr>
        <w:cr/>
      </w:r>
    </w:p>
    <w:p w:rsidR="00064E99" w:rsidRPr="007C5EA3" w:rsidRDefault="00064E99" w:rsidP="00064E99">
      <w:pPr>
        <w:pStyle w:val="a9"/>
        <w:numPr>
          <w:ilvl w:val="0"/>
          <w:numId w:val="2"/>
        </w:numPr>
        <w:spacing w:line="240" w:lineRule="auto"/>
        <w:jc w:val="both"/>
        <w:rPr>
          <w:rFonts w:ascii="Times New Roman" w:hAnsi="Times New Roman" w:cs="Times New Roman"/>
          <w:sz w:val="24"/>
          <w:szCs w:val="24"/>
        </w:rPr>
      </w:pPr>
      <w:proofErr w:type="spellStart"/>
      <w:r w:rsidRPr="007C5EA3">
        <w:rPr>
          <w:rFonts w:ascii="Times New Roman" w:hAnsi="Times New Roman" w:cs="Times New Roman"/>
          <w:sz w:val="24"/>
          <w:szCs w:val="24"/>
        </w:rPr>
        <w:t>Тюленьков</w:t>
      </w:r>
      <w:proofErr w:type="spellEnd"/>
      <w:r w:rsidRPr="007C5EA3">
        <w:rPr>
          <w:rFonts w:ascii="Times New Roman" w:hAnsi="Times New Roman" w:cs="Times New Roman"/>
          <w:sz w:val="24"/>
          <w:szCs w:val="24"/>
        </w:rPr>
        <w:t xml:space="preserve"> С.Ю.  ,  Федоров А.А.  Футбол  в зале:  система  подготовки,-  М.:  Терра - Спорт.2000,-  86 стр</w:t>
      </w:r>
      <w:proofErr w:type="gramStart"/>
      <w:r w:rsidRPr="007C5EA3">
        <w:rPr>
          <w:rFonts w:ascii="Times New Roman" w:hAnsi="Times New Roman" w:cs="Times New Roman"/>
          <w:sz w:val="24"/>
          <w:szCs w:val="24"/>
        </w:rPr>
        <w:t>.(</w:t>
      </w:r>
      <w:proofErr w:type="gramEnd"/>
      <w:r w:rsidRPr="007C5EA3">
        <w:rPr>
          <w:rFonts w:ascii="Times New Roman" w:hAnsi="Times New Roman" w:cs="Times New Roman"/>
          <w:sz w:val="24"/>
          <w:szCs w:val="24"/>
        </w:rPr>
        <w:t xml:space="preserve">Библиотечка тренера) </w:t>
      </w:r>
      <w:r w:rsidRPr="007C5EA3">
        <w:rPr>
          <w:rFonts w:ascii="Times New Roman" w:hAnsi="Times New Roman" w:cs="Times New Roman"/>
          <w:sz w:val="24"/>
          <w:szCs w:val="24"/>
        </w:rPr>
        <w:cr/>
      </w:r>
    </w:p>
    <w:p w:rsidR="007C5EA3" w:rsidRPr="007C5EA3" w:rsidRDefault="007C5EA3">
      <w:pPr>
        <w:rPr>
          <w:sz w:val="24"/>
          <w:szCs w:val="24"/>
        </w:rPr>
      </w:pPr>
    </w:p>
    <w:sectPr w:rsidR="007C5EA3" w:rsidRPr="007C5EA3" w:rsidSect="007C5EA3">
      <w:footerReference w:type="default" r:id="rId1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47" w:rsidRDefault="00FF4347" w:rsidP="008F4271">
      <w:pPr>
        <w:spacing w:after="0" w:line="240" w:lineRule="auto"/>
      </w:pPr>
      <w:r>
        <w:separator/>
      </w:r>
    </w:p>
  </w:endnote>
  <w:endnote w:type="continuationSeparator" w:id="0">
    <w:p w:rsidR="00FF4347" w:rsidRDefault="00FF4347" w:rsidP="008F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47" w:rsidRDefault="00FF4347">
    <w:pPr>
      <w:pStyle w:val="a6"/>
      <w:jc w:val="center"/>
    </w:pPr>
  </w:p>
  <w:p w:rsidR="00FF4347" w:rsidRDefault="00FF43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47" w:rsidRDefault="00FF4347" w:rsidP="008F4271">
      <w:pPr>
        <w:spacing w:after="0" w:line="240" w:lineRule="auto"/>
      </w:pPr>
      <w:r>
        <w:separator/>
      </w:r>
    </w:p>
  </w:footnote>
  <w:footnote w:type="continuationSeparator" w:id="0">
    <w:p w:rsidR="00FF4347" w:rsidRDefault="00FF4347" w:rsidP="008F4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4F6"/>
    <w:multiLevelType w:val="hybridMultilevel"/>
    <w:tmpl w:val="EC80B3EA"/>
    <w:lvl w:ilvl="0" w:tplc="5E485AF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6580256C"/>
    <w:multiLevelType w:val="hybridMultilevel"/>
    <w:tmpl w:val="0DAE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21EE"/>
    <w:rsid w:val="00064E99"/>
    <w:rsid w:val="001403E9"/>
    <w:rsid w:val="0042716E"/>
    <w:rsid w:val="004911C6"/>
    <w:rsid w:val="005D43E9"/>
    <w:rsid w:val="0064269B"/>
    <w:rsid w:val="007C5EA3"/>
    <w:rsid w:val="00815FF9"/>
    <w:rsid w:val="00875344"/>
    <w:rsid w:val="008F4271"/>
    <w:rsid w:val="008F48B2"/>
    <w:rsid w:val="00930E6C"/>
    <w:rsid w:val="00AB39DE"/>
    <w:rsid w:val="00BD0F17"/>
    <w:rsid w:val="00E2757C"/>
    <w:rsid w:val="00E721EE"/>
    <w:rsid w:val="00FF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E99"/>
    <w:pPr>
      <w:spacing w:after="0" w:line="240" w:lineRule="auto"/>
    </w:pPr>
  </w:style>
  <w:style w:type="paragraph" w:styleId="a4">
    <w:name w:val="header"/>
    <w:basedOn w:val="a"/>
    <w:link w:val="a5"/>
    <w:uiPriority w:val="99"/>
    <w:unhideWhenUsed/>
    <w:rsid w:val="00064E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E99"/>
  </w:style>
  <w:style w:type="paragraph" w:styleId="a6">
    <w:name w:val="footer"/>
    <w:basedOn w:val="a"/>
    <w:link w:val="a7"/>
    <w:uiPriority w:val="99"/>
    <w:unhideWhenUsed/>
    <w:rsid w:val="00064E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E99"/>
  </w:style>
  <w:style w:type="table" w:styleId="a8">
    <w:name w:val="Table Grid"/>
    <w:basedOn w:val="a1"/>
    <w:uiPriority w:val="59"/>
    <w:rsid w:val="0006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064E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1"/>
    <w:uiPriority w:val="61"/>
    <w:rsid w:val="00064E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9">
    <w:name w:val="List Paragraph"/>
    <w:basedOn w:val="a"/>
    <w:uiPriority w:val="34"/>
    <w:qFormat/>
    <w:rsid w:val="00064E99"/>
    <w:pPr>
      <w:ind w:left="720"/>
      <w:contextualSpacing/>
    </w:pPr>
  </w:style>
  <w:style w:type="paragraph" w:styleId="aa">
    <w:name w:val="Balloon Text"/>
    <w:basedOn w:val="a"/>
    <w:link w:val="ab"/>
    <w:uiPriority w:val="99"/>
    <w:semiHidden/>
    <w:unhideWhenUsed/>
    <w:rsid w:val="00064E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E99"/>
    <w:pPr>
      <w:spacing w:after="0" w:line="240" w:lineRule="auto"/>
    </w:pPr>
  </w:style>
  <w:style w:type="paragraph" w:styleId="a4">
    <w:name w:val="header"/>
    <w:basedOn w:val="a"/>
    <w:link w:val="a5"/>
    <w:uiPriority w:val="99"/>
    <w:unhideWhenUsed/>
    <w:rsid w:val="00064E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E99"/>
  </w:style>
  <w:style w:type="paragraph" w:styleId="a6">
    <w:name w:val="footer"/>
    <w:basedOn w:val="a"/>
    <w:link w:val="a7"/>
    <w:uiPriority w:val="99"/>
    <w:unhideWhenUsed/>
    <w:rsid w:val="00064E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E99"/>
  </w:style>
  <w:style w:type="table" w:styleId="a8">
    <w:name w:val="Table Grid"/>
    <w:basedOn w:val="a1"/>
    <w:uiPriority w:val="59"/>
    <w:rsid w:val="0006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064E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1"/>
    <w:uiPriority w:val="61"/>
    <w:rsid w:val="00064E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9">
    <w:name w:val="List Paragraph"/>
    <w:basedOn w:val="a"/>
    <w:uiPriority w:val="34"/>
    <w:qFormat/>
    <w:rsid w:val="00064E99"/>
    <w:pPr>
      <w:ind w:left="720"/>
      <w:contextualSpacing/>
    </w:pPr>
  </w:style>
  <w:style w:type="paragraph" w:styleId="aa">
    <w:name w:val="Balloon Text"/>
    <w:basedOn w:val="a"/>
    <w:link w:val="ab"/>
    <w:uiPriority w:val="99"/>
    <w:semiHidden/>
    <w:unhideWhenUsed/>
    <w:rsid w:val="00064E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8481-073B-4E71-9E02-ED3D7670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ЛиКа</cp:lastModifiedBy>
  <cp:revision>9</cp:revision>
  <cp:lastPrinted>2017-09-22T14:25:00Z</cp:lastPrinted>
  <dcterms:created xsi:type="dcterms:W3CDTF">2016-10-28T06:58:00Z</dcterms:created>
  <dcterms:modified xsi:type="dcterms:W3CDTF">2020-12-06T15:44:00Z</dcterms:modified>
</cp:coreProperties>
</file>