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47" w:rsidRPr="00F208A4" w:rsidRDefault="00682B47" w:rsidP="00710A56">
      <w:pPr>
        <w:spacing w:after="0"/>
        <w:jc w:val="center"/>
        <w:rPr>
          <w:rFonts w:ascii="Times New Roman" w:hAnsi="Times New Roman"/>
          <w:sz w:val="28"/>
          <w:szCs w:val="28"/>
        </w:rPr>
      </w:pPr>
      <w:r w:rsidRPr="00F208A4">
        <w:rPr>
          <w:rFonts w:ascii="Times New Roman" w:hAnsi="Times New Roman"/>
          <w:sz w:val="28"/>
          <w:szCs w:val="28"/>
        </w:rPr>
        <w:t>Муниципальное бюджетное общеобразовательное учреждение</w:t>
      </w:r>
    </w:p>
    <w:p w:rsidR="00682B47" w:rsidRPr="00F208A4" w:rsidRDefault="00682B47" w:rsidP="00710A56">
      <w:pPr>
        <w:spacing w:after="0"/>
        <w:jc w:val="center"/>
        <w:rPr>
          <w:rFonts w:ascii="Times New Roman" w:hAnsi="Times New Roman"/>
          <w:sz w:val="28"/>
          <w:szCs w:val="28"/>
        </w:rPr>
      </w:pPr>
      <w:proofErr w:type="spellStart"/>
      <w:r w:rsidRPr="00F208A4">
        <w:rPr>
          <w:rFonts w:ascii="Times New Roman" w:hAnsi="Times New Roman"/>
          <w:sz w:val="28"/>
          <w:szCs w:val="28"/>
        </w:rPr>
        <w:t>Игримская</w:t>
      </w:r>
      <w:proofErr w:type="spellEnd"/>
      <w:r w:rsidRPr="00F208A4">
        <w:rPr>
          <w:rFonts w:ascii="Times New Roman" w:hAnsi="Times New Roman"/>
          <w:sz w:val="28"/>
          <w:szCs w:val="28"/>
        </w:rPr>
        <w:t xml:space="preserve"> средняя общеобразовательная школа № 1</w:t>
      </w:r>
    </w:p>
    <w:p w:rsidR="00682B47" w:rsidRPr="00F208A4" w:rsidRDefault="00682B47" w:rsidP="00710A56">
      <w:pPr>
        <w:spacing w:after="0"/>
        <w:jc w:val="center"/>
        <w:rPr>
          <w:rFonts w:ascii="Times New Roman" w:hAnsi="Times New Roman"/>
          <w:sz w:val="28"/>
          <w:szCs w:val="28"/>
        </w:rPr>
      </w:pPr>
    </w:p>
    <w:p w:rsidR="00682B47" w:rsidRPr="00AD1706" w:rsidRDefault="00682B47" w:rsidP="00710A56">
      <w:pPr>
        <w:spacing w:after="0"/>
        <w:jc w:val="center"/>
        <w:rPr>
          <w:rFonts w:ascii="Times New Roman" w:hAnsi="Times New Roman"/>
          <w:sz w:val="28"/>
          <w:szCs w:val="28"/>
        </w:rPr>
      </w:pPr>
    </w:p>
    <w:p w:rsidR="00682B47" w:rsidRPr="00AD1706" w:rsidRDefault="00682B47" w:rsidP="00710A56">
      <w:pPr>
        <w:spacing w:after="0"/>
        <w:jc w:val="center"/>
        <w:rPr>
          <w:rFonts w:ascii="Times New Roman" w:hAnsi="Times New Roman"/>
          <w:sz w:val="28"/>
          <w:szCs w:val="28"/>
        </w:rPr>
      </w:pPr>
    </w:p>
    <w:p w:rsidR="00682B47" w:rsidRDefault="00682B47" w:rsidP="00710A56">
      <w:pPr>
        <w:jc w:val="right"/>
        <w:rPr>
          <w:rFonts w:ascii="Times New Roman" w:hAnsi="Times New Roman"/>
          <w:b/>
        </w:rPr>
      </w:pPr>
      <w:r>
        <w:rPr>
          <w:rFonts w:ascii="Times New Roman" w:hAnsi="Times New Roman"/>
          <w:b/>
        </w:rPr>
        <w:t xml:space="preserve">Утверждаю </w:t>
      </w:r>
    </w:p>
    <w:p w:rsidR="00682B47" w:rsidRDefault="00682B47" w:rsidP="00710A56">
      <w:pPr>
        <w:jc w:val="right"/>
        <w:rPr>
          <w:rFonts w:ascii="Times New Roman" w:hAnsi="Times New Roman"/>
        </w:rPr>
      </w:pPr>
      <w:r>
        <w:rPr>
          <w:rFonts w:ascii="Times New Roman" w:hAnsi="Times New Roman"/>
        </w:rPr>
        <w:t xml:space="preserve">Директор МБОУ  </w:t>
      </w:r>
      <w:proofErr w:type="spellStart"/>
      <w:r>
        <w:rPr>
          <w:rFonts w:ascii="Times New Roman" w:hAnsi="Times New Roman"/>
        </w:rPr>
        <w:t>Игримская</w:t>
      </w:r>
      <w:proofErr w:type="spellEnd"/>
      <w:r>
        <w:rPr>
          <w:rFonts w:ascii="Times New Roman" w:hAnsi="Times New Roman"/>
        </w:rPr>
        <w:t xml:space="preserve"> СОШ №1                </w:t>
      </w:r>
    </w:p>
    <w:p w:rsidR="00682B47" w:rsidRDefault="00682B47" w:rsidP="00710A56">
      <w:pPr>
        <w:jc w:val="right"/>
        <w:rPr>
          <w:rFonts w:ascii="Times New Roman" w:hAnsi="Times New Roman"/>
        </w:rPr>
      </w:pPr>
      <w:r>
        <w:rPr>
          <w:rFonts w:ascii="Times New Roman" w:hAnsi="Times New Roman"/>
        </w:rPr>
        <w:t>___________ Л.А. Маслакова</w:t>
      </w:r>
    </w:p>
    <w:p w:rsidR="00682B47" w:rsidRDefault="00682B47" w:rsidP="00710A56">
      <w:pPr>
        <w:jc w:val="right"/>
        <w:rPr>
          <w:rFonts w:ascii="Times New Roman" w:hAnsi="Times New Roman"/>
          <w:highlight w:val="yellow"/>
        </w:rPr>
      </w:pPr>
      <w:r>
        <w:rPr>
          <w:rFonts w:ascii="Times New Roman" w:hAnsi="Times New Roman"/>
        </w:rPr>
        <w:t xml:space="preserve">Приказ от «30» августа  2019г. </w:t>
      </w:r>
    </w:p>
    <w:p w:rsidR="00682B47" w:rsidRDefault="00682B47" w:rsidP="00710A56">
      <w:pPr>
        <w:spacing w:line="360" w:lineRule="auto"/>
        <w:jc w:val="right"/>
        <w:rPr>
          <w:sz w:val="28"/>
          <w:szCs w:val="28"/>
        </w:rPr>
      </w:pPr>
      <w:r>
        <w:rPr>
          <w:rFonts w:ascii="Times New Roman" w:hAnsi="Times New Roman"/>
        </w:rPr>
        <w:t>№ 137 - о</w:t>
      </w:r>
    </w:p>
    <w:p w:rsidR="00682B47" w:rsidRPr="00F855BB" w:rsidRDefault="00682B47" w:rsidP="00710A56">
      <w:pPr>
        <w:spacing w:after="0" w:line="360" w:lineRule="auto"/>
        <w:jc w:val="center"/>
        <w:rPr>
          <w:rFonts w:ascii="Times New Roman" w:hAnsi="Times New Roman"/>
          <w:caps/>
          <w:sz w:val="28"/>
          <w:szCs w:val="28"/>
        </w:rPr>
      </w:pPr>
      <w:r w:rsidRPr="00F855BB">
        <w:rPr>
          <w:rFonts w:ascii="Times New Roman" w:hAnsi="Times New Roman"/>
          <w:caps/>
          <w:sz w:val="28"/>
          <w:szCs w:val="28"/>
        </w:rPr>
        <w:t>Рабочая программа</w:t>
      </w:r>
    </w:p>
    <w:p w:rsidR="00682B47" w:rsidRPr="00F855BB" w:rsidRDefault="00682B47" w:rsidP="00710A56">
      <w:pPr>
        <w:spacing w:after="0" w:line="360" w:lineRule="auto"/>
        <w:jc w:val="center"/>
        <w:rPr>
          <w:rFonts w:ascii="Times New Roman" w:hAnsi="Times New Roman"/>
          <w:caps/>
          <w:sz w:val="24"/>
          <w:szCs w:val="24"/>
        </w:rPr>
      </w:pPr>
      <w:r w:rsidRPr="00F855BB">
        <w:rPr>
          <w:rFonts w:ascii="Times New Roman" w:hAnsi="Times New Roman"/>
          <w:caps/>
          <w:sz w:val="28"/>
          <w:szCs w:val="28"/>
        </w:rPr>
        <w:t xml:space="preserve"> </w:t>
      </w:r>
      <w:r w:rsidRPr="00F855BB">
        <w:rPr>
          <w:rFonts w:ascii="Times New Roman" w:hAnsi="Times New Roman"/>
          <w:caps/>
          <w:sz w:val="24"/>
          <w:szCs w:val="24"/>
        </w:rPr>
        <w:t>внеурочной деятельности</w:t>
      </w:r>
    </w:p>
    <w:p w:rsidR="00682B47" w:rsidRPr="00AD1706" w:rsidRDefault="00682B47" w:rsidP="00710A56">
      <w:pPr>
        <w:spacing w:after="0" w:line="360" w:lineRule="auto"/>
        <w:jc w:val="center"/>
        <w:rPr>
          <w:rFonts w:ascii="Times New Roman" w:hAnsi="Times New Roman"/>
          <w:b/>
          <w:caps/>
          <w:sz w:val="28"/>
          <w:szCs w:val="28"/>
        </w:rPr>
      </w:pPr>
      <w:r w:rsidRPr="00AD1706">
        <w:rPr>
          <w:rFonts w:ascii="Times New Roman" w:hAnsi="Times New Roman"/>
          <w:b/>
          <w:caps/>
          <w:sz w:val="28"/>
          <w:szCs w:val="28"/>
        </w:rPr>
        <w:t>«</w:t>
      </w:r>
      <w:r w:rsidR="00F855BB">
        <w:rPr>
          <w:rFonts w:ascii="Times New Roman" w:hAnsi="Times New Roman"/>
          <w:b/>
          <w:caps/>
          <w:sz w:val="28"/>
          <w:szCs w:val="28"/>
        </w:rPr>
        <w:t xml:space="preserve">СОЦИОКУЛЬТУРНЫЕ </w:t>
      </w:r>
      <w:r>
        <w:rPr>
          <w:rFonts w:ascii="Times New Roman" w:hAnsi="Times New Roman"/>
          <w:b/>
          <w:caps/>
          <w:sz w:val="28"/>
          <w:szCs w:val="28"/>
        </w:rPr>
        <w:t>Истоки</w:t>
      </w:r>
      <w:r w:rsidRPr="00AD1706">
        <w:rPr>
          <w:rFonts w:ascii="Times New Roman" w:hAnsi="Times New Roman"/>
          <w:b/>
          <w:caps/>
          <w:sz w:val="28"/>
          <w:szCs w:val="28"/>
        </w:rPr>
        <w:t>»</w:t>
      </w:r>
    </w:p>
    <w:p w:rsidR="00682B47" w:rsidRPr="00AD1706" w:rsidRDefault="00682B47" w:rsidP="00710A56">
      <w:pPr>
        <w:spacing w:after="0"/>
        <w:jc w:val="center"/>
        <w:rPr>
          <w:rFonts w:ascii="Times New Roman" w:hAnsi="Times New Roman"/>
          <w:sz w:val="28"/>
          <w:szCs w:val="28"/>
        </w:rPr>
      </w:pPr>
    </w:p>
    <w:p w:rsidR="00682B47" w:rsidRPr="00F208A4" w:rsidRDefault="00682B47" w:rsidP="00710A56">
      <w:pPr>
        <w:spacing w:after="0"/>
        <w:jc w:val="right"/>
        <w:rPr>
          <w:rFonts w:ascii="Times New Roman" w:hAnsi="Times New Roman"/>
          <w:sz w:val="28"/>
          <w:szCs w:val="28"/>
        </w:rPr>
      </w:pPr>
      <w:r w:rsidRPr="00F208A4">
        <w:rPr>
          <w:rFonts w:ascii="Times New Roman" w:hAnsi="Times New Roman"/>
          <w:sz w:val="28"/>
          <w:szCs w:val="28"/>
        </w:rPr>
        <w:t xml:space="preserve">                                                      </w:t>
      </w:r>
    </w:p>
    <w:p w:rsidR="00682B47" w:rsidRPr="00F208A4" w:rsidRDefault="00682B47" w:rsidP="00710A56">
      <w:pPr>
        <w:spacing w:after="0"/>
        <w:jc w:val="center"/>
        <w:rPr>
          <w:rFonts w:ascii="Times New Roman" w:hAnsi="Times New Roman"/>
          <w:sz w:val="28"/>
          <w:szCs w:val="28"/>
        </w:rPr>
      </w:pPr>
    </w:p>
    <w:p w:rsidR="00682B47" w:rsidRPr="00AD1706" w:rsidRDefault="00682B47" w:rsidP="00710A56">
      <w:pPr>
        <w:spacing w:after="0"/>
        <w:jc w:val="center"/>
        <w:rPr>
          <w:rFonts w:ascii="Times New Roman" w:hAnsi="Times New Roman"/>
          <w:sz w:val="28"/>
          <w:szCs w:val="28"/>
        </w:rPr>
      </w:pPr>
    </w:p>
    <w:p w:rsidR="00682B47" w:rsidRPr="00F855BB" w:rsidRDefault="00682B47" w:rsidP="00710A56">
      <w:pPr>
        <w:spacing w:after="0"/>
        <w:rPr>
          <w:rFonts w:ascii="Times New Roman" w:hAnsi="Times New Roman"/>
          <w:sz w:val="24"/>
          <w:szCs w:val="24"/>
        </w:rPr>
      </w:pPr>
      <w:r w:rsidRPr="00F855BB">
        <w:rPr>
          <w:rFonts w:ascii="Times New Roman" w:hAnsi="Times New Roman"/>
          <w:sz w:val="24"/>
          <w:szCs w:val="24"/>
        </w:rPr>
        <w:t xml:space="preserve">Учитель </w:t>
      </w:r>
      <w:r w:rsidR="00F855BB" w:rsidRPr="00F855BB">
        <w:rPr>
          <w:rFonts w:ascii="Times New Roman" w:hAnsi="Times New Roman"/>
          <w:sz w:val="24"/>
          <w:szCs w:val="24"/>
        </w:rPr>
        <w:t>высшей</w:t>
      </w:r>
      <w:r w:rsidRPr="00F855BB">
        <w:rPr>
          <w:rFonts w:ascii="Times New Roman" w:hAnsi="Times New Roman"/>
          <w:sz w:val="24"/>
          <w:szCs w:val="24"/>
        </w:rPr>
        <w:t xml:space="preserve"> квалификационной категории: </w:t>
      </w:r>
    </w:p>
    <w:p w:rsidR="00EB5FA9" w:rsidRDefault="00682B47" w:rsidP="00710A56">
      <w:pPr>
        <w:spacing w:after="0"/>
        <w:rPr>
          <w:rFonts w:ascii="Times New Roman" w:hAnsi="Times New Roman"/>
          <w:b/>
          <w:sz w:val="24"/>
          <w:szCs w:val="24"/>
        </w:rPr>
      </w:pPr>
      <w:proofErr w:type="spellStart"/>
      <w:r w:rsidRPr="00F855BB">
        <w:rPr>
          <w:rFonts w:ascii="Times New Roman" w:hAnsi="Times New Roman"/>
          <w:b/>
          <w:sz w:val="24"/>
          <w:szCs w:val="24"/>
        </w:rPr>
        <w:t>Грамотина</w:t>
      </w:r>
      <w:proofErr w:type="spellEnd"/>
      <w:r w:rsidRPr="00F855BB">
        <w:rPr>
          <w:rFonts w:ascii="Times New Roman" w:hAnsi="Times New Roman"/>
          <w:b/>
          <w:sz w:val="24"/>
          <w:szCs w:val="24"/>
        </w:rPr>
        <w:t xml:space="preserve"> Л.Ж</w:t>
      </w:r>
    </w:p>
    <w:p w:rsidR="00682B47" w:rsidRPr="00AD1706" w:rsidRDefault="00682B47" w:rsidP="00710A56">
      <w:pPr>
        <w:spacing w:after="0"/>
        <w:rPr>
          <w:rFonts w:ascii="Times New Roman" w:hAnsi="Times New Roman"/>
          <w:sz w:val="28"/>
          <w:szCs w:val="28"/>
        </w:rPr>
      </w:pPr>
      <w:r w:rsidRPr="00AD1706">
        <w:rPr>
          <w:rFonts w:ascii="Times New Roman" w:hAnsi="Times New Roman"/>
          <w:sz w:val="28"/>
          <w:szCs w:val="28"/>
        </w:rPr>
        <w:t xml:space="preserve">Возраст  детей:  </w:t>
      </w:r>
      <w:r>
        <w:rPr>
          <w:rFonts w:ascii="Times New Roman" w:hAnsi="Times New Roman"/>
          <w:sz w:val="28"/>
          <w:szCs w:val="28"/>
        </w:rPr>
        <w:t>11-</w:t>
      </w:r>
      <w:r w:rsidRPr="00AD1706">
        <w:rPr>
          <w:rFonts w:ascii="Times New Roman" w:hAnsi="Times New Roman"/>
          <w:sz w:val="28"/>
          <w:szCs w:val="28"/>
        </w:rPr>
        <w:t>1</w:t>
      </w:r>
      <w:r>
        <w:rPr>
          <w:rFonts w:ascii="Times New Roman" w:hAnsi="Times New Roman"/>
          <w:sz w:val="28"/>
          <w:szCs w:val="28"/>
        </w:rPr>
        <w:t>4</w:t>
      </w:r>
      <w:r w:rsidRPr="00AD1706">
        <w:rPr>
          <w:rFonts w:ascii="Times New Roman" w:hAnsi="Times New Roman"/>
          <w:sz w:val="28"/>
          <w:szCs w:val="28"/>
        </w:rPr>
        <w:t xml:space="preserve"> лет</w:t>
      </w:r>
    </w:p>
    <w:p w:rsidR="00682B47" w:rsidRPr="00AD1706" w:rsidRDefault="00682B47" w:rsidP="00710A56">
      <w:pPr>
        <w:spacing w:after="0"/>
        <w:rPr>
          <w:rFonts w:ascii="Times New Roman" w:hAnsi="Times New Roman"/>
          <w:sz w:val="28"/>
          <w:szCs w:val="28"/>
        </w:rPr>
      </w:pPr>
      <w:r w:rsidRPr="00AD1706">
        <w:rPr>
          <w:rFonts w:ascii="Times New Roman" w:hAnsi="Times New Roman"/>
          <w:sz w:val="28"/>
          <w:szCs w:val="28"/>
        </w:rPr>
        <w:t>Срок реализации:  1 год</w:t>
      </w:r>
    </w:p>
    <w:p w:rsidR="00710A56" w:rsidRDefault="00710A56" w:rsidP="00710A56">
      <w:pPr>
        <w:spacing w:after="0"/>
        <w:jc w:val="center"/>
        <w:rPr>
          <w:rFonts w:ascii="Times New Roman" w:hAnsi="Times New Roman"/>
          <w:sz w:val="24"/>
          <w:szCs w:val="24"/>
        </w:rPr>
      </w:pPr>
    </w:p>
    <w:p w:rsidR="00710A56" w:rsidRDefault="00710A56" w:rsidP="00710A56">
      <w:pPr>
        <w:spacing w:after="0"/>
        <w:jc w:val="center"/>
        <w:rPr>
          <w:rFonts w:ascii="Times New Roman" w:hAnsi="Times New Roman"/>
          <w:sz w:val="24"/>
          <w:szCs w:val="24"/>
        </w:rPr>
      </w:pPr>
    </w:p>
    <w:p w:rsidR="00710A56" w:rsidRDefault="00710A56" w:rsidP="00710A56">
      <w:pPr>
        <w:spacing w:after="0"/>
        <w:jc w:val="center"/>
        <w:rPr>
          <w:rFonts w:ascii="Times New Roman" w:hAnsi="Times New Roman"/>
          <w:sz w:val="24"/>
          <w:szCs w:val="24"/>
        </w:rPr>
      </w:pPr>
    </w:p>
    <w:p w:rsidR="00682B47" w:rsidRPr="00F855BB" w:rsidRDefault="00682B47" w:rsidP="00710A56">
      <w:pPr>
        <w:spacing w:after="0"/>
        <w:jc w:val="center"/>
        <w:rPr>
          <w:rFonts w:ascii="Times New Roman" w:hAnsi="Times New Roman"/>
          <w:sz w:val="24"/>
          <w:szCs w:val="24"/>
        </w:rPr>
      </w:pPr>
      <w:r w:rsidRPr="00F855BB">
        <w:rPr>
          <w:rFonts w:ascii="Times New Roman" w:hAnsi="Times New Roman"/>
          <w:sz w:val="24"/>
          <w:szCs w:val="24"/>
        </w:rPr>
        <w:t xml:space="preserve">г.п. </w:t>
      </w:r>
      <w:proofErr w:type="spellStart"/>
      <w:r w:rsidRPr="00F855BB">
        <w:rPr>
          <w:rFonts w:ascii="Times New Roman" w:hAnsi="Times New Roman"/>
          <w:sz w:val="24"/>
          <w:szCs w:val="24"/>
        </w:rPr>
        <w:t>Игрим</w:t>
      </w:r>
      <w:proofErr w:type="spellEnd"/>
      <w:r w:rsidRPr="00F855BB">
        <w:rPr>
          <w:rFonts w:ascii="Times New Roman" w:hAnsi="Times New Roman"/>
          <w:sz w:val="24"/>
          <w:szCs w:val="24"/>
        </w:rPr>
        <w:t>, 2019 г.</w:t>
      </w:r>
    </w:p>
    <w:p w:rsidR="008D268E" w:rsidRDefault="008D268E" w:rsidP="00710A56">
      <w:pPr>
        <w:shd w:val="clear" w:color="auto" w:fill="FFFFFF"/>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 xml:space="preserve">1. </w:t>
      </w:r>
      <w:r w:rsidRPr="00FD5008">
        <w:rPr>
          <w:rFonts w:ascii="Times New Roman" w:hAnsi="Times New Roman"/>
          <w:b/>
          <w:color w:val="000000"/>
          <w:sz w:val="24"/>
          <w:szCs w:val="24"/>
          <w:lang w:eastAsia="ru-RU"/>
        </w:rPr>
        <w:t>Пояснительная записка</w:t>
      </w:r>
    </w:p>
    <w:p w:rsidR="00F6149D" w:rsidRPr="008D268E" w:rsidRDefault="00F6149D" w:rsidP="00710A56">
      <w:pPr>
        <w:shd w:val="clear" w:color="auto" w:fill="FFFFFF"/>
        <w:tabs>
          <w:tab w:val="left" w:pos="-567"/>
          <w:tab w:val="left" w:pos="426"/>
        </w:tabs>
        <w:spacing w:after="0" w:line="240" w:lineRule="auto"/>
        <w:jc w:val="both"/>
        <w:rPr>
          <w:rFonts w:ascii="Times New Roman" w:hAnsi="Times New Roman"/>
          <w:color w:val="000000"/>
          <w:sz w:val="24"/>
          <w:szCs w:val="24"/>
          <w:lang w:eastAsia="ru-RU"/>
        </w:rPr>
      </w:pPr>
      <w:r w:rsidRPr="008D268E">
        <w:rPr>
          <w:rFonts w:ascii="Times New Roman" w:hAnsi="Times New Roman"/>
          <w:bCs/>
          <w:color w:val="000000"/>
          <w:sz w:val="24"/>
          <w:szCs w:val="24"/>
          <w:lang w:eastAsia="ru-RU"/>
        </w:rPr>
        <w:t>Рабочая программа по  курсу</w:t>
      </w:r>
      <w:r w:rsidR="008D268E">
        <w:rPr>
          <w:rFonts w:ascii="Times New Roman" w:hAnsi="Times New Roman"/>
          <w:bCs/>
          <w:color w:val="000000"/>
          <w:sz w:val="24"/>
          <w:szCs w:val="24"/>
          <w:lang w:eastAsia="ru-RU"/>
        </w:rPr>
        <w:t xml:space="preserve"> социокультурные </w:t>
      </w:r>
      <w:r w:rsidRPr="008D268E">
        <w:rPr>
          <w:rFonts w:ascii="Times New Roman" w:hAnsi="Times New Roman"/>
          <w:bCs/>
          <w:color w:val="000000"/>
          <w:sz w:val="24"/>
          <w:szCs w:val="24"/>
          <w:lang w:eastAsia="ru-RU"/>
        </w:rPr>
        <w:t xml:space="preserve"> «Истоки» в 5</w:t>
      </w:r>
      <w:r w:rsidR="00FD5008" w:rsidRPr="008D268E">
        <w:rPr>
          <w:rFonts w:ascii="Times New Roman" w:hAnsi="Times New Roman"/>
          <w:bCs/>
          <w:color w:val="000000"/>
          <w:sz w:val="24"/>
          <w:szCs w:val="24"/>
          <w:lang w:eastAsia="ru-RU"/>
        </w:rPr>
        <w:t>,7</w:t>
      </w:r>
      <w:r w:rsidRPr="008D268E">
        <w:rPr>
          <w:rFonts w:ascii="Times New Roman" w:hAnsi="Times New Roman"/>
          <w:bCs/>
          <w:color w:val="000000"/>
          <w:sz w:val="24"/>
          <w:szCs w:val="24"/>
          <w:lang w:eastAsia="ru-RU"/>
        </w:rPr>
        <w:t xml:space="preserve"> классах</w:t>
      </w:r>
      <w:r w:rsidR="008D268E">
        <w:rPr>
          <w:rFonts w:ascii="Times New Roman" w:hAnsi="Times New Roman"/>
          <w:bCs/>
          <w:color w:val="000000"/>
          <w:sz w:val="24"/>
          <w:szCs w:val="24"/>
          <w:lang w:eastAsia="ru-RU"/>
        </w:rPr>
        <w:t xml:space="preserve"> разработана </w:t>
      </w:r>
      <w:r w:rsidRPr="008D268E">
        <w:rPr>
          <w:rFonts w:ascii="Times New Roman" w:hAnsi="Times New Roman"/>
          <w:bCs/>
          <w:color w:val="000000"/>
          <w:sz w:val="24"/>
          <w:szCs w:val="24"/>
          <w:lang w:eastAsia="ru-RU"/>
        </w:rPr>
        <w:t>на основе</w:t>
      </w:r>
      <w:r w:rsidR="008D268E">
        <w:rPr>
          <w:rFonts w:ascii="Times New Roman" w:hAnsi="Times New Roman"/>
          <w:bCs/>
          <w:color w:val="000000"/>
          <w:sz w:val="24"/>
          <w:szCs w:val="24"/>
          <w:lang w:eastAsia="ru-RU"/>
        </w:rPr>
        <w:t>:</w:t>
      </w:r>
    </w:p>
    <w:p w:rsidR="00F6149D" w:rsidRPr="008D268E" w:rsidRDefault="006C003D" w:rsidP="00710A56">
      <w:pPr>
        <w:numPr>
          <w:ilvl w:val="0"/>
          <w:numId w:val="1"/>
        </w:numPr>
        <w:shd w:val="clear" w:color="auto" w:fill="FFFFFF"/>
        <w:tabs>
          <w:tab w:val="clear" w:pos="720"/>
          <w:tab w:val="left" w:pos="-567"/>
          <w:tab w:val="num" w:pos="-284"/>
        </w:tabs>
        <w:spacing w:after="0"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lang w:eastAsia="ru-RU"/>
        </w:rPr>
        <w:t>т</w:t>
      </w:r>
      <w:r w:rsidR="008D268E">
        <w:rPr>
          <w:rFonts w:ascii="Times New Roman" w:hAnsi="Times New Roman"/>
          <w:color w:val="000000"/>
          <w:sz w:val="24"/>
          <w:szCs w:val="24"/>
          <w:lang w:eastAsia="ru-RU"/>
        </w:rPr>
        <w:t>ребований компонента федерального</w:t>
      </w:r>
      <w:r w:rsidR="00F6149D" w:rsidRPr="008D268E">
        <w:rPr>
          <w:rFonts w:ascii="Times New Roman" w:hAnsi="Times New Roman"/>
          <w:color w:val="000000"/>
          <w:sz w:val="24"/>
          <w:szCs w:val="24"/>
          <w:lang w:eastAsia="ru-RU"/>
        </w:rPr>
        <w:t xml:space="preserve"> государственного стандарта общего образования</w:t>
      </w:r>
      <w:r w:rsidR="008D268E">
        <w:rPr>
          <w:rFonts w:ascii="Times New Roman" w:hAnsi="Times New Roman"/>
          <w:color w:val="000000"/>
          <w:sz w:val="24"/>
          <w:szCs w:val="24"/>
          <w:lang w:eastAsia="ru-RU"/>
        </w:rPr>
        <w:t>, утвержденный Приказом Минобразования РФ от 05.03.2004года №1089;</w:t>
      </w:r>
    </w:p>
    <w:p w:rsidR="006C003D" w:rsidRDefault="006C003D" w:rsidP="00710A56">
      <w:pPr>
        <w:numPr>
          <w:ilvl w:val="0"/>
          <w:numId w:val="1"/>
        </w:numPr>
        <w:shd w:val="clear" w:color="auto" w:fill="FFFFFF"/>
        <w:tabs>
          <w:tab w:val="clear" w:pos="720"/>
          <w:tab w:val="left" w:pos="-567"/>
          <w:tab w:val="num" w:pos="-284"/>
        </w:tabs>
        <w:spacing w:after="0"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lang w:eastAsia="ru-RU"/>
        </w:rPr>
        <w:t>основной общеобразовательной программы начального общего образования Учреждения;</w:t>
      </w:r>
    </w:p>
    <w:p w:rsidR="00F6149D" w:rsidRPr="006C003D" w:rsidRDefault="006C003D" w:rsidP="00710A56">
      <w:pPr>
        <w:numPr>
          <w:ilvl w:val="0"/>
          <w:numId w:val="1"/>
        </w:numPr>
        <w:shd w:val="clear" w:color="auto" w:fill="FFFFFF"/>
        <w:tabs>
          <w:tab w:val="clear" w:pos="720"/>
          <w:tab w:val="left" w:pos="-567"/>
          <w:tab w:val="num" w:pos="-284"/>
        </w:tabs>
        <w:spacing w:before="100" w:beforeAutospacing="1" w:after="100" w:afterAutospacing="1" w:line="240" w:lineRule="auto"/>
        <w:ind w:left="0" w:firstLine="0"/>
        <w:jc w:val="both"/>
        <w:rPr>
          <w:rFonts w:ascii="Times New Roman" w:hAnsi="Times New Roman"/>
          <w:color w:val="000000"/>
          <w:sz w:val="24"/>
          <w:szCs w:val="24"/>
          <w:lang w:eastAsia="ru-RU"/>
        </w:rPr>
      </w:pPr>
      <w:r w:rsidRPr="006C003D">
        <w:rPr>
          <w:rFonts w:ascii="Times New Roman" w:hAnsi="Times New Roman"/>
          <w:color w:val="000000"/>
          <w:sz w:val="24"/>
          <w:szCs w:val="24"/>
          <w:lang w:eastAsia="ru-RU"/>
        </w:rPr>
        <w:t>программы «Истоки. Программа для среднего и старшего звеньев общеобразовательной школы (5-11классы)» автор А.В. Камкин, И.А. Кузин – «</w:t>
      </w:r>
      <w:proofErr w:type="spellStart"/>
      <w:r w:rsidRPr="006C003D">
        <w:rPr>
          <w:rFonts w:ascii="Times New Roman" w:hAnsi="Times New Roman"/>
          <w:color w:val="000000"/>
          <w:sz w:val="24"/>
          <w:szCs w:val="24"/>
          <w:lang w:eastAsia="ru-RU"/>
        </w:rPr>
        <w:t>Истоковедение</w:t>
      </w:r>
      <w:proofErr w:type="spellEnd"/>
      <w:r w:rsidRPr="006C003D">
        <w:rPr>
          <w:rFonts w:ascii="Times New Roman" w:hAnsi="Times New Roman"/>
          <w:color w:val="000000"/>
          <w:sz w:val="24"/>
          <w:szCs w:val="24"/>
          <w:lang w:eastAsia="ru-RU"/>
        </w:rPr>
        <w:t xml:space="preserve"> т.10» . М: ИД «Истоки», 2010;</w:t>
      </w:r>
    </w:p>
    <w:p w:rsidR="006C003D" w:rsidRPr="00FD5008" w:rsidRDefault="006C003D" w:rsidP="00710A56">
      <w:pPr>
        <w:numPr>
          <w:ilvl w:val="0"/>
          <w:numId w:val="1"/>
        </w:numPr>
        <w:shd w:val="clear" w:color="auto" w:fill="FFFFFF"/>
        <w:tabs>
          <w:tab w:val="clear" w:pos="720"/>
          <w:tab w:val="left" w:pos="-567"/>
          <w:tab w:val="num" w:pos="-284"/>
        </w:tabs>
        <w:spacing w:before="100" w:beforeAutospacing="1" w:after="100" w:afterAutospacing="1"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lang w:eastAsia="ru-RU"/>
        </w:rPr>
        <w:t>базисный у</w:t>
      </w:r>
      <w:r w:rsidRPr="00FD5008">
        <w:rPr>
          <w:rFonts w:ascii="Times New Roman" w:hAnsi="Times New Roman"/>
          <w:color w:val="000000"/>
          <w:sz w:val="24"/>
          <w:szCs w:val="24"/>
          <w:lang w:eastAsia="ru-RU"/>
        </w:rPr>
        <w:t xml:space="preserve">чебного </w:t>
      </w:r>
      <w:bookmarkStart w:id="0" w:name="_GoBack"/>
      <w:bookmarkEnd w:id="0"/>
      <w:r w:rsidR="00DB325D" w:rsidRPr="00FD5008">
        <w:rPr>
          <w:rFonts w:ascii="Times New Roman" w:hAnsi="Times New Roman"/>
          <w:color w:val="000000"/>
          <w:sz w:val="24"/>
          <w:szCs w:val="24"/>
          <w:lang w:eastAsia="ru-RU"/>
        </w:rPr>
        <w:t>плана общеобразовательных</w:t>
      </w:r>
      <w:r>
        <w:rPr>
          <w:rFonts w:ascii="Times New Roman" w:hAnsi="Times New Roman"/>
          <w:color w:val="000000"/>
          <w:sz w:val="24"/>
          <w:szCs w:val="24"/>
          <w:lang w:eastAsia="ru-RU"/>
        </w:rPr>
        <w:t xml:space="preserve"> учреждений Российской Федерации, утвержденный приказом Минобразования РФ №1312 от 09.03.2004.</w:t>
      </w:r>
    </w:p>
    <w:p w:rsidR="008D268E" w:rsidRPr="008D268E" w:rsidRDefault="008D268E" w:rsidP="00710A56">
      <w:pPr>
        <w:shd w:val="clear" w:color="auto" w:fill="FFFFFF"/>
        <w:spacing w:after="0" w:line="360" w:lineRule="auto"/>
        <w:jc w:val="both"/>
        <w:rPr>
          <w:rFonts w:ascii="Times New Roman" w:eastAsia="Times New Roman" w:hAnsi="Times New Roman"/>
          <w:b/>
          <w:color w:val="000000"/>
          <w:sz w:val="24"/>
          <w:szCs w:val="24"/>
          <w:lang w:eastAsia="ru-RU"/>
        </w:rPr>
      </w:pPr>
      <w:r w:rsidRPr="008D268E">
        <w:rPr>
          <w:rFonts w:ascii="Times New Roman" w:eastAsia="Times New Roman" w:hAnsi="Times New Roman"/>
          <w:b/>
          <w:color w:val="000000"/>
          <w:sz w:val="24"/>
          <w:szCs w:val="24"/>
          <w:lang w:eastAsia="ru-RU"/>
        </w:rPr>
        <w:t>Общая характеристика курса «Истоки»</w:t>
      </w:r>
    </w:p>
    <w:p w:rsidR="008D268E" w:rsidRPr="008D268E" w:rsidRDefault="008D268E" w:rsidP="00710A56">
      <w:pPr>
        <w:shd w:val="clear" w:color="auto" w:fill="FFFFFF"/>
        <w:spacing w:after="0" w:line="360" w:lineRule="auto"/>
        <w:jc w:val="both"/>
        <w:rPr>
          <w:rFonts w:ascii="Times New Roman" w:eastAsia="Times New Roman" w:hAnsi="Times New Roman"/>
          <w:color w:val="000000"/>
          <w:sz w:val="24"/>
          <w:szCs w:val="24"/>
          <w:lang w:eastAsia="ru-RU"/>
        </w:rPr>
      </w:pPr>
      <w:r w:rsidRPr="008D268E">
        <w:rPr>
          <w:rFonts w:ascii="Times New Roman" w:eastAsia="Times New Roman" w:hAnsi="Times New Roman"/>
          <w:color w:val="000000"/>
          <w:sz w:val="24"/>
          <w:szCs w:val="24"/>
          <w:lang w:eastAsia="ru-RU"/>
        </w:rPr>
        <w:t>«Истоки» — интегративный  учебный курс, ориентированный на систематизацию знаний об отечественном социокультурном и духовно – нравственном опыте. В центре его – феноменология российской цивилизации, общий контекст ее основополагающих  ценностей и идеалов, форм и норм социокультурной практики.</w:t>
      </w:r>
    </w:p>
    <w:p w:rsidR="00F6149D" w:rsidRDefault="00F6149D" w:rsidP="00710A56">
      <w:pPr>
        <w:shd w:val="clear" w:color="auto" w:fill="FFFFFF"/>
        <w:spacing w:after="0" w:line="360" w:lineRule="auto"/>
        <w:jc w:val="both"/>
        <w:rPr>
          <w:rFonts w:ascii="Times New Roman" w:hAnsi="Times New Roman"/>
          <w:color w:val="000000"/>
          <w:sz w:val="24"/>
          <w:szCs w:val="24"/>
          <w:lang w:eastAsia="ru-RU"/>
        </w:rPr>
      </w:pPr>
      <w:r w:rsidRPr="00FD5008">
        <w:rPr>
          <w:rFonts w:ascii="Times New Roman" w:hAnsi="Times New Roman"/>
          <w:b/>
          <w:bCs/>
          <w:color w:val="000000"/>
          <w:sz w:val="24"/>
          <w:szCs w:val="24"/>
          <w:lang w:eastAsia="ru-RU"/>
        </w:rPr>
        <w:t>Главной целью курса «Истоки»</w:t>
      </w:r>
      <w:r w:rsidRPr="00FD5008">
        <w:rPr>
          <w:rFonts w:ascii="Times New Roman" w:hAnsi="Times New Roman"/>
          <w:color w:val="000000"/>
          <w:sz w:val="24"/>
          <w:szCs w:val="24"/>
          <w:lang w:eastAsia="ru-RU"/>
        </w:rPr>
        <w:t> является освоение школьниками системы ведущих ценностных ориентаций отечественной цивилизации, присоединение к устойчивому «ядру», «коду»  и смыслам родной культуры. Курс направлен на развитие внутреннего, духовного мира ученика ради осознания себя деятельным субъектом сохранения и приумножения духовно – нравственного и социально — культурного опыта Отечества.</w:t>
      </w:r>
    </w:p>
    <w:p w:rsidR="006C003D" w:rsidRPr="00FD5008" w:rsidRDefault="006C003D" w:rsidP="00710A56">
      <w:pPr>
        <w:shd w:val="clear" w:color="auto" w:fill="FFFFFF"/>
        <w:spacing w:after="0" w:line="36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Задачи курса:</w:t>
      </w:r>
    </w:p>
    <w:p w:rsidR="00F6149D" w:rsidRPr="00FD5008" w:rsidRDefault="00F6149D" w:rsidP="00710A56">
      <w:pPr>
        <w:shd w:val="clear" w:color="auto" w:fill="FFFFFF"/>
        <w:spacing w:after="0" w:line="360" w:lineRule="auto"/>
        <w:jc w:val="both"/>
        <w:rPr>
          <w:rFonts w:ascii="Times New Roman" w:hAnsi="Times New Roman"/>
          <w:color w:val="000000"/>
          <w:sz w:val="24"/>
          <w:szCs w:val="24"/>
          <w:lang w:eastAsia="ru-RU"/>
        </w:rPr>
      </w:pPr>
      <w:r w:rsidRPr="00FD5008">
        <w:rPr>
          <w:rFonts w:ascii="Times New Roman" w:hAnsi="Times New Roman"/>
          <w:color w:val="000000"/>
          <w:sz w:val="24"/>
          <w:szCs w:val="24"/>
          <w:lang w:eastAsia="ru-RU"/>
        </w:rPr>
        <w:t>В плане личностного развития учащихся курс «Истоки» призван определить собственное воззрение на служение Отечеству, воспитывать качества патриотизма, гражданственности, устойчивой и бескорыстной привязанности к Отечеству, малой Родине, семье и соотечественникам, формировать ориентацию школьников на базовые духовно – нравственные ценности российской культуры и на этой основе способствовать формированию у учащихся собственной жизненной позиции.</w:t>
      </w:r>
    </w:p>
    <w:p w:rsidR="00F6149D" w:rsidRPr="00FD5008" w:rsidRDefault="00F6149D" w:rsidP="00710A56">
      <w:pPr>
        <w:shd w:val="clear" w:color="auto" w:fill="FFFFFF"/>
        <w:spacing w:after="0" w:line="360" w:lineRule="auto"/>
        <w:jc w:val="both"/>
        <w:rPr>
          <w:rFonts w:ascii="Times New Roman" w:hAnsi="Times New Roman"/>
          <w:color w:val="000000"/>
          <w:sz w:val="24"/>
          <w:szCs w:val="24"/>
          <w:lang w:eastAsia="ru-RU"/>
        </w:rPr>
      </w:pPr>
      <w:r w:rsidRPr="00FD5008">
        <w:rPr>
          <w:rFonts w:ascii="Times New Roman" w:hAnsi="Times New Roman"/>
          <w:color w:val="000000"/>
          <w:sz w:val="24"/>
          <w:szCs w:val="24"/>
          <w:lang w:eastAsia="ru-RU"/>
        </w:rPr>
        <w:t xml:space="preserve">В плане социализации учащихся курс «Истоки» призван определять и развивать их ориентации в современной социокультурной среде, в отечественном духовном и культурном наследии, содействовать формированию их гражданской и культурной идентичности. Воспитывая в учащихся достойных представителей своей культуры, знающих, чувствующих и принимающих ее идеалы и ценности, курс в тоже время </w:t>
      </w:r>
      <w:r w:rsidRPr="00FD5008">
        <w:rPr>
          <w:rFonts w:ascii="Times New Roman" w:hAnsi="Times New Roman"/>
          <w:color w:val="000000"/>
          <w:sz w:val="24"/>
          <w:szCs w:val="24"/>
          <w:lang w:eastAsia="ru-RU"/>
        </w:rPr>
        <w:lastRenderedPageBreak/>
        <w:t>создает условия для формирования у учащихся навыков сотрудничества в современном полиэтническом и поликультурном социуме, стремления к социальной консолидации и стабильности российского общества.</w:t>
      </w:r>
    </w:p>
    <w:p w:rsidR="00F6149D" w:rsidRDefault="00F6149D" w:rsidP="00710A56">
      <w:pPr>
        <w:shd w:val="clear" w:color="auto" w:fill="FFFFFF"/>
        <w:spacing w:after="0" w:line="360" w:lineRule="auto"/>
        <w:jc w:val="both"/>
        <w:rPr>
          <w:rFonts w:ascii="Times New Roman" w:hAnsi="Times New Roman"/>
          <w:color w:val="000000"/>
          <w:sz w:val="24"/>
          <w:szCs w:val="24"/>
          <w:lang w:eastAsia="ru-RU"/>
        </w:rPr>
      </w:pPr>
      <w:r w:rsidRPr="00FD5008">
        <w:rPr>
          <w:rFonts w:ascii="Times New Roman" w:hAnsi="Times New Roman"/>
          <w:color w:val="000000"/>
          <w:sz w:val="24"/>
          <w:szCs w:val="24"/>
          <w:lang w:eastAsia="ru-RU"/>
        </w:rPr>
        <w:t xml:space="preserve">В плане подготовки учащихся к профессиональной деятельности курс «Истоки» призван привести их к пониманию духовно – нравственных смыслов важнейших видов человеческой деятельности (труда, предпринимательства, служения, творчества и др.), </w:t>
      </w:r>
      <w:proofErr w:type="spellStart"/>
      <w:r w:rsidRPr="00FD5008">
        <w:rPr>
          <w:rFonts w:ascii="Times New Roman" w:hAnsi="Times New Roman"/>
          <w:color w:val="000000"/>
          <w:sz w:val="24"/>
          <w:szCs w:val="24"/>
          <w:lang w:eastAsia="ru-RU"/>
        </w:rPr>
        <w:t>раcширить</w:t>
      </w:r>
      <w:proofErr w:type="spellEnd"/>
      <w:r w:rsidRPr="00FD5008">
        <w:rPr>
          <w:rFonts w:ascii="Times New Roman" w:hAnsi="Times New Roman"/>
          <w:color w:val="000000"/>
          <w:sz w:val="24"/>
          <w:szCs w:val="24"/>
          <w:lang w:eastAsia="ru-RU"/>
        </w:rPr>
        <w:t xml:space="preserve"> их культурологическую компетентность, формировать добросовестное отношение к труду.</w:t>
      </w:r>
    </w:p>
    <w:p w:rsidR="00462412" w:rsidRPr="00462412" w:rsidRDefault="00462412" w:rsidP="00710A56">
      <w:pPr>
        <w:shd w:val="clear" w:color="auto" w:fill="FFFFFF"/>
        <w:spacing w:after="0" w:line="360" w:lineRule="auto"/>
        <w:jc w:val="both"/>
        <w:rPr>
          <w:rFonts w:ascii="Times New Roman" w:hAnsi="Times New Roman"/>
          <w:b/>
          <w:color w:val="000000"/>
          <w:sz w:val="24"/>
          <w:szCs w:val="24"/>
          <w:lang w:eastAsia="ru-RU"/>
        </w:rPr>
      </w:pPr>
      <w:r w:rsidRPr="00462412">
        <w:rPr>
          <w:rFonts w:ascii="Times New Roman" w:hAnsi="Times New Roman"/>
          <w:b/>
          <w:color w:val="000000"/>
          <w:sz w:val="24"/>
          <w:szCs w:val="24"/>
          <w:lang w:eastAsia="ru-RU"/>
        </w:rPr>
        <w:t>Актуальность:</w:t>
      </w:r>
    </w:p>
    <w:p w:rsidR="00462412" w:rsidRPr="00FD5008" w:rsidRDefault="00462412" w:rsidP="00710A56">
      <w:pPr>
        <w:shd w:val="clear" w:color="auto" w:fill="FFFFFF"/>
        <w:spacing w:after="0" w:line="360" w:lineRule="auto"/>
        <w:jc w:val="both"/>
        <w:rPr>
          <w:rFonts w:ascii="Times New Roman" w:hAnsi="Times New Roman"/>
          <w:color w:val="000000"/>
          <w:sz w:val="24"/>
          <w:szCs w:val="24"/>
          <w:lang w:eastAsia="ru-RU"/>
        </w:rPr>
      </w:pPr>
      <w:r w:rsidRPr="00FD5008">
        <w:rPr>
          <w:rFonts w:ascii="Times New Roman" w:hAnsi="Times New Roman"/>
          <w:color w:val="000000"/>
          <w:sz w:val="24"/>
          <w:szCs w:val="24"/>
          <w:lang w:eastAsia="ru-RU"/>
        </w:rPr>
        <w:t xml:space="preserve">Программа «Истоки» представляет собой апробированную образовательно – воспитательную и дидактическую систему призванную формировать личность на основе духовно – нравственных и социокультурных российских традиций. </w:t>
      </w:r>
      <w:proofErr w:type="spellStart"/>
      <w:r w:rsidRPr="00FD5008">
        <w:rPr>
          <w:rFonts w:ascii="Times New Roman" w:hAnsi="Times New Roman"/>
          <w:color w:val="000000"/>
          <w:sz w:val="24"/>
          <w:szCs w:val="24"/>
          <w:lang w:eastAsia="ru-RU"/>
        </w:rPr>
        <w:t>Учебно</w:t>
      </w:r>
      <w:proofErr w:type="spellEnd"/>
      <w:r w:rsidRPr="00FD5008">
        <w:rPr>
          <w:rFonts w:ascii="Times New Roman" w:hAnsi="Times New Roman"/>
          <w:color w:val="000000"/>
          <w:sz w:val="24"/>
          <w:szCs w:val="24"/>
          <w:lang w:eastAsia="ru-RU"/>
        </w:rPr>
        <w:t xml:space="preserve"> – методический комплект, состоящий из программы с комментариями, учебных пособий, рабочих тетрадей и методических разработок, последовательно раскрывает смысл универсалий отечественной культуры.</w:t>
      </w:r>
    </w:p>
    <w:p w:rsidR="00462412" w:rsidRPr="00FD5008" w:rsidRDefault="00462412" w:rsidP="00710A56">
      <w:pPr>
        <w:shd w:val="clear" w:color="auto" w:fill="FFFFFF"/>
        <w:spacing w:after="0" w:line="360" w:lineRule="auto"/>
        <w:jc w:val="both"/>
        <w:rPr>
          <w:rFonts w:ascii="Times New Roman" w:hAnsi="Times New Roman"/>
          <w:color w:val="000000"/>
          <w:sz w:val="24"/>
          <w:szCs w:val="24"/>
          <w:lang w:eastAsia="ru-RU"/>
        </w:rPr>
      </w:pPr>
      <w:r w:rsidRPr="00FD5008">
        <w:rPr>
          <w:rFonts w:ascii="Times New Roman" w:hAnsi="Times New Roman"/>
          <w:color w:val="000000"/>
          <w:sz w:val="24"/>
          <w:szCs w:val="24"/>
          <w:lang w:eastAsia="ru-RU"/>
        </w:rPr>
        <w:t xml:space="preserve">Авторы программы учебного курса сопоставляют достижения этнологии, культурной антропологии, культурологии, религиоведения, а также этики, эстетики и истории повседневности. Педагогическая основа курса во многом опирается на традиции русской педагогики, ведущей свое начало от школы К. Д. Ушинского. Вместе с тем, </w:t>
      </w:r>
      <w:proofErr w:type="spellStart"/>
      <w:r w:rsidRPr="00FD5008">
        <w:rPr>
          <w:rFonts w:ascii="Times New Roman" w:hAnsi="Times New Roman"/>
          <w:color w:val="000000"/>
          <w:sz w:val="24"/>
          <w:szCs w:val="24"/>
          <w:lang w:eastAsia="ru-RU"/>
        </w:rPr>
        <w:t>психолого</w:t>
      </w:r>
      <w:proofErr w:type="spellEnd"/>
      <w:r w:rsidRPr="00FD5008">
        <w:rPr>
          <w:rFonts w:ascii="Times New Roman" w:hAnsi="Times New Roman"/>
          <w:color w:val="000000"/>
          <w:sz w:val="24"/>
          <w:szCs w:val="24"/>
          <w:lang w:eastAsia="ru-RU"/>
        </w:rPr>
        <w:t xml:space="preserve"> – педагогическая и методическая концепция «Истоков» учитывает новейшие достижения психологии, современные педагогические технологии и методики. Образовательный  процесс направлен на становление личности при ее активном и осознанном собственном участии на основе</w:t>
      </w:r>
      <w:r>
        <w:rPr>
          <w:rFonts w:ascii="Times New Roman" w:hAnsi="Times New Roman"/>
          <w:color w:val="000000"/>
          <w:sz w:val="24"/>
          <w:szCs w:val="24"/>
          <w:lang w:eastAsia="ru-RU"/>
        </w:rPr>
        <w:t xml:space="preserve"> устойчивой и целенаправленной мотивации.</w:t>
      </w:r>
    </w:p>
    <w:p w:rsidR="00462412" w:rsidRDefault="00462412" w:rsidP="00710A56">
      <w:pPr>
        <w:shd w:val="clear" w:color="auto" w:fill="FFFFFF"/>
        <w:spacing w:after="0" w:line="360" w:lineRule="auto"/>
        <w:jc w:val="both"/>
        <w:rPr>
          <w:rFonts w:ascii="Times New Roman" w:eastAsia="Times New Roman" w:hAnsi="Times New Roman"/>
          <w:color w:val="000000"/>
          <w:sz w:val="24"/>
          <w:szCs w:val="24"/>
          <w:lang w:eastAsia="ru-RU"/>
        </w:rPr>
      </w:pPr>
      <w:r w:rsidRPr="00462412">
        <w:rPr>
          <w:rFonts w:ascii="Times New Roman" w:eastAsia="Times New Roman" w:hAnsi="Times New Roman"/>
          <w:color w:val="000000"/>
          <w:sz w:val="24"/>
          <w:szCs w:val="24"/>
          <w:lang w:eastAsia="ru-RU"/>
        </w:rPr>
        <w:t>Благодаря «Истокам» в образовательное пространство современной школы вносятся категории, ценности и идеалы отечественного образа жизни. Именно в «Истоках» универсалии российской цивилизации становятся предметом отдельного и специального осмысления, что существенно восполняет имеющийся пробел в школьном образовании и придаёт «Истокам» качество педагогической инновации. Всё это в полной мере соответствует провозглашённому в «национальной доктрине образования» курсу на повышение воспитательной миссии современной школы, а также стратегическим направлениям модернизации российского образования.</w:t>
      </w:r>
    </w:p>
    <w:p w:rsidR="00462412" w:rsidRPr="00462412" w:rsidRDefault="00462412" w:rsidP="00710A56">
      <w:pPr>
        <w:shd w:val="clear" w:color="auto" w:fill="FFFFFF"/>
        <w:spacing w:after="0" w:line="360" w:lineRule="auto"/>
        <w:jc w:val="both"/>
        <w:rPr>
          <w:rFonts w:ascii="Times New Roman" w:eastAsia="Times New Roman" w:hAnsi="Times New Roman"/>
          <w:b/>
          <w:color w:val="000000"/>
          <w:sz w:val="24"/>
          <w:szCs w:val="24"/>
          <w:lang w:eastAsia="ru-RU"/>
        </w:rPr>
      </w:pPr>
      <w:r w:rsidRPr="00462412">
        <w:rPr>
          <w:rFonts w:ascii="Times New Roman" w:eastAsia="Times New Roman" w:hAnsi="Times New Roman"/>
          <w:b/>
          <w:color w:val="000000"/>
          <w:sz w:val="24"/>
          <w:szCs w:val="24"/>
          <w:lang w:eastAsia="ru-RU"/>
        </w:rPr>
        <w:t>Ценностные ориентиры содержания:</w:t>
      </w:r>
    </w:p>
    <w:p w:rsidR="00462412" w:rsidRDefault="00462412" w:rsidP="00710A56">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основной школе открывается новый, второй концерн в познании социокультурных истоков: обучающиеся приобщаются к главным категориям жизни Отечества.</w:t>
      </w:r>
    </w:p>
    <w:p w:rsidR="006447DB" w:rsidRPr="00FD5008" w:rsidRDefault="006447DB" w:rsidP="00710A56">
      <w:pPr>
        <w:shd w:val="clear" w:color="auto" w:fill="FFFFFF"/>
        <w:spacing w:after="0" w:line="360" w:lineRule="auto"/>
        <w:jc w:val="both"/>
        <w:rPr>
          <w:rFonts w:ascii="Times New Roman" w:hAnsi="Times New Roman"/>
          <w:color w:val="000000"/>
          <w:sz w:val="24"/>
          <w:szCs w:val="24"/>
          <w:lang w:eastAsia="ru-RU"/>
        </w:rPr>
      </w:pPr>
      <w:r w:rsidRPr="00FD5008">
        <w:rPr>
          <w:rFonts w:ascii="Times New Roman" w:hAnsi="Times New Roman"/>
          <w:color w:val="000000"/>
          <w:sz w:val="24"/>
          <w:szCs w:val="24"/>
          <w:lang w:eastAsia="ru-RU"/>
        </w:rPr>
        <w:lastRenderedPageBreak/>
        <w:t xml:space="preserve">В 5 – м  классе эта задача решается посредством цикла «Память и мудрость Отечества», в рамках которого идет знакомство с семью выдающимися памятниками отечественной культуры и образа жизни, в каждом из которых «прочитывается» тот или иной основополагающий идеал (лад, мерность, преображение, соборность, согласие, </w:t>
      </w:r>
      <w:proofErr w:type="spellStart"/>
      <w:r w:rsidRPr="00FD5008">
        <w:rPr>
          <w:rFonts w:ascii="Times New Roman" w:hAnsi="Times New Roman"/>
          <w:color w:val="000000"/>
          <w:sz w:val="24"/>
          <w:szCs w:val="24"/>
          <w:lang w:eastAsia="ru-RU"/>
        </w:rPr>
        <w:t>державность</w:t>
      </w:r>
      <w:proofErr w:type="spellEnd"/>
      <w:r w:rsidRPr="00FD5008">
        <w:rPr>
          <w:rFonts w:ascii="Times New Roman" w:hAnsi="Times New Roman"/>
          <w:color w:val="000000"/>
          <w:sz w:val="24"/>
          <w:szCs w:val="24"/>
          <w:lang w:eastAsia="ru-RU"/>
        </w:rPr>
        <w:t xml:space="preserve"> и т.п.)</w:t>
      </w:r>
    </w:p>
    <w:p w:rsidR="006447DB" w:rsidRPr="00FD5008" w:rsidRDefault="006447DB" w:rsidP="00710A56">
      <w:pPr>
        <w:shd w:val="clear" w:color="auto" w:fill="FFFFFF"/>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7- м классе «Истоки дела и подвига»</w:t>
      </w:r>
      <w:r w:rsidRPr="00FD5008">
        <w:rPr>
          <w:rFonts w:ascii="Times New Roman" w:hAnsi="Times New Roman"/>
          <w:color w:val="000000"/>
          <w:sz w:val="24"/>
          <w:szCs w:val="24"/>
          <w:lang w:eastAsia="ru-RU"/>
        </w:rPr>
        <w:t xml:space="preserve"> обучающиеся осознают истоки мастерства и предназначение дела (земледелие, ремесло, ратное дело, священство), а также смысл подвига в его традиционном прочтении.</w:t>
      </w:r>
    </w:p>
    <w:p w:rsidR="006447DB" w:rsidRPr="006447DB" w:rsidRDefault="006447DB" w:rsidP="00710A56">
      <w:pPr>
        <w:shd w:val="clear" w:color="auto" w:fill="FFFFFF"/>
        <w:spacing w:after="0" w:line="360" w:lineRule="auto"/>
        <w:rPr>
          <w:rFonts w:ascii="Times New Roman" w:hAnsi="Times New Roman"/>
          <w:color w:val="000000"/>
          <w:sz w:val="24"/>
          <w:szCs w:val="24"/>
          <w:lang w:eastAsia="ru-RU"/>
        </w:rPr>
      </w:pPr>
      <w:r w:rsidRPr="006447DB">
        <w:rPr>
          <w:rFonts w:ascii="Times New Roman" w:hAnsi="Times New Roman"/>
          <w:b/>
          <w:bCs/>
          <w:color w:val="000000"/>
          <w:sz w:val="24"/>
          <w:szCs w:val="24"/>
          <w:lang w:eastAsia="ru-RU"/>
        </w:rPr>
        <w:t>Научная основа курса</w:t>
      </w:r>
      <w:r>
        <w:rPr>
          <w:rFonts w:ascii="Times New Roman" w:hAnsi="Times New Roman"/>
          <w:b/>
          <w:bCs/>
          <w:color w:val="000000"/>
          <w:sz w:val="24"/>
          <w:szCs w:val="24"/>
          <w:lang w:eastAsia="ru-RU"/>
        </w:rPr>
        <w:t>:</w:t>
      </w:r>
    </w:p>
    <w:p w:rsidR="006447DB" w:rsidRPr="00FD5008" w:rsidRDefault="006447DB" w:rsidP="00710A56">
      <w:pPr>
        <w:shd w:val="clear" w:color="auto" w:fill="FFFFFF"/>
        <w:spacing w:after="0" w:line="360" w:lineRule="auto"/>
        <w:jc w:val="both"/>
        <w:rPr>
          <w:rFonts w:ascii="Times New Roman" w:hAnsi="Times New Roman"/>
          <w:color w:val="000000"/>
          <w:sz w:val="24"/>
          <w:szCs w:val="24"/>
          <w:lang w:eastAsia="ru-RU"/>
        </w:rPr>
      </w:pPr>
      <w:r w:rsidRPr="00FD5008">
        <w:rPr>
          <w:rFonts w:ascii="Times New Roman" w:hAnsi="Times New Roman"/>
          <w:color w:val="000000"/>
          <w:sz w:val="24"/>
          <w:szCs w:val="24"/>
          <w:lang w:eastAsia="ru-RU"/>
        </w:rPr>
        <w:t>Курс «Истоки» в своей основе имеет ряд фундаментальных наук, до сих пор практически не представленных в школьном современном образовании. Это:</w:t>
      </w:r>
    </w:p>
    <w:p w:rsidR="006447DB" w:rsidRPr="00FD5008" w:rsidRDefault="0004249E" w:rsidP="00710A56">
      <w:pPr>
        <w:shd w:val="clear" w:color="auto" w:fill="FFFFFF"/>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006447DB" w:rsidRPr="00FD5008">
        <w:rPr>
          <w:rFonts w:ascii="Times New Roman" w:hAnsi="Times New Roman"/>
          <w:color w:val="000000"/>
          <w:sz w:val="24"/>
          <w:szCs w:val="24"/>
          <w:lang w:eastAsia="ru-RU"/>
        </w:rPr>
        <w:t>отечественная и зарубежная культурология, раскрывающая феноменологию культуры, рассматривающая ее как «текст» и разрабатывающая методы раскрытия его смыслов;</w:t>
      </w:r>
    </w:p>
    <w:p w:rsidR="006447DB" w:rsidRPr="00FD5008" w:rsidRDefault="006447DB" w:rsidP="00710A56">
      <w:pPr>
        <w:shd w:val="clear" w:color="auto" w:fill="FFFFFF"/>
        <w:spacing w:after="0" w:line="360" w:lineRule="auto"/>
        <w:jc w:val="both"/>
        <w:rPr>
          <w:rFonts w:ascii="Times New Roman" w:hAnsi="Times New Roman"/>
          <w:color w:val="000000"/>
          <w:sz w:val="24"/>
          <w:szCs w:val="24"/>
          <w:lang w:eastAsia="ru-RU"/>
        </w:rPr>
      </w:pPr>
      <w:r w:rsidRPr="00FD5008">
        <w:rPr>
          <w:rFonts w:ascii="Times New Roman" w:hAnsi="Times New Roman"/>
          <w:color w:val="000000"/>
          <w:sz w:val="24"/>
          <w:szCs w:val="24"/>
          <w:lang w:eastAsia="ru-RU"/>
        </w:rPr>
        <w:t>б) отечественная и зарубежная этнология, анализирующая и описывающая материальную культуру, жизненный уклад и духовно – нравственные ценности разных народов;</w:t>
      </w:r>
    </w:p>
    <w:p w:rsidR="006447DB" w:rsidRPr="00FD5008" w:rsidRDefault="006447DB" w:rsidP="00710A56">
      <w:pPr>
        <w:shd w:val="clear" w:color="auto" w:fill="FFFFFF"/>
        <w:spacing w:after="0" w:line="360" w:lineRule="auto"/>
        <w:jc w:val="both"/>
        <w:rPr>
          <w:rFonts w:ascii="Times New Roman" w:hAnsi="Times New Roman"/>
          <w:color w:val="000000"/>
          <w:sz w:val="24"/>
          <w:szCs w:val="24"/>
          <w:lang w:eastAsia="ru-RU"/>
        </w:rPr>
      </w:pPr>
      <w:r w:rsidRPr="00FD5008">
        <w:rPr>
          <w:rFonts w:ascii="Times New Roman" w:hAnsi="Times New Roman"/>
          <w:color w:val="000000"/>
          <w:sz w:val="24"/>
          <w:szCs w:val="24"/>
          <w:lang w:eastAsia="ru-RU"/>
        </w:rPr>
        <w:t>в) социальная и культурная антропология, исследующая разнообразие связей человека с внешней средой, установки его внутреннего мира и социокультурные роли.</w:t>
      </w:r>
    </w:p>
    <w:p w:rsidR="006447DB" w:rsidRPr="00FD5008" w:rsidRDefault="006447DB" w:rsidP="00710A56">
      <w:pPr>
        <w:shd w:val="clear" w:color="auto" w:fill="FFFFFF"/>
        <w:spacing w:after="0" w:line="360" w:lineRule="auto"/>
        <w:jc w:val="both"/>
        <w:rPr>
          <w:rFonts w:ascii="Times New Roman" w:hAnsi="Times New Roman"/>
          <w:color w:val="000000"/>
          <w:sz w:val="24"/>
          <w:szCs w:val="24"/>
          <w:lang w:eastAsia="ru-RU"/>
        </w:rPr>
      </w:pPr>
      <w:r w:rsidRPr="00FD5008">
        <w:rPr>
          <w:rFonts w:ascii="Times New Roman" w:hAnsi="Times New Roman"/>
          <w:color w:val="000000"/>
          <w:sz w:val="24"/>
          <w:szCs w:val="24"/>
          <w:lang w:eastAsia="ru-RU"/>
        </w:rPr>
        <w:t>Теоретические и методологические достижения наук, положенных в основу курса «Истоки», подчинены его воспитательным и образовательным целям. В итоге сердцевину учебного содержания курса составили универсалии культуры – устойчивые идеалы, ценности и категории сознания и бытия, передаваемые из поколения в поколение и обеспечивающие устойчивость цивилизации и преемственность культуры.</w:t>
      </w:r>
    </w:p>
    <w:p w:rsidR="006447DB" w:rsidRPr="00FD5008" w:rsidRDefault="006447DB" w:rsidP="00710A56">
      <w:pPr>
        <w:shd w:val="clear" w:color="auto" w:fill="FFFFFF"/>
        <w:spacing w:after="0" w:line="360" w:lineRule="auto"/>
        <w:jc w:val="both"/>
        <w:rPr>
          <w:rFonts w:ascii="Times New Roman" w:hAnsi="Times New Roman"/>
          <w:color w:val="000000"/>
          <w:sz w:val="24"/>
          <w:szCs w:val="24"/>
          <w:lang w:eastAsia="ru-RU"/>
        </w:rPr>
      </w:pPr>
      <w:r w:rsidRPr="00FD5008">
        <w:rPr>
          <w:rFonts w:ascii="Times New Roman" w:hAnsi="Times New Roman"/>
          <w:color w:val="000000"/>
          <w:sz w:val="24"/>
          <w:szCs w:val="24"/>
          <w:lang w:eastAsia="ru-RU"/>
        </w:rPr>
        <w:t>В учебном курсе «Истоки» универсалии отечественной культуры условно можно разделить на несколько смысловых рядов (содержательных линий):</w:t>
      </w:r>
    </w:p>
    <w:p w:rsidR="006447DB" w:rsidRPr="00FD5008" w:rsidRDefault="0004249E" w:rsidP="00710A56">
      <w:pPr>
        <w:shd w:val="clear" w:color="auto" w:fill="FFFFFF"/>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 </w:t>
      </w:r>
      <w:r w:rsidR="006447DB" w:rsidRPr="00FD5008">
        <w:rPr>
          <w:rFonts w:ascii="Times New Roman" w:hAnsi="Times New Roman"/>
          <w:color w:val="000000"/>
          <w:sz w:val="24"/>
          <w:szCs w:val="24"/>
          <w:lang w:eastAsia="ru-RU"/>
        </w:rPr>
        <w:t>Универсалии духовного мира;</w:t>
      </w:r>
    </w:p>
    <w:p w:rsidR="006447DB" w:rsidRPr="00FD5008" w:rsidRDefault="006447DB" w:rsidP="00710A56">
      <w:pPr>
        <w:shd w:val="clear" w:color="auto" w:fill="FFFFFF"/>
        <w:spacing w:after="0" w:line="360" w:lineRule="auto"/>
        <w:jc w:val="both"/>
        <w:rPr>
          <w:rFonts w:ascii="Times New Roman" w:hAnsi="Times New Roman"/>
          <w:color w:val="000000"/>
          <w:sz w:val="24"/>
          <w:szCs w:val="24"/>
          <w:lang w:eastAsia="ru-RU"/>
        </w:rPr>
      </w:pPr>
      <w:r w:rsidRPr="00FD5008">
        <w:rPr>
          <w:rFonts w:ascii="Times New Roman" w:hAnsi="Times New Roman"/>
          <w:color w:val="000000"/>
          <w:sz w:val="24"/>
          <w:szCs w:val="24"/>
          <w:lang w:eastAsia="ru-RU"/>
        </w:rPr>
        <w:t>2)</w:t>
      </w:r>
      <w:r w:rsidR="0004249E">
        <w:rPr>
          <w:rFonts w:ascii="Times New Roman" w:hAnsi="Times New Roman"/>
          <w:color w:val="000000"/>
          <w:sz w:val="24"/>
          <w:szCs w:val="24"/>
          <w:lang w:eastAsia="ru-RU"/>
        </w:rPr>
        <w:t> </w:t>
      </w:r>
      <w:r w:rsidRPr="00FD5008">
        <w:rPr>
          <w:rFonts w:ascii="Times New Roman" w:hAnsi="Times New Roman"/>
          <w:color w:val="000000"/>
          <w:sz w:val="24"/>
          <w:szCs w:val="24"/>
          <w:lang w:eastAsia="ru-RU"/>
        </w:rPr>
        <w:t>Универсалии нравственности;</w:t>
      </w:r>
    </w:p>
    <w:p w:rsidR="006447DB" w:rsidRPr="00FD5008" w:rsidRDefault="0004249E" w:rsidP="00710A56">
      <w:pPr>
        <w:shd w:val="clear" w:color="auto" w:fill="FFFFFF"/>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 </w:t>
      </w:r>
      <w:r w:rsidR="006447DB" w:rsidRPr="00FD5008">
        <w:rPr>
          <w:rFonts w:ascii="Times New Roman" w:hAnsi="Times New Roman"/>
          <w:color w:val="000000"/>
          <w:sz w:val="24"/>
          <w:szCs w:val="24"/>
          <w:lang w:eastAsia="ru-RU"/>
        </w:rPr>
        <w:t xml:space="preserve"> Универсалии деятельности;</w:t>
      </w:r>
    </w:p>
    <w:p w:rsidR="006447DB" w:rsidRPr="00FD5008" w:rsidRDefault="0004249E" w:rsidP="00710A56">
      <w:pPr>
        <w:shd w:val="clear" w:color="auto" w:fill="FFFFFF"/>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 </w:t>
      </w:r>
      <w:r w:rsidR="006447DB" w:rsidRPr="00FD5008">
        <w:rPr>
          <w:rFonts w:ascii="Times New Roman" w:hAnsi="Times New Roman"/>
          <w:color w:val="000000"/>
          <w:sz w:val="24"/>
          <w:szCs w:val="24"/>
          <w:lang w:eastAsia="ru-RU"/>
        </w:rPr>
        <w:t xml:space="preserve"> Универсалии социума;</w:t>
      </w:r>
    </w:p>
    <w:p w:rsidR="006447DB" w:rsidRPr="00FD5008" w:rsidRDefault="0004249E" w:rsidP="00710A56">
      <w:pPr>
        <w:shd w:val="clear" w:color="auto" w:fill="FFFFFF"/>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  </w:t>
      </w:r>
      <w:r w:rsidR="006447DB" w:rsidRPr="00FD5008">
        <w:rPr>
          <w:rFonts w:ascii="Times New Roman" w:hAnsi="Times New Roman"/>
          <w:color w:val="000000"/>
          <w:sz w:val="24"/>
          <w:szCs w:val="24"/>
          <w:lang w:eastAsia="ru-RU"/>
        </w:rPr>
        <w:t xml:space="preserve"> Универсалии </w:t>
      </w:r>
      <w:proofErr w:type="spellStart"/>
      <w:r w:rsidR="006447DB" w:rsidRPr="00FD5008">
        <w:rPr>
          <w:rFonts w:ascii="Times New Roman" w:hAnsi="Times New Roman"/>
          <w:color w:val="000000"/>
          <w:sz w:val="24"/>
          <w:szCs w:val="24"/>
          <w:lang w:eastAsia="ru-RU"/>
        </w:rPr>
        <w:t>природно</w:t>
      </w:r>
      <w:proofErr w:type="spellEnd"/>
      <w:r w:rsidR="006447DB" w:rsidRPr="00FD5008">
        <w:rPr>
          <w:rFonts w:ascii="Times New Roman" w:hAnsi="Times New Roman"/>
          <w:color w:val="000000"/>
          <w:sz w:val="24"/>
          <w:szCs w:val="24"/>
          <w:lang w:eastAsia="ru-RU"/>
        </w:rPr>
        <w:t xml:space="preserve"> – культурного пространства.</w:t>
      </w:r>
    </w:p>
    <w:p w:rsidR="006447DB" w:rsidRPr="006447DB" w:rsidRDefault="006447DB" w:rsidP="00710A56">
      <w:pPr>
        <w:shd w:val="clear" w:color="auto" w:fill="FFFFFF"/>
        <w:spacing w:after="0" w:line="360" w:lineRule="auto"/>
        <w:jc w:val="both"/>
        <w:rPr>
          <w:rFonts w:ascii="Times New Roman" w:hAnsi="Times New Roman"/>
          <w:color w:val="000000"/>
          <w:sz w:val="24"/>
          <w:szCs w:val="24"/>
          <w:lang w:eastAsia="ru-RU"/>
        </w:rPr>
      </w:pPr>
      <w:r w:rsidRPr="006447DB">
        <w:rPr>
          <w:rFonts w:ascii="Times New Roman" w:hAnsi="Times New Roman"/>
          <w:b/>
          <w:bCs/>
          <w:color w:val="000000"/>
          <w:sz w:val="24"/>
          <w:szCs w:val="24"/>
          <w:lang w:eastAsia="ru-RU"/>
        </w:rPr>
        <w:lastRenderedPageBreak/>
        <w:t>Методология курса:</w:t>
      </w:r>
    </w:p>
    <w:p w:rsidR="006447DB" w:rsidRPr="006447DB" w:rsidRDefault="006447DB" w:rsidP="00710A56">
      <w:pPr>
        <w:shd w:val="clear" w:color="auto" w:fill="FFFFFF"/>
        <w:spacing w:after="0" w:line="360" w:lineRule="auto"/>
        <w:jc w:val="both"/>
        <w:rPr>
          <w:rFonts w:ascii="Times New Roman" w:hAnsi="Times New Roman"/>
          <w:color w:val="000000"/>
          <w:sz w:val="24"/>
          <w:szCs w:val="24"/>
          <w:lang w:eastAsia="ru-RU"/>
        </w:rPr>
      </w:pPr>
      <w:r w:rsidRPr="006447DB">
        <w:rPr>
          <w:rFonts w:ascii="Times New Roman" w:hAnsi="Times New Roman"/>
          <w:color w:val="000000"/>
          <w:sz w:val="24"/>
          <w:szCs w:val="24"/>
          <w:lang w:eastAsia="ru-RU"/>
        </w:rPr>
        <w:t>Методологической основой преподавания учебного курса «Истоки» является социокультурный системный подход к истокам в образовании профессора РАЕН И. А. Кузьмина, что позволяет:</w:t>
      </w:r>
    </w:p>
    <w:p w:rsidR="006447DB" w:rsidRPr="006447DB" w:rsidRDefault="006447DB" w:rsidP="00710A56">
      <w:pPr>
        <w:shd w:val="clear" w:color="auto" w:fill="FFFFFF"/>
        <w:spacing w:after="0" w:line="360" w:lineRule="auto"/>
        <w:jc w:val="both"/>
        <w:rPr>
          <w:rFonts w:ascii="Times New Roman" w:eastAsia="Times New Roman" w:hAnsi="Times New Roman"/>
          <w:color w:val="000000"/>
          <w:sz w:val="24"/>
          <w:szCs w:val="24"/>
          <w:lang w:eastAsia="ru-RU"/>
        </w:rPr>
      </w:pPr>
      <w:r w:rsidRPr="006447DB">
        <w:rPr>
          <w:rFonts w:ascii="Times New Roman" w:eastAsia="Times New Roman" w:hAnsi="Times New Roman"/>
          <w:color w:val="000000"/>
          <w:sz w:val="24"/>
          <w:szCs w:val="24"/>
          <w:lang w:eastAsia="ru-RU"/>
        </w:rPr>
        <w:t>- объединить содержание обучения и воспитания в целостный образовательный процесс на основе единой цели и единых социокультурных ценностей;</w:t>
      </w:r>
    </w:p>
    <w:p w:rsidR="006447DB" w:rsidRPr="006447DB" w:rsidRDefault="006447DB" w:rsidP="00710A56">
      <w:pPr>
        <w:shd w:val="clear" w:color="auto" w:fill="FFFFFF"/>
        <w:spacing w:after="0" w:line="360" w:lineRule="auto"/>
        <w:jc w:val="both"/>
        <w:rPr>
          <w:rFonts w:ascii="Times New Roman" w:eastAsia="Times New Roman" w:hAnsi="Times New Roman"/>
          <w:color w:val="000000"/>
          <w:sz w:val="24"/>
          <w:szCs w:val="24"/>
          <w:lang w:eastAsia="ru-RU"/>
        </w:rPr>
      </w:pPr>
      <w:r w:rsidRPr="006447DB">
        <w:rPr>
          <w:rFonts w:ascii="Times New Roman" w:eastAsia="Times New Roman" w:hAnsi="Times New Roman"/>
          <w:color w:val="000000"/>
          <w:sz w:val="24"/>
          <w:szCs w:val="24"/>
          <w:lang w:eastAsia="ru-RU"/>
        </w:rPr>
        <w:t>- обеспечить естественное гармоничное духовно – нравственное развитие личности, объединяя в одну сложную структуру школу, семью и учащегося;</w:t>
      </w:r>
    </w:p>
    <w:p w:rsidR="006447DB" w:rsidRPr="006447DB" w:rsidRDefault="006447DB" w:rsidP="00710A56">
      <w:pPr>
        <w:shd w:val="clear" w:color="auto" w:fill="FFFFFF"/>
        <w:spacing w:after="0" w:line="360" w:lineRule="auto"/>
        <w:jc w:val="both"/>
        <w:rPr>
          <w:rFonts w:ascii="Times New Roman" w:eastAsia="Times New Roman" w:hAnsi="Times New Roman"/>
          <w:color w:val="000000"/>
          <w:sz w:val="24"/>
          <w:szCs w:val="24"/>
          <w:lang w:eastAsia="ru-RU"/>
        </w:rPr>
      </w:pPr>
      <w:r w:rsidRPr="006447DB">
        <w:rPr>
          <w:rFonts w:ascii="Times New Roman" w:eastAsia="Times New Roman" w:hAnsi="Times New Roman"/>
          <w:color w:val="000000"/>
          <w:sz w:val="24"/>
          <w:szCs w:val="24"/>
          <w:lang w:eastAsia="ru-RU"/>
        </w:rPr>
        <w:t>- развивать социокультурную основу во всех звеньях образования и, таким образом, обеспечить преемственность дошкольного образования, начальной, средней, профессиональной и высшей школы;</w:t>
      </w:r>
    </w:p>
    <w:p w:rsidR="006447DB" w:rsidRPr="006447DB" w:rsidRDefault="006447DB" w:rsidP="00710A56">
      <w:pPr>
        <w:shd w:val="clear" w:color="auto" w:fill="FFFFFF"/>
        <w:spacing w:after="0" w:line="360" w:lineRule="auto"/>
        <w:jc w:val="both"/>
        <w:rPr>
          <w:rFonts w:ascii="Times New Roman" w:eastAsia="Times New Roman" w:hAnsi="Times New Roman"/>
          <w:color w:val="000000"/>
          <w:sz w:val="24"/>
          <w:szCs w:val="24"/>
          <w:lang w:eastAsia="ru-RU"/>
        </w:rPr>
      </w:pPr>
      <w:r w:rsidRPr="006447DB">
        <w:rPr>
          <w:rFonts w:ascii="Times New Roman" w:eastAsia="Times New Roman" w:hAnsi="Times New Roman"/>
          <w:color w:val="000000"/>
          <w:sz w:val="24"/>
          <w:szCs w:val="24"/>
          <w:lang w:eastAsia="ru-RU"/>
        </w:rPr>
        <w:t>- использовать принципиально новый инструментарий образования и систему подготовки на основе активных форм обучения;</w:t>
      </w:r>
    </w:p>
    <w:p w:rsidR="006447DB" w:rsidRPr="006447DB" w:rsidRDefault="006447DB" w:rsidP="00710A56">
      <w:pPr>
        <w:shd w:val="clear" w:color="auto" w:fill="FFFFFF"/>
        <w:spacing w:after="0" w:line="360" w:lineRule="auto"/>
        <w:jc w:val="both"/>
        <w:rPr>
          <w:rFonts w:ascii="Times New Roman" w:eastAsia="Times New Roman" w:hAnsi="Times New Roman"/>
          <w:color w:val="000000"/>
          <w:sz w:val="24"/>
          <w:szCs w:val="24"/>
          <w:lang w:eastAsia="ru-RU"/>
        </w:rPr>
      </w:pPr>
      <w:r w:rsidRPr="006447DB">
        <w:rPr>
          <w:rFonts w:ascii="Times New Roman" w:eastAsia="Times New Roman" w:hAnsi="Times New Roman"/>
          <w:color w:val="000000"/>
          <w:sz w:val="24"/>
          <w:szCs w:val="24"/>
          <w:lang w:eastAsia="ru-RU"/>
        </w:rPr>
        <w:t xml:space="preserve">- развивать образование как открытую организационную систему, способную стать важным фактором как </w:t>
      </w:r>
      <w:proofErr w:type="spellStart"/>
      <w:r w:rsidRPr="006447DB">
        <w:rPr>
          <w:rFonts w:ascii="Times New Roman" w:eastAsia="Times New Roman" w:hAnsi="Times New Roman"/>
          <w:color w:val="000000"/>
          <w:sz w:val="24"/>
          <w:szCs w:val="24"/>
          <w:lang w:eastAsia="ru-RU"/>
        </w:rPr>
        <w:t>внутрирегионального</w:t>
      </w:r>
      <w:proofErr w:type="spellEnd"/>
      <w:r w:rsidRPr="006447DB">
        <w:rPr>
          <w:rFonts w:ascii="Times New Roman" w:eastAsia="Times New Roman" w:hAnsi="Times New Roman"/>
          <w:color w:val="000000"/>
          <w:sz w:val="24"/>
          <w:szCs w:val="24"/>
          <w:lang w:eastAsia="ru-RU"/>
        </w:rPr>
        <w:t>, так и межрегионального единения.</w:t>
      </w:r>
    </w:p>
    <w:p w:rsidR="006447DB" w:rsidRPr="006447DB" w:rsidRDefault="006447DB" w:rsidP="00710A56">
      <w:pPr>
        <w:shd w:val="clear" w:color="auto" w:fill="FFFFFF"/>
        <w:spacing w:after="0" w:line="360" w:lineRule="auto"/>
        <w:jc w:val="both"/>
        <w:rPr>
          <w:rFonts w:ascii="Times New Roman" w:eastAsia="Times New Roman" w:hAnsi="Times New Roman"/>
          <w:color w:val="000000"/>
          <w:sz w:val="24"/>
          <w:szCs w:val="24"/>
          <w:lang w:eastAsia="ru-RU"/>
        </w:rPr>
      </w:pPr>
      <w:r w:rsidRPr="006447DB">
        <w:rPr>
          <w:rFonts w:ascii="Times New Roman" w:eastAsia="Times New Roman" w:hAnsi="Times New Roman"/>
          <w:color w:val="000000"/>
          <w:sz w:val="24"/>
          <w:szCs w:val="24"/>
          <w:lang w:eastAsia="ru-RU"/>
        </w:rPr>
        <w:t>Важно и то, что социокультурный подход направляет развитие на утверждение человека в обществе, создает условия для управления внутренними ресурсами человека, формирует социокультурный стержень всех участников образовательного  процесса, вырабатывает «социальный иммунитет», позволяющий защитить ребенка, подростка от негативных воздействий внешней среды.</w:t>
      </w:r>
    </w:p>
    <w:p w:rsidR="006447DB" w:rsidRDefault="006447DB" w:rsidP="00710A56">
      <w:pPr>
        <w:shd w:val="clear" w:color="auto" w:fill="FFFFFF"/>
        <w:spacing w:after="0" w:line="360" w:lineRule="auto"/>
        <w:jc w:val="both"/>
        <w:rPr>
          <w:rFonts w:ascii="Times New Roman" w:eastAsia="Times New Roman" w:hAnsi="Times New Roman"/>
          <w:color w:val="000000"/>
          <w:sz w:val="24"/>
          <w:szCs w:val="24"/>
          <w:lang w:eastAsia="ru-RU"/>
        </w:rPr>
      </w:pPr>
      <w:r w:rsidRPr="006447DB">
        <w:rPr>
          <w:rFonts w:ascii="Times New Roman" w:eastAsia="Times New Roman" w:hAnsi="Times New Roman"/>
          <w:color w:val="000000"/>
          <w:sz w:val="24"/>
          <w:szCs w:val="24"/>
          <w:lang w:eastAsia="ru-RU"/>
        </w:rPr>
        <w:t xml:space="preserve">Социокультурный подход позволяет образование школьников рассматривать как единую систему, как комплексную проблему, затрагивающую методологические, психологические, </w:t>
      </w:r>
      <w:proofErr w:type="spellStart"/>
      <w:r w:rsidRPr="006447DB">
        <w:rPr>
          <w:rFonts w:ascii="Times New Roman" w:eastAsia="Times New Roman" w:hAnsi="Times New Roman"/>
          <w:color w:val="000000"/>
          <w:sz w:val="24"/>
          <w:szCs w:val="24"/>
          <w:lang w:eastAsia="ru-RU"/>
        </w:rPr>
        <w:t>внутрипредметные</w:t>
      </w:r>
      <w:proofErr w:type="spellEnd"/>
      <w:r w:rsidRPr="006447DB">
        <w:rPr>
          <w:rFonts w:ascii="Times New Roman" w:eastAsia="Times New Roman" w:hAnsi="Times New Roman"/>
          <w:color w:val="000000"/>
          <w:sz w:val="24"/>
          <w:szCs w:val="24"/>
          <w:lang w:eastAsia="ru-RU"/>
        </w:rPr>
        <w:t xml:space="preserve"> и  другие аспекты</w:t>
      </w:r>
      <w:r w:rsidR="00C45BBB">
        <w:rPr>
          <w:rFonts w:ascii="Times New Roman" w:eastAsia="Times New Roman" w:hAnsi="Times New Roman"/>
          <w:color w:val="000000"/>
          <w:sz w:val="24"/>
          <w:szCs w:val="24"/>
          <w:lang w:eastAsia="ru-RU"/>
        </w:rPr>
        <w:t>.</w:t>
      </w:r>
    </w:p>
    <w:p w:rsidR="00C45BBB" w:rsidRDefault="00C45BBB" w:rsidP="00710A56">
      <w:pPr>
        <w:shd w:val="clear" w:color="auto" w:fill="FFFFFF"/>
        <w:spacing w:after="0" w:line="360" w:lineRule="auto"/>
        <w:jc w:val="both"/>
        <w:rPr>
          <w:rFonts w:ascii="Times New Roman" w:eastAsia="Times New Roman" w:hAnsi="Times New Roman"/>
          <w:b/>
          <w:color w:val="000000"/>
          <w:sz w:val="24"/>
          <w:szCs w:val="24"/>
          <w:lang w:eastAsia="ru-RU"/>
        </w:rPr>
      </w:pPr>
      <w:r w:rsidRPr="00C45BBB">
        <w:rPr>
          <w:rFonts w:ascii="Times New Roman" w:eastAsia="Times New Roman" w:hAnsi="Times New Roman"/>
          <w:b/>
          <w:color w:val="000000"/>
          <w:sz w:val="24"/>
          <w:szCs w:val="24"/>
          <w:lang w:eastAsia="ru-RU"/>
        </w:rPr>
        <w:t>Формы и методы проведения занятий:</w:t>
      </w:r>
    </w:p>
    <w:p w:rsidR="00C45BBB" w:rsidRPr="00C45BBB" w:rsidRDefault="00C45BBB" w:rsidP="00710A56">
      <w:pPr>
        <w:shd w:val="clear" w:color="auto" w:fill="FFFFFF"/>
        <w:tabs>
          <w:tab w:val="left" w:pos="142"/>
        </w:tabs>
        <w:spacing w:after="0" w:line="360" w:lineRule="auto"/>
        <w:jc w:val="both"/>
        <w:rPr>
          <w:rFonts w:ascii="Times New Roman" w:eastAsia="Times New Roman" w:hAnsi="Times New Roman"/>
          <w:color w:val="000000"/>
          <w:sz w:val="24"/>
          <w:szCs w:val="24"/>
          <w:lang w:eastAsia="ru-RU"/>
        </w:rPr>
      </w:pPr>
      <w:r w:rsidRPr="00C45BBB">
        <w:rPr>
          <w:rFonts w:ascii="Times New Roman" w:eastAsia="Times New Roman" w:hAnsi="Times New Roman"/>
          <w:color w:val="000000"/>
          <w:sz w:val="24"/>
          <w:szCs w:val="24"/>
          <w:lang w:eastAsia="ru-RU"/>
        </w:rPr>
        <w:t>Ключевым элементом социокультурного системного подхода являются активные формы обучения. Суть активных форм обучения состоит в организации учебного процесса таким образом, что практически все учащиеся, не зависимо от ведущего типа восприятия, оказываются вовлечёнными в процесс познания, имеют возможность понимать и рефлектировать по поводу того, что они знают и думают. Совместная деятельность учащихся в процессе познания, освоения учебного материала предполагает, что каждый вносит в него свой особый индивидуальный вклад, идёт обмен знаниями, идеями, способами деятельности. Причём происходит это в атмосфере доброжелательности и взаимной поддержки, что не только позволяет получать новое знание, но и развивает саму познавательную деятельность, переводит её на более высокий уровень.</w:t>
      </w:r>
    </w:p>
    <w:p w:rsidR="00C45BBB" w:rsidRPr="00C45BBB" w:rsidRDefault="00C45BBB" w:rsidP="00710A56">
      <w:pPr>
        <w:shd w:val="clear" w:color="auto" w:fill="FFFFFF"/>
        <w:tabs>
          <w:tab w:val="left" w:pos="142"/>
        </w:tabs>
        <w:spacing w:after="0" w:line="360" w:lineRule="auto"/>
        <w:jc w:val="both"/>
        <w:rPr>
          <w:rFonts w:ascii="Times New Roman" w:eastAsia="Times New Roman" w:hAnsi="Times New Roman"/>
          <w:color w:val="000000"/>
          <w:sz w:val="24"/>
          <w:szCs w:val="24"/>
          <w:lang w:eastAsia="ru-RU"/>
        </w:rPr>
      </w:pPr>
      <w:r w:rsidRPr="00C45BBB">
        <w:rPr>
          <w:rFonts w:ascii="Times New Roman" w:eastAsia="Times New Roman" w:hAnsi="Times New Roman"/>
          <w:color w:val="000000"/>
          <w:sz w:val="24"/>
          <w:szCs w:val="24"/>
          <w:lang w:eastAsia="ru-RU"/>
        </w:rPr>
        <w:lastRenderedPageBreak/>
        <w:t>Задача духовно – нравственного развития, освоения социокультурных категорий и ценностей не может быть решена путём транслирования содержания учащимися. Для того, чтобы знания о нравственности стали действенными, необходимо создать условия для их прочувствованного восприятия.</w:t>
      </w:r>
    </w:p>
    <w:p w:rsidR="00C45BBB" w:rsidRPr="00C45BBB" w:rsidRDefault="00C45BBB" w:rsidP="00710A56">
      <w:pPr>
        <w:shd w:val="clear" w:color="auto" w:fill="FFFFFF"/>
        <w:tabs>
          <w:tab w:val="left" w:pos="142"/>
        </w:tabs>
        <w:spacing w:after="0" w:line="360" w:lineRule="auto"/>
        <w:jc w:val="both"/>
        <w:rPr>
          <w:rFonts w:ascii="Times New Roman" w:eastAsia="Times New Roman" w:hAnsi="Times New Roman"/>
          <w:color w:val="000000"/>
          <w:sz w:val="24"/>
          <w:szCs w:val="24"/>
          <w:lang w:eastAsia="ru-RU"/>
        </w:rPr>
      </w:pPr>
      <w:r w:rsidRPr="00C45BBB">
        <w:rPr>
          <w:rFonts w:ascii="Times New Roman" w:eastAsia="Times New Roman" w:hAnsi="Times New Roman"/>
          <w:color w:val="000000"/>
          <w:sz w:val="24"/>
          <w:szCs w:val="24"/>
          <w:lang w:eastAsia="ru-RU"/>
        </w:rPr>
        <w:t>В основе преподавания курса «Истоки» лежит идея активного воспитания – одна из ведущих в социокультурном системном подходе. На практике эта идея воплощается с помощью активных форм обучения (ресурсный круг, работа в паре, в четвёрке, метод номинальной группы, активный экзамен, проект).</w:t>
      </w:r>
    </w:p>
    <w:p w:rsidR="00C45BBB" w:rsidRPr="00C45BBB" w:rsidRDefault="00C45BBB" w:rsidP="00710A56">
      <w:pPr>
        <w:shd w:val="clear" w:color="auto" w:fill="FFFFFF"/>
        <w:tabs>
          <w:tab w:val="left" w:pos="142"/>
        </w:tabs>
        <w:spacing w:after="0" w:line="360" w:lineRule="auto"/>
        <w:jc w:val="both"/>
        <w:rPr>
          <w:rFonts w:ascii="Times New Roman" w:eastAsia="Times New Roman" w:hAnsi="Times New Roman"/>
          <w:color w:val="000000"/>
          <w:sz w:val="24"/>
          <w:szCs w:val="24"/>
          <w:lang w:eastAsia="ru-RU"/>
        </w:rPr>
      </w:pPr>
      <w:r w:rsidRPr="00C45BBB">
        <w:rPr>
          <w:rFonts w:ascii="Times New Roman" w:eastAsia="Times New Roman" w:hAnsi="Times New Roman"/>
          <w:color w:val="000000"/>
          <w:sz w:val="24"/>
          <w:szCs w:val="24"/>
          <w:lang w:eastAsia="ru-RU"/>
        </w:rPr>
        <w:t>Главными целями системы активных форм являются развитие у учащихся духовно – нравственных ценностей, накопление социокультурного опыта, развитие навыков общения, управления собственной  деятельностью, деятельностью группы, эффективного  взаимодействия, обеспечивающего достижение значимых для индивидуума и  группы результатов.</w:t>
      </w:r>
    </w:p>
    <w:p w:rsidR="00C45BBB" w:rsidRPr="00C45BBB" w:rsidRDefault="00C45BBB" w:rsidP="00710A56">
      <w:pPr>
        <w:shd w:val="clear" w:color="auto" w:fill="FFFFFF"/>
        <w:tabs>
          <w:tab w:val="left" w:pos="-426"/>
        </w:tabs>
        <w:spacing w:after="0" w:line="360" w:lineRule="auto"/>
        <w:jc w:val="both"/>
        <w:rPr>
          <w:rFonts w:ascii="Times New Roman" w:eastAsia="Times New Roman" w:hAnsi="Times New Roman"/>
          <w:color w:val="000000"/>
          <w:sz w:val="24"/>
          <w:szCs w:val="24"/>
          <w:lang w:eastAsia="ru-RU"/>
        </w:rPr>
      </w:pPr>
      <w:r w:rsidRPr="00C45BBB">
        <w:rPr>
          <w:rFonts w:ascii="Times New Roman" w:eastAsia="Times New Roman" w:hAnsi="Times New Roman"/>
          <w:color w:val="000000"/>
          <w:sz w:val="24"/>
          <w:szCs w:val="24"/>
          <w:lang w:eastAsia="ru-RU"/>
        </w:rPr>
        <w:t>В каждом активном занятии выделяются пять аспектов:</w:t>
      </w:r>
    </w:p>
    <w:p w:rsidR="00C45BBB" w:rsidRPr="00C45BBB" w:rsidRDefault="00C45BBB" w:rsidP="00710A56">
      <w:pPr>
        <w:numPr>
          <w:ilvl w:val="0"/>
          <w:numId w:val="14"/>
        </w:numPr>
        <w:shd w:val="clear" w:color="auto" w:fill="FFFFFF"/>
        <w:tabs>
          <w:tab w:val="clear" w:pos="720"/>
          <w:tab w:val="left" w:pos="-426"/>
          <w:tab w:val="num" w:pos="284"/>
        </w:tabs>
        <w:spacing w:after="0" w:line="360" w:lineRule="auto"/>
        <w:ind w:left="0" w:firstLine="0"/>
        <w:jc w:val="both"/>
        <w:rPr>
          <w:rFonts w:ascii="Times New Roman" w:eastAsia="Times New Roman" w:hAnsi="Times New Roman"/>
          <w:color w:val="000000"/>
          <w:sz w:val="24"/>
          <w:szCs w:val="24"/>
          <w:lang w:eastAsia="ru-RU"/>
        </w:rPr>
      </w:pPr>
      <w:r w:rsidRPr="00C45BBB">
        <w:rPr>
          <w:rFonts w:ascii="Times New Roman" w:eastAsia="Times New Roman" w:hAnsi="Times New Roman"/>
          <w:color w:val="000000"/>
          <w:sz w:val="24"/>
          <w:szCs w:val="24"/>
          <w:lang w:eastAsia="ru-RU"/>
        </w:rPr>
        <w:t>содержательный – освоение социокультурных и духовных нравственных категорий учебного курса «Истоки»;</w:t>
      </w:r>
    </w:p>
    <w:p w:rsidR="00C45BBB" w:rsidRPr="00C45BBB" w:rsidRDefault="00C45BBB" w:rsidP="00710A56">
      <w:pPr>
        <w:numPr>
          <w:ilvl w:val="0"/>
          <w:numId w:val="14"/>
        </w:numPr>
        <w:shd w:val="clear" w:color="auto" w:fill="FFFFFF"/>
        <w:tabs>
          <w:tab w:val="clear" w:pos="720"/>
          <w:tab w:val="left" w:pos="-426"/>
          <w:tab w:val="num" w:pos="284"/>
        </w:tabs>
        <w:spacing w:after="0" w:line="360" w:lineRule="auto"/>
        <w:ind w:left="0" w:firstLine="0"/>
        <w:jc w:val="both"/>
        <w:rPr>
          <w:rFonts w:ascii="Times New Roman" w:eastAsia="Times New Roman" w:hAnsi="Times New Roman"/>
          <w:color w:val="000000"/>
          <w:sz w:val="24"/>
          <w:szCs w:val="24"/>
          <w:lang w:eastAsia="ru-RU"/>
        </w:rPr>
      </w:pPr>
      <w:r w:rsidRPr="00C45BBB">
        <w:rPr>
          <w:rFonts w:ascii="Times New Roman" w:eastAsia="Times New Roman" w:hAnsi="Times New Roman"/>
          <w:color w:val="000000"/>
          <w:sz w:val="24"/>
          <w:szCs w:val="24"/>
          <w:lang w:eastAsia="ru-RU"/>
        </w:rPr>
        <w:t>коммуникативный – развитие способности эффективного общения;</w:t>
      </w:r>
    </w:p>
    <w:p w:rsidR="00C45BBB" w:rsidRPr="00C45BBB" w:rsidRDefault="00C45BBB" w:rsidP="00710A56">
      <w:pPr>
        <w:numPr>
          <w:ilvl w:val="0"/>
          <w:numId w:val="14"/>
        </w:numPr>
        <w:shd w:val="clear" w:color="auto" w:fill="FFFFFF"/>
        <w:tabs>
          <w:tab w:val="clear" w:pos="720"/>
          <w:tab w:val="left" w:pos="-426"/>
          <w:tab w:val="num" w:pos="284"/>
        </w:tabs>
        <w:spacing w:after="0" w:line="360" w:lineRule="auto"/>
        <w:ind w:left="0" w:firstLine="0"/>
        <w:jc w:val="both"/>
        <w:rPr>
          <w:rFonts w:ascii="Times New Roman" w:eastAsia="Times New Roman" w:hAnsi="Times New Roman"/>
          <w:color w:val="000000"/>
          <w:sz w:val="24"/>
          <w:szCs w:val="24"/>
          <w:lang w:eastAsia="ru-RU"/>
        </w:rPr>
      </w:pPr>
      <w:r w:rsidRPr="00C45BBB">
        <w:rPr>
          <w:rFonts w:ascii="Times New Roman" w:eastAsia="Times New Roman" w:hAnsi="Times New Roman"/>
          <w:color w:val="000000"/>
          <w:sz w:val="24"/>
          <w:szCs w:val="24"/>
          <w:lang w:eastAsia="ru-RU"/>
        </w:rPr>
        <w:t>управленческий – развитие управленческих способностей;</w:t>
      </w:r>
    </w:p>
    <w:p w:rsidR="00C45BBB" w:rsidRPr="00C45BBB" w:rsidRDefault="00C45BBB" w:rsidP="00710A56">
      <w:pPr>
        <w:numPr>
          <w:ilvl w:val="0"/>
          <w:numId w:val="14"/>
        </w:numPr>
        <w:shd w:val="clear" w:color="auto" w:fill="FFFFFF"/>
        <w:tabs>
          <w:tab w:val="clear" w:pos="720"/>
          <w:tab w:val="left" w:pos="-426"/>
          <w:tab w:val="num" w:pos="284"/>
        </w:tabs>
        <w:spacing w:after="0" w:line="360" w:lineRule="auto"/>
        <w:ind w:left="0" w:firstLine="0"/>
        <w:jc w:val="both"/>
        <w:rPr>
          <w:rFonts w:ascii="Times New Roman" w:eastAsia="Times New Roman" w:hAnsi="Times New Roman"/>
          <w:color w:val="000000"/>
          <w:sz w:val="24"/>
          <w:szCs w:val="24"/>
          <w:lang w:eastAsia="ru-RU"/>
        </w:rPr>
      </w:pPr>
      <w:r w:rsidRPr="00C45BBB">
        <w:rPr>
          <w:rFonts w:ascii="Times New Roman" w:eastAsia="Times New Roman" w:hAnsi="Times New Roman"/>
          <w:color w:val="000000"/>
          <w:sz w:val="24"/>
          <w:szCs w:val="24"/>
          <w:lang w:eastAsia="ru-RU"/>
        </w:rPr>
        <w:t>психологический – формирование мотивации на работу в группе и совместное достижение значимых результатов;</w:t>
      </w:r>
    </w:p>
    <w:p w:rsidR="00C45BBB" w:rsidRPr="00C45BBB" w:rsidRDefault="00C45BBB" w:rsidP="00710A56">
      <w:pPr>
        <w:numPr>
          <w:ilvl w:val="0"/>
          <w:numId w:val="14"/>
        </w:numPr>
        <w:shd w:val="clear" w:color="auto" w:fill="FFFFFF"/>
        <w:tabs>
          <w:tab w:val="clear" w:pos="720"/>
          <w:tab w:val="left" w:pos="-142"/>
          <w:tab w:val="left" w:pos="284"/>
        </w:tabs>
        <w:spacing w:after="0" w:line="360" w:lineRule="auto"/>
        <w:ind w:left="0" w:firstLine="0"/>
        <w:jc w:val="both"/>
        <w:rPr>
          <w:rFonts w:ascii="Times New Roman" w:eastAsia="Times New Roman" w:hAnsi="Times New Roman"/>
          <w:color w:val="000000"/>
          <w:sz w:val="24"/>
          <w:szCs w:val="24"/>
          <w:lang w:eastAsia="ru-RU"/>
        </w:rPr>
      </w:pPr>
      <w:r w:rsidRPr="00C45BBB">
        <w:rPr>
          <w:rFonts w:ascii="Times New Roman" w:eastAsia="Times New Roman" w:hAnsi="Times New Roman"/>
          <w:color w:val="000000"/>
          <w:sz w:val="24"/>
          <w:szCs w:val="24"/>
          <w:lang w:eastAsia="ru-RU"/>
        </w:rPr>
        <w:t>социокультурный  — осознание смысла служения Отечеству.</w:t>
      </w:r>
    </w:p>
    <w:p w:rsidR="00C45BBB" w:rsidRPr="00C45BBB" w:rsidRDefault="00C45BBB" w:rsidP="00710A56">
      <w:pPr>
        <w:shd w:val="clear" w:color="auto" w:fill="FFFFFF"/>
        <w:tabs>
          <w:tab w:val="left" w:pos="-142"/>
        </w:tabs>
        <w:spacing w:after="0" w:line="360" w:lineRule="auto"/>
        <w:jc w:val="both"/>
        <w:rPr>
          <w:rFonts w:ascii="Times New Roman" w:eastAsia="Times New Roman" w:hAnsi="Times New Roman"/>
          <w:color w:val="000000"/>
          <w:sz w:val="24"/>
          <w:szCs w:val="24"/>
          <w:lang w:eastAsia="ru-RU"/>
        </w:rPr>
      </w:pPr>
      <w:r w:rsidRPr="00C45BBB">
        <w:rPr>
          <w:rFonts w:ascii="Times New Roman" w:eastAsia="Times New Roman" w:hAnsi="Times New Roman"/>
          <w:color w:val="000000"/>
          <w:sz w:val="24"/>
          <w:szCs w:val="24"/>
          <w:lang w:eastAsia="ru-RU"/>
        </w:rPr>
        <w:t xml:space="preserve">Это позволяет выйти на новое понимание качества образования, включающего не только усвоение содержания, но и развитие духовности, </w:t>
      </w:r>
      <w:proofErr w:type="spellStart"/>
      <w:r w:rsidRPr="00C45BBB">
        <w:rPr>
          <w:rFonts w:ascii="Times New Roman" w:eastAsia="Times New Roman" w:hAnsi="Times New Roman"/>
          <w:color w:val="000000"/>
          <w:sz w:val="24"/>
          <w:szCs w:val="24"/>
          <w:lang w:eastAsia="ru-RU"/>
        </w:rPr>
        <w:t>коммуникативности</w:t>
      </w:r>
      <w:proofErr w:type="spellEnd"/>
      <w:r w:rsidRPr="00C45BBB">
        <w:rPr>
          <w:rFonts w:ascii="Times New Roman" w:eastAsia="Times New Roman" w:hAnsi="Times New Roman"/>
          <w:color w:val="000000"/>
          <w:sz w:val="24"/>
          <w:szCs w:val="24"/>
          <w:lang w:eastAsia="ru-RU"/>
        </w:rPr>
        <w:t>  и  управленческих умений, а также мотивации к обучению и приобретению социокультурного опыта.</w:t>
      </w:r>
    </w:p>
    <w:p w:rsidR="00C45BBB" w:rsidRDefault="00C45BBB" w:rsidP="00710A56">
      <w:pPr>
        <w:shd w:val="clear" w:color="auto" w:fill="FFFFFF"/>
        <w:spacing w:before="100" w:beforeAutospacing="1" w:after="100" w:afterAutospacing="1" w:line="200" w:lineRule="atLeast"/>
        <w:rPr>
          <w:rFonts w:ascii="Times New Roman" w:hAnsi="Times New Roman"/>
          <w:b/>
          <w:bCs/>
          <w:color w:val="000000"/>
          <w:sz w:val="24"/>
          <w:szCs w:val="24"/>
          <w:u w:val="single"/>
          <w:lang w:eastAsia="ru-RU"/>
        </w:rPr>
      </w:pPr>
      <w:r>
        <w:rPr>
          <w:rFonts w:ascii="Times New Roman" w:hAnsi="Times New Roman"/>
          <w:b/>
          <w:bCs/>
          <w:color w:val="000000"/>
          <w:sz w:val="24"/>
          <w:szCs w:val="24"/>
          <w:u w:val="single"/>
          <w:lang w:eastAsia="ru-RU"/>
        </w:rPr>
        <w:t>Объем программы:</w:t>
      </w:r>
    </w:p>
    <w:p w:rsidR="0004249E" w:rsidRDefault="00C45BBB" w:rsidP="00710A56">
      <w:pPr>
        <w:shd w:val="clear" w:color="auto" w:fill="FFFFFF"/>
        <w:spacing w:after="0" w:line="360" w:lineRule="auto"/>
        <w:rPr>
          <w:rFonts w:ascii="Times New Roman" w:hAnsi="Times New Roman"/>
          <w:bCs/>
          <w:color w:val="000000"/>
          <w:sz w:val="24"/>
          <w:szCs w:val="24"/>
          <w:lang w:eastAsia="ru-RU"/>
        </w:rPr>
      </w:pPr>
      <w:r w:rsidRPr="00C45BBB">
        <w:rPr>
          <w:rFonts w:ascii="Times New Roman" w:hAnsi="Times New Roman"/>
          <w:bCs/>
          <w:color w:val="000000"/>
          <w:sz w:val="24"/>
          <w:szCs w:val="24"/>
          <w:lang w:eastAsia="ru-RU"/>
        </w:rPr>
        <w:t xml:space="preserve">Курс </w:t>
      </w:r>
      <w:r w:rsidR="00F6149D" w:rsidRPr="00C45BBB">
        <w:rPr>
          <w:rFonts w:ascii="Times New Roman" w:hAnsi="Times New Roman"/>
          <w:bCs/>
          <w:color w:val="000000"/>
          <w:sz w:val="24"/>
          <w:szCs w:val="24"/>
          <w:lang w:eastAsia="ru-RU"/>
        </w:rPr>
        <w:t xml:space="preserve"> «Истоки» </w:t>
      </w:r>
      <w:r>
        <w:rPr>
          <w:rFonts w:ascii="Times New Roman" w:hAnsi="Times New Roman"/>
          <w:bCs/>
          <w:color w:val="000000"/>
          <w:sz w:val="24"/>
          <w:szCs w:val="24"/>
          <w:lang w:eastAsia="ru-RU"/>
        </w:rPr>
        <w:t>изучается на ступени основного общего образования в качестве внеурочной деятельности</w:t>
      </w:r>
    </w:p>
    <w:p w:rsidR="00F6149D" w:rsidRPr="0004249E" w:rsidRDefault="00C45BBB" w:rsidP="00710A56">
      <w:pPr>
        <w:shd w:val="clear" w:color="auto" w:fill="FFFFFF"/>
        <w:spacing w:after="0" w:line="36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в 5 класс в объеме</w:t>
      </w:r>
      <w:r w:rsidR="00F6149D" w:rsidRPr="00C45BBB">
        <w:rPr>
          <w:rFonts w:ascii="Times New Roman" w:hAnsi="Times New Roman"/>
          <w:bCs/>
          <w:color w:val="000000"/>
          <w:sz w:val="24"/>
          <w:szCs w:val="24"/>
          <w:lang w:eastAsia="ru-RU"/>
        </w:rPr>
        <w:t xml:space="preserve"> 34 часа (1 час в неделю)</w:t>
      </w:r>
      <w:r>
        <w:rPr>
          <w:rFonts w:ascii="Times New Roman" w:hAnsi="Times New Roman"/>
          <w:bCs/>
          <w:color w:val="000000"/>
          <w:sz w:val="24"/>
          <w:szCs w:val="24"/>
          <w:lang w:eastAsia="ru-RU"/>
        </w:rPr>
        <w:t xml:space="preserve">; </w:t>
      </w:r>
    </w:p>
    <w:p w:rsidR="00F6149D" w:rsidRPr="00C45BBB" w:rsidRDefault="00C45BBB" w:rsidP="00710A56">
      <w:pPr>
        <w:shd w:val="clear" w:color="auto" w:fill="FFFFFF"/>
        <w:spacing w:after="0" w:line="360" w:lineRule="auto"/>
        <w:jc w:val="both"/>
        <w:rPr>
          <w:rFonts w:ascii="Times New Roman" w:hAnsi="Times New Roman"/>
          <w:color w:val="000000"/>
          <w:sz w:val="24"/>
          <w:szCs w:val="24"/>
          <w:lang w:eastAsia="ru-RU"/>
        </w:rPr>
      </w:pPr>
      <w:r w:rsidRPr="00C45BBB">
        <w:rPr>
          <w:rFonts w:ascii="Times New Roman" w:hAnsi="Times New Roman"/>
          <w:bCs/>
          <w:color w:val="000000"/>
          <w:sz w:val="24"/>
          <w:szCs w:val="24"/>
          <w:lang w:eastAsia="ru-RU"/>
        </w:rPr>
        <w:t xml:space="preserve">в </w:t>
      </w:r>
      <w:r w:rsidR="00F6149D" w:rsidRPr="00C45BBB">
        <w:rPr>
          <w:rFonts w:ascii="Times New Roman" w:hAnsi="Times New Roman"/>
          <w:bCs/>
          <w:color w:val="000000"/>
          <w:sz w:val="24"/>
          <w:szCs w:val="24"/>
          <w:lang w:eastAsia="ru-RU"/>
        </w:rPr>
        <w:t>7 класс</w:t>
      </w:r>
      <w:r w:rsidRPr="00C45BBB">
        <w:rPr>
          <w:rFonts w:ascii="Times New Roman" w:hAnsi="Times New Roman"/>
          <w:bCs/>
          <w:color w:val="000000"/>
          <w:sz w:val="24"/>
          <w:szCs w:val="24"/>
          <w:lang w:eastAsia="ru-RU"/>
        </w:rPr>
        <w:t xml:space="preserve"> в объеме </w:t>
      </w:r>
      <w:r w:rsidR="00F6149D" w:rsidRPr="00C45BBB">
        <w:rPr>
          <w:rFonts w:ascii="Times New Roman" w:hAnsi="Times New Roman"/>
          <w:bCs/>
          <w:color w:val="000000"/>
          <w:sz w:val="24"/>
          <w:szCs w:val="24"/>
          <w:lang w:eastAsia="ru-RU"/>
        </w:rPr>
        <w:t xml:space="preserve"> 34 часа (1час в неделю)</w:t>
      </w:r>
    </w:p>
    <w:p w:rsidR="00F6149D" w:rsidRDefault="00C45BBB" w:rsidP="00710A56">
      <w:pPr>
        <w:shd w:val="clear" w:color="auto" w:fill="FFFFFF"/>
        <w:tabs>
          <w:tab w:val="left" w:pos="284"/>
        </w:tabs>
        <w:spacing w:before="100" w:beforeAutospacing="1" w:after="100" w:afterAutospacing="1" w:line="200" w:lineRule="atLeast"/>
        <w:rPr>
          <w:rFonts w:ascii="Times New Roman" w:hAnsi="Times New Roman"/>
          <w:b/>
          <w:color w:val="000000"/>
          <w:sz w:val="24"/>
          <w:szCs w:val="24"/>
          <w:lang w:eastAsia="ru-RU"/>
        </w:rPr>
      </w:pPr>
      <w:r>
        <w:rPr>
          <w:rFonts w:ascii="Times New Roman" w:hAnsi="Times New Roman"/>
          <w:b/>
          <w:color w:val="000000"/>
          <w:sz w:val="24"/>
          <w:szCs w:val="24"/>
          <w:lang w:eastAsia="ru-RU"/>
        </w:rPr>
        <w:t>2</w:t>
      </w:r>
      <w:r w:rsidR="00F855BB" w:rsidRPr="00F855BB">
        <w:rPr>
          <w:rFonts w:ascii="Times New Roman" w:hAnsi="Times New Roman"/>
          <w:b/>
          <w:color w:val="000000"/>
          <w:sz w:val="24"/>
          <w:szCs w:val="24"/>
          <w:lang w:eastAsia="ru-RU"/>
        </w:rPr>
        <w:t>. Планируемые результаты освоения курса социокультурные «Истоки»</w:t>
      </w:r>
      <w:r w:rsidR="00F855BB">
        <w:rPr>
          <w:rFonts w:ascii="Times New Roman" w:hAnsi="Times New Roman"/>
          <w:b/>
          <w:color w:val="000000"/>
          <w:sz w:val="24"/>
          <w:szCs w:val="24"/>
          <w:lang w:eastAsia="ru-RU"/>
        </w:rPr>
        <w:t xml:space="preserve"> 5 </w:t>
      </w:r>
      <w:r>
        <w:rPr>
          <w:rFonts w:ascii="Times New Roman" w:hAnsi="Times New Roman"/>
          <w:b/>
          <w:color w:val="000000"/>
          <w:sz w:val="24"/>
          <w:szCs w:val="24"/>
          <w:lang w:eastAsia="ru-RU"/>
        </w:rPr>
        <w:t xml:space="preserve">– 7 </w:t>
      </w:r>
      <w:r w:rsidR="00F855BB">
        <w:rPr>
          <w:rFonts w:ascii="Times New Roman" w:hAnsi="Times New Roman"/>
          <w:b/>
          <w:color w:val="000000"/>
          <w:sz w:val="24"/>
          <w:szCs w:val="24"/>
          <w:lang w:eastAsia="ru-RU"/>
        </w:rPr>
        <w:t>класс</w:t>
      </w:r>
      <w:r w:rsidR="00F855BB" w:rsidRPr="00F855BB">
        <w:rPr>
          <w:rFonts w:ascii="Times New Roman" w:hAnsi="Times New Roman"/>
          <w:b/>
          <w:color w:val="000000"/>
          <w:sz w:val="24"/>
          <w:szCs w:val="24"/>
          <w:lang w:eastAsia="ru-RU"/>
        </w:rPr>
        <w:t>.</w:t>
      </w:r>
    </w:p>
    <w:p w:rsidR="000D35AB" w:rsidRPr="00786833" w:rsidRDefault="00F855BB" w:rsidP="00710A56">
      <w:pPr>
        <w:spacing w:after="0" w:line="360" w:lineRule="auto"/>
        <w:jc w:val="both"/>
        <w:rPr>
          <w:rFonts w:ascii="Times New Roman" w:hAnsi="Times New Roman"/>
          <w:b/>
          <w:bCs/>
          <w:i/>
          <w:sz w:val="24"/>
          <w:szCs w:val="24"/>
        </w:rPr>
      </w:pPr>
      <w:r w:rsidRPr="00786833">
        <w:rPr>
          <w:rFonts w:ascii="Times New Roman" w:hAnsi="Times New Roman"/>
          <w:b/>
          <w:i/>
          <w:color w:val="000000"/>
          <w:sz w:val="24"/>
          <w:szCs w:val="24"/>
          <w:lang w:eastAsia="ru-RU"/>
        </w:rPr>
        <w:t>Личностные результаты:</w:t>
      </w:r>
      <w:r w:rsidRPr="00786833">
        <w:rPr>
          <w:rFonts w:ascii="Times New Roman" w:hAnsi="Times New Roman"/>
          <w:b/>
          <w:bCs/>
          <w:i/>
          <w:sz w:val="24"/>
          <w:szCs w:val="24"/>
        </w:rPr>
        <w:t xml:space="preserve"> </w:t>
      </w:r>
    </w:p>
    <w:p w:rsidR="00F855BB" w:rsidRPr="007F50BF" w:rsidRDefault="0004249E" w:rsidP="00710A56">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F855BB" w:rsidRPr="007F50BF">
        <w:rPr>
          <w:rFonts w:ascii="Times New Roman" w:hAnsi="Times New Roman"/>
          <w:sz w:val="24"/>
          <w:szCs w:val="24"/>
        </w:rPr>
        <w:t>формирование основ российской гражданской идентичнос</w:t>
      </w:r>
      <w:r w:rsidR="00F855BB" w:rsidRPr="007F50BF">
        <w:rPr>
          <w:rFonts w:ascii="Times New Roman" w:hAnsi="Times New Roman"/>
          <w:sz w:val="24"/>
          <w:szCs w:val="24"/>
        </w:rPr>
        <w:softHyphen/>
        <w:t>ти, чувства гордости за свою Родину;</w:t>
      </w:r>
    </w:p>
    <w:p w:rsidR="00F855BB" w:rsidRPr="007F50BF" w:rsidRDefault="0004249E" w:rsidP="00710A56">
      <w:pPr>
        <w:spacing w:after="0" w:line="360" w:lineRule="auto"/>
        <w:jc w:val="both"/>
        <w:rPr>
          <w:rFonts w:ascii="Times New Roman" w:hAnsi="Times New Roman"/>
          <w:sz w:val="24"/>
          <w:szCs w:val="24"/>
        </w:rPr>
      </w:pPr>
      <w:r>
        <w:rPr>
          <w:rFonts w:ascii="Times New Roman" w:hAnsi="Times New Roman"/>
          <w:sz w:val="24"/>
          <w:szCs w:val="24"/>
        </w:rPr>
        <w:t xml:space="preserve">- </w:t>
      </w:r>
      <w:r w:rsidR="00F855BB" w:rsidRPr="007F50BF">
        <w:rPr>
          <w:rFonts w:ascii="Times New Roman" w:hAnsi="Times New Roman"/>
          <w:sz w:val="24"/>
          <w:szCs w:val="24"/>
        </w:rPr>
        <w:t>формирование образа мира как единого и целостного при разнообразии культур, национальностей, религий, воспитание до</w:t>
      </w:r>
      <w:r w:rsidR="00F855BB" w:rsidRPr="007F50BF">
        <w:rPr>
          <w:rFonts w:ascii="Times New Roman" w:hAnsi="Times New Roman"/>
          <w:sz w:val="24"/>
          <w:szCs w:val="24"/>
        </w:rPr>
        <w:softHyphen/>
        <w:t>верия и уважения к истории и культуре всех народов;</w:t>
      </w:r>
    </w:p>
    <w:p w:rsidR="00F855BB" w:rsidRPr="007F50BF" w:rsidRDefault="0004249E" w:rsidP="00710A56">
      <w:pPr>
        <w:spacing w:after="0" w:line="360" w:lineRule="auto"/>
        <w:jc w:val="both"/>
        <w:rPr>
          <w:rFonts w:ascii="Times New Roman" w:hAnsi="Times New Roman"/>
          <w:sz w:val="24"/>
          <w:szCs w:val="24"/>
        </w:rPr>
      </w:pPr>
      <w:r>
        <w:rPr>
          <w:rFonts w:ascii="Times New Roman" w:hAnsi="Times New Roman"/>
          <w:sz w:val="24"/>
          <w:szCs w:val="24"/>
        </w:rPr>
        <w:t xml:space="preserve">- </w:t>
      </w:r>
      <w:r w:rsidR="00F855BB" w:rsidRPr="007F50BF">
        <w:rPr>
          <w:rFonts w:ascii="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855BB" w:rsidRPr="007F50BF" w:rsidRDefault="0004249E" w:rsidP="00710A56">
      <w:pPr>
        <w:spacing w:after="0" w:line="360" w:lineRule="auto"/>
        <w:jc w:val="both"/>
        <w:rPr>
          <w:rFonts w:ascii="Times New Roman" w:hAnsi="Times New Roman"/>
          <w:sz w:val="24"/>
          <w:szCs w:val="24"/>
        </w:rPr>
      </w:pPr>
      <w:r>
        <w:rPr>
          <w:rFonts w:ascii="Times New Roman" w:hAnsi="Times New Roman"/>
          <w:sz w:val="24"/>
          <w:szCs w:val="24"/>
        </w:rPr>
        <w:t xml:space="preserve">- </w:t>
      </w:r>
      <w:r w:rsidR="00F855BB" w:rsidRPr="007F50BF">
        <w:rPr>
          <w:rFonts w:ascii="Times New Roman" w:hAnsi="Times New Roman"/>
          <w:sz w:val="24"/>
          <w:szCs w:val="24"/>
        </w:rPr>
        <w:t>развитие этических чувств как регуляторов морального по</w:t>
      </w:r>
      <w:r w:rsidR="00F855BB" w:rsidRPr="007F50BF">
        <w:rPr>
          <w:rFonts w:ascii="Times New Roman" w:hAnsi="Times New Roman"/>
          <w:sz w:val="24"/>
          <w:szCs w:val="24"/>
        </w:rPr>
        <w:softHyphen/>
        <w:t>ведения;</w:t>
      </w:r>
    </w:p>
    <w:p w:rsidR="00F855BB" w:rsidRPr="007F50BF" w:rsidRDefault="0004249E" w:rsidP="00710A56">
      <w:pPr>
        <w:spacing w:after="0" w:line="360" w:lineRule="auto"/>
        <w:jc w:val="both"/>
        <w:rPr>
          <w:rFonts w:ascii="Times New Roman" w:hAnsi="Times New Roman"/>
          <w:sz w:val="24"/>
          <w:szCs w:val="24"/>
        </w:rPr>
      </w:pPr>
      <w:r>
        <w:rPr>
          <w:rFonts w:ascii="Times New Roman" w:hAnsi="Times New Roman"/>
          <w:sz w:val="24"/>
          <w:szCs w:val="24"/>
        </w:rPr>
        <w:t xml:space="preserve">- </w:t>
      </w:r>
      <w:r w:rsidR="00F855BB" w:rsidRPr="007F50BF">
        <w:rPr>
          <w:rFonts w:ascii="Times New Roman" w:hAnsi="Times New Roman"/>
          <w:sz w:val="24"/>
          <w:szCs w:val="24"/>
        </w:rPr>
        <w:t>воспитание доброжелательности и эмоционально-нрав</w:t>
      </w:r>
      <w:r w:rsidR="00F855BB" w:rsidRPr="007F50BF">
        <w:rPr>
          <w:rFonts w:ascii="Times New Roman" w:hAnsi="Times New Roman"/>
          <w:sz w:val="24"/>
          <w:szCs w:val="24"/>
        </w:rPr>
        <w:softHyphen/>
        <w:t>ственной отзывчивости, понимания и сопереживания чувствам других людей;</w:t>
      </w:r>
    </w:p>
    <w:p w:rsidR="00F855BB" w:rsidRPr="007F50BF" w:rsidRDefault="0004249E" w:rsidP="00710A56">
      <w:pPr>
        <w:spacing w:after="0" w:line="360" w:lineRule="auto"/>
        <w:jc w:val="both"/>
        <w:rPr>
          <w:rFonts w:ascii="Times New Roman" w:hAnsi="Times New Roman"/>
          <w:sz w:val="24"/>
          <w:szCs w:val="24"/>
        </w:rPr>
      </w:pPr>
      <w:r>
        <w:rPr>
          <w:rFonts w:ascii="Times New Roman" w:hAnsi="Times New Roman"/>
          <w:sz w:val="24"/>
          <w:szCs w:val="24"/>
        </w:rPr>
        <w:t xml:space="preserve">- </w:t>
      </w:r>
      <w:r w:rsidR="00F855BB" w:rsidRPr="007F50BF">
        <w:rPr>
          <w:rFonts w:ascii="Times New Roman" w:hAnsi="Times New Roman"/>
          <w:sz w:val="24"/>
          <w:szCs w:val="24"/>
        </w:rPr>
        <w:t>развитие начальных форм регуляции своих эмо</w:t>
      </w:r>
      <w:r w:rsidR="00F855BB" w:rsidRPr="007F50BF">
        <w:rPr>
          <w:rFonts w:ascii="Times New Roman" w:hAnsi="Times New Roman"/>
          <w:sz w:val="24"/>
          <w:szCs w:val="24"/>
        </w:rPr>
        <w:softHyphen/>
        <w:t>циональных состояний;</w:t>
      </w:r>
    </w:p>
    <w:p w:rsidR="00F855BB" w:rsidRPr="007F50BF" w:rsidRDefault="0004249E" w:rsidP="00710A56">
      <w:pPr>
        <w:spacing w:after="0" w:line="360" w:lineRule="auto"/>
        <w:jc w:val="both"/>
        <w:rPr>
          <w:rFonts w:ascii="Times New Roman" w:hAnsi="Times New Roman"/>
          <w:sz w:val="24"/>
          <w:szCs w:val="24"/>
        </w:rPr>
      </w:pPr>
      <w:r>
        <w:rPr>
          <w:rFonts w:ascii="Times New Roman" w:hAnsi="Times New Roman"/>
          <w:sz w:val="24"/>
          <w:szCs w:val="24"/>
        </w:rPr>
        <w:t xml:space="preserve">- </w:t>
      </w:r>
      <w:r w:rsidR="00F855BB" w:rsidRPr="007F50BF">
        <w:rPr>
          <w:rFonts w:ascii="Times New Roman" w:hAnsi="Times New Roman"/>
          <w:sz w:val="24"/>
          <w:szCs w:val="24"/>
        </w:rPr>
        <w:t>развитие навыков сотрудничества со взрослыми и сверстни</w:t>
      </w:r>
      <w:r w:rsidR="00F855BB" w:rsidRPr="007F50BF">
        <w:rPr>
          <w:rFonts w:ascii="Times New Roman" w:hAnsi="Times New Roman"/>
          <w:sz w:val="24"/>
          <w:szCs w:val="24"/>
        </w:rPr>
        <w:softHyphen/>
        <w:t>ками в различных социальных ситуациях, умений не создавать конфликтов и находить выходы из спорных ситуаций;</w:t>
      </w:r>
    </w:p>
    <w:p w:rsidR="00F855BB" w:rsidRPr="007F50BF" w:rsidRDefault="0004249E" w:rsidP="00710A56">
      <w:pPr>
        <w:spacing w:after="0" w:line="360" w:lineRule="auto"/>
        <w:jc w:val="both"/>
        <w:rPr>
          <w:rFonts w:ascii="Times New Roman" w:hAnsi="Times New Roman"/>
          <w:sz w:val="24"/>
          <w:szCs w:val="24"/>
        </w:rPr>
      </w:pPr>
      <w:r>
        <w:rPr>
          <w:rFonts w:ascii="Times New Roman" w:hAnsi="Times New Roman"/>
          <w:sz w:val="24"/>
          <w:szCs w:val="24"/>
        </w:rPr>
        <w:t xml:space="preserve">- </w:t>
      </w:r>
      <w:r w:rsidR="00F855BB" w:rsidRPr="007F50BF">
        <w:rPr>
          <w:rFonts w:ascii="Times New Roman" w:hAnsi="Times New Roman"/>
          <w:sz w:val="24"/>
          <w:szCs w:val="24"/>
        </w:rPr>
        <w:t>наличие мотивации к труду, работе на результат, бережно</w:t>
      </w:r>
      <w:r w:rsidR="00F855BB" w:rsidRPr="007F50BF">
        <w:rPr>
          <w:rFonts w:ascii="Times New Roman" w:hAnsi="Times New Roman"/>
          <w:sz w:val="24"/>
          <w:szCs w:val="24"/>
        </w:rPr>
        <w:softHyphen/>
        <w:t>му отношению к материальным и духовным ценностям.</w:t>
      </w:r>
    </w:p>
    <w:p w:rsidR="00F855BB" w:rsidRPr="00786833" w:rsidRDefault="00F855BB" w:rsidP="00710A56">
      <w:pPr>
        <w:spacing w:after="0" w:line="360" w:lineRule="auto"/>
        <w:jc w:val="both"/>
        <w:rPr>
          <w:rFonts w:ascii="Times New Roman" w:hAnsi="Times New Roman"/>
          <w:b/>
          <w:bCs/>
          <w:i/>
          <w:sz w:val="24"/>
          <w:szCs w:val="24"/>
        </w:rPr>
      </w:pPr>
      <w:proofErr w:type="spellStart"/>
      <w:r w:rsidRPr="00786833">
        <w:rPr>
          <w:rFonts w:ascii="Times New Roman" w:hAnsi="Times New Roman"/>
          <w:b/>
          <w:bCs/>
          <w:i/>
          <w:sz w:val="24"/>
          <w:szCs w:val="24"/>
        </w:rPr>
        <w:t>Метапредметные</w:t>
      </w:r>
      <w:proofErr w:type="spellEnd"/>
      <w:r w:rsidRPr="00786833">
        <w:rPr>
          <w:rFonts w:ascii="Times New Roman" w:hAnsi="Times New Roman"/>
          <w:b/>
          <w:bCs/>
          <w:i/>
          <w:sz w:val="24"/>
          <w:szCs w:val="24"/>
        </w:rPr>
        <w:t xml:space="preserve"> результаты:</w:t>
      </w:r>
    </w:p>
    <w:p w:rsidR="00F855BB" w:rsidRPr="007F50BF" w:rsidRDefault="0004249E" w:rsidP="00710A56">
      <w:pPr>
        <w:spacing w:after="0" w:line="360" w:lineRule="auto"/>
        <w:jc w:val="both"/>
        <w:rPr>
          <w:rFonts w:ascii="Times New Roman" w:hAnsi="Times New Roman"/>
          <w:sz w:val="24"/>
          <w:szCs w:val="24"/>
        </w:rPr>
      </w:pPr>
      <w:r>
        <w:rPr>
          <w:rFonts w:ascii="Times New Roman" w:hAnsi="Times New Roman"/>
          <w:sz w:val="24"/>
          <w:szCs w:val="24"/>
        </w:rPr>
        <w:t xml:space="preserve">- </w:t>
      </w:r>
      <w:r w:rsidR="00F855BB" w:rsidRPr="007F50BF">
        <w:rPr>
          <w:rFonts w:ascii="Times New Roman" w:hAnsi="Times New Roman"/>
          <w:sz w:val="24"/>
          <w:szCs w:val="24"/>
        </w:rPr>
        <w:t>овладение способностью принимать и сохранять цели и зада</w:t>
      </w:r>
      <w:r w:rsidR="00F855BB" w:rsidRPr="007F50BF">
        <w:rPr>
          <w:rFonts w:ascii="Times New Roman" w:hAnsi="Times New Roman"/>
          <w:sz w:val="24"/>
          <w:szCs w:val="24"/>
        </w:rPr>
        <w:softHyphen/>
        <w:t>чи учебной деятельности, а также находить средства её осуществ</w:t>
      </w:r>
      <w:r w:rsidR="00F855BB" w:rsidRPr="007F50BF">
        <w:rPr>
          <w:rFonts w:ascii="Times New Roman" w:hAnsi="Times New Roman"/>
          <w:sz w:val="24"/>
          <w:szCs w:val="24"/>
        </w:rPr>
        <w:softHyphen/>
        <w:t>ления;</w:t>
      </w:r>
    </w:p>
    <w:p w:rsidR="00F855BB" w:rsidRPr="00F4213D" w:rsidRDefault="0004249E" w:rsidP="00710A56">
      <w:pPr>
        <w:spacing w:after="0" w:line="360" w:lineRule="auto"/>
        <w:jc w:val="both"/>
        <w:rPr>
          <w:rFonts w:ascii="Times New Roman" w:hAnsi="Times New Roman"/>
          <w:sz w:val="24"/>
          <w:szCs w:val="24"/>
        </w:rPr>
      </w:pPr>
      <w:r>
        <w:rPr>
          <w:rFonts w:ascii="Times New Roman" w:hAnsi="Times New Roman"/>
          <w:sz w:val="24"/>
          <w:szCs w:val="24"/>
        </w:rPr>
        <w:t xml:space="preserve">- </w:t>
      </w:r>
      <w:r w:rsidR="00F855BB" w:rsidRPr="007F50BF">
        <w:rPr>
          <w:rFonts w:ascii="Times New Roman" w:hAnsi="Times New Roman"/>
          <w:sz w:val="24"/>
          <w:szCs w:val="24"/>
        </w:rPr>
        <w:t>формирование умений планировать, контролировать и оце</w:t>
      </w:r>
      <w:r w:rsidR="00F855BB" w:rsidRPr="007F50BF">
        <w:rPr>
          <w:rFonts w:ascii="Times New Roman" w:hAnsi="Times New Roman"/>
          <w:sz w:val="24"/>
          <w:szCs w:val="24"/>
        </w:rPr>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w:t>
      </w:r>
      <w:r w:rsidR="00F855BB" w:rsidRPr="007F50BF">
        <w:rPr>
          <w:rFonts w:ascii="Times New Roman" w:hAnsi="Times New Roman"/>
          <w:sz w:val="24"/>
          <w:szCs w:val="24"/>
        </w:rPr>
        <w:softHyphen/>
        <w:t xml:space="preserve">тивы в их </w:t>
      </w:r>
      <w:r w:rsidR="00F855BB" w:rsidRPr="00F4213D">
        <w:rPr>
          <w:rFonts w:ascii="Times New Roman" w:hAnsi="Times New Roman"/>
          <w:sz w:val="24"/>
          <w:szCs w:val="24"/>
        </w:rPr>
        <w:t>выполнение на основе оценки и с учётом характера оши</w:t>
      </w:r>
      <w:r w:rsidR="00F855BB" w:rsidRPr="00F4213D">
        <w:rPr>
          <w:rFonts w:ascii="Times New Roman" w:hAnsi="Times New Roman"/>
          <w:sz w:val="24"/>
          <w:szCs w:val="24"/>
        </w:rPr>
        <w:softHyphen/>
        <w:t>бок; понимать причины успеха/неуспеха учебной деятельности;</w:t>
      </w:r>
    </w:p>
    <w:p w:rsidR="00F855BB" w:rsidRPr="00F4213D" w:rsidRDefault="0004249E" w:rsidP="00710A56">
      <w:pPr>
        <w:spacing w:after="0" w:line="360" w:lineRule="auto"/>
        <w:jc w:val="both"/>
        <w:rPr>
          <w:rFonts w:ascii="Times New Roman" w:hAnsi="Times New Roman"/>
          <w:sz w:val="24"/>
          <w:szCs w:val="24"/>
        </w:rPr>
      </w:pPr>
      <w:r>
        <w:rPr>
          <w:rFonts w:ascii="Times New Roman" w:hAnsi="Times New Roman"/>
          <w:sz w:val="24"/>
          <w:szCs w:val="24"/>
        </w:rPr>
        <w:t xml:space="preserve">- </w:t>
      </w:r>
      <w:r w:rsidR="00F855BB" w:rsidRPr="00F4213D">
        <w:rPr>
          <w:rFonts w:ascii="Times New Roman" w:hAnsi="Times New Roman"/>
          <w:sz w:val="24"/>
          <w:szCs w:val="24"/>
        </w:rPr>
        <w:t>адекватное использование речевых средств и средств ин</w:t>
      </w:r>
      <w:r w:rsidR="00F855BB" w:rsidRPr="00F4213D">
        <w:rPr>
          <w:rFonts w:ascii="Times New Roman" w:hAnsi="Times New Roman"/>
          <w:sz w:val="24"/>
          <w:szCs w:val="24"/>
        </w:rPr>
        <w:softHyphen/>
        <w:t>формационно-коммуникационных технологий для решения раз</w:t>
      </w:r>
      <w:r w:rsidR="00F855BB" w:rsidRPr="00F4213D">
        <w:rPr>
          <w:rFonts w:ascii="Times New Roman" w:hAnsi="Times New Roman"/>
          <w:sz w:val="24"/>
          <w:szCs w:val="24"/>
        </w:rPr>
        <w:softHyphen/>
        <w:t>личных коммуникативных и познавательных задач;</w:t>
      </w:r>
    </w:p>
    <w:p w:rsidR="00F855BB" w:rsidRPr="00F4213D" w:rsidRDefault="0004249E" w:rsidP="00710A56">
      <w:pPr>
        <w:spacing w:after="0" w:line="360" w:lineRule="auto"/>
        <w:jc w:val="both"/>
        <w:rPr>
          <w:rFonts w:ascii="Times New Roman" w:hAnsi="Times New Roman"/>
          <w:sz w:val="24"/>
          <w:szCs w:val="24"/>
        </w:rPr>
      </w:pPr>
      <w:r>
        <w:rPr>
          <w:rFonts w:ascii="Times New Roman" w:hAnsi="Times New Roman"/>
          <w:sz w:val="24"/>
          <w:szCs w:val="24"/>
        </w:rPr>
        <w:t xml:space="preserve">- </w:t>
      </w:r>
      <w:r w:rsidR="00F855BB" w:rsidRPr="00F4213D">
        <w:rPr>
          <w:rFonts w:ascii="Times New Roman" w:hAnsi="Times New Roman"/>
          <w:sz w:val="24"/>
          <w:szCs w:val="24"/>
        </w:rPr>
        <w:t>умение осуществлять информационный поиск для выполне</w:t>
      </w:r>
      <w:r w:rsidR="00F855BB" w:rsidRPr="00F4213D">
        <w:rPr>
          <w:rFonts w:ascii="Times New Roman" w:hAnsi="Times New Roman"/>
          <w:sz w:val="24"/>
          <w:szCs w:val="24"/>
        </w:rPr>
        <w:softHyphen/>
        <w:t>ния учебных заданий;</w:t>
      </w:r>
    </w:p>
    <w:p w:rsidR="00F855BB" w:rsidRPr="00F4213D" w:rsidRDefault="0004249E" w:rsidP="00710A56">
      <w:pPr>
        <w:spacing w:after="0" w:line="360" w:lineRule="auto"/>
        <w:jc w:val="both"/>
        <w:rPr>
          <w:rFonts w:ascii="Times New Roman" w:hAnsi="Times New Roman"/>
          <w:sz w:val="24"/>
          <w:szCs w:val="24"/>
        </w:rPr>
      </w:pPr>
      <w:r>
        <w:rPr>
          <w:rFonts w:ascii="Times New Roman" w:hAnsi="Times New Roman"/>
          <w:sz w:val="24"/>
          <w:szCs w:val="24"/>
        </w:rPr>
        <w:t xml:space="preserve">- </w:t>
      </w:r>
      <w:r w:rsidR="00F855BB" w:rsidRPr="00F4213D">
        <w:rPr>
          <w:rFonts w:ascii="Times New Roman" w:hAnsi="Times New Roman"/>
          <w:sz w:val="24"/>
          <w:szCs w:val="24"/>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855BB" w:rsidRPr="00F4213D" w:rsidRDefault="0004249E" w:rsidP="00710A56">
      <w:pPr>
        <w:spacing w:after="0" w:line="360" w:lineRule="auto"/>
        <w:jc w:val="both"/>
        <w:rPr>
          <w:rFonts w:ascii="Times New Roman" w:hAnsi="Times New Roman"/>
          <w:sz w:val="24"/>
          <w:szCs w:val="24"/>
        </w:rPr>
      </w:pPr>
      <w:r>
        <w:rPr>
          <w:rFonts w:ascii="Times New Roman" w:hAnsi="Times New Roman"/>
          <w:sz w:val="24"/>
          <w:szCs w:val="24"/>
        </w:rPr>
        <w:t>-</w:t>
      </w:r>
      <w:r w:rsidR="00F855BB" w:rsidRPr="00F4213D">
        <w:rPr>
          <w:rFonts w:ascii="Times New Roman" w:hAnsi="Times New Roman"/>
          <w:sz w:val="24"/>
          <w:szCs w:val="24"/>
        </w:rPr>
        <w:t>овладение логическими действиями анализа, синтеза, срав</w:t>
      </w:r>
      <w:r w:rsidR="00F855BB" w:rsidRPr="00F4213D">
        <w:rPr>
          <w:rFonts w:ascii="Times New Roman" w:hAnsi="Times New Roman"/>
          <w:sz w:val="24"/>
          <w:szCs w:val="24"/>
        </w:rPr>
        <w:softHyphen/>
        <w:t>нения, обобщения, классификации, установления аналогий и при</w:t>
      </w:r>
      <w:r w:rsidR="00F855BB" w:rsidRPr="00F4213D">
        <w:rPr>
          <w:rFonts w:ascii="Times New Roman" w:hAnsi="Times New Roman"/>
          <w:sz w:val="24"/>
          <w:szCs w:val="24"/>
        </w:rPr>
        <w:softHyphen/>
        <w:t>чинно-следственных связей, построения рассуждений, отнесения к известным понятиям;</w:t>
      </w:r>
    </w:p>
    <w:p w:rsidR="00F855BB" w:rsidRPr="00F4213D" w:rsidRDefault="0004249E" w:rsidP="00710A56">
      <w:pPr>
        <w:spacing w:after="0" w:line="360" w:lineRule="auto"/>
        <w:jc w:val="both"/>
        <w:rPr>
          <w:rFonts w:ascii="Times New Roman" w:hAnsi="Times New Roman"/>
          <w:sz w:val="24"/>
          <w:szCs w:val="24"/>
        </w:rPr>
      </w:pPr>
      <w:r>
        <w:rPr>
          <w:rFonts w:ascii="Times New Roman" w:hAnsi="Times New Roman"/>
          <w:sz w:val="24"/>
          <w:szCs w:val="24"/>
        </w:rPr>
        <w:t xml:space="preserve">- </w:t>
      </w:r>
      <w:r w:rsidR="00F855BB" w:rsidRPr="00F4213D">
        <w:rPr>
          <w:rFonts w:ascii="Times New Roman" w:hAnsi="Times New Roman"/>
          <w:sz w:val="24"/>
          <w:szCs w:val="24"/>
        </w:rPr>
        <w:t>готовность слушать собеседника, вести диалог, признавать возможность существования различных точек зрения и права иметь свою собственную; излагать своё мнение и аргумен</w:t>
      </w:r>
      <w:r w:rsidR="00F855BB" w:rsidRPr="00F4213D">
        <w:rPr>
          <w:rFonts w:ascii="Times New Roman" w:hAnsi="Times New Roman"/>
          <w:sz w:val="24"/>
          <w:szCs w:val="24"/>
        </w:rPr>
        <w:softHyphen/>
        <w:t>тировать свою точку зрения и оценку событий;</w:t>
      </w:r>
    </w:p>
    <w:p w:rsidR="00F855BB" w:rsidRPr="00F4213D" w:rsidRDefault="0004249E" w:rsidP="00710A56">
      <w:pPr>
        <w:spacing w:after="0" w:line="360" w:lineRule="auto"/>
        <w:jc w:val="both"/>
        <w:rPr>
          <w:rFonts w:ascii="Times New Roman" w:hAnsi="Times New Roman"/>
          <w:sz w:val="24"/>
          <w:szCs w:val="24"/>
        </w:rPr>
      </w:pPr>
      <w:r>
        <w:rPr>
          <w:rFonts w:ascii="Times New Roman" w:hAnsi="Times New Roman"/>
          <w:sz w:val="24"/>
          <w:szCs w:val="24"/>
        </w:rPr>
        <w:lastRenderedPageBreak/>
        <w:t>-</w:t>
      </w:r>
      <w:r w:rsidR="00F855BB" w:rsidRPr="00F4213D">
        <w:rPr>
          <w:rFonts w:ascii="Times New Roman" w:hAnsi="Times New Roman"/>
          <w:sz w:val="24"/>
          <w:szCs w:val="24"/>
        </w:rPr>
        <w:t>определение общей цели и путей её достижения, умение</w:t>
      </w:r>
      <w:r w:rsidR="00710A56">
        <w:rPr>
          <w:rFonts w:ascii="Times New Roman" w:hAnsi="Times New Roman"/>
          <w:sz w:val="24"/>
          <w:szCs w:val="24"/>
        </w:rPr>
        <w:t xml:space="preserve"> </w:t>
      </w:r>
      <w:r w:rsidR="00F855BB" w:rsidRPr="00F4213D">
        <w:rPr>
          <w:rFonts w:ascii="Times New Roman" w:hAnsi="Times New Roman"/>
          <w:sz w:val="24"/>
          <w:szCs w:val="24"/>
        </w:rPr>
        <w:t>договориться о распределении ролей в совместной деятельнос</w:t>
      </w:r>
      <w:r w:rsidR="00F855BB" w:rsidRPr="00F4213D">
        <w:rPr>
          <w:rFonts w:ascii="Times New Roman" w:hAnsi="Times New Roman"/>
          <w:sz w:val="24"/>
          <w:szCs w:val="24"/>
        </w:rPr>
        <w:softHyphen/>
        <w:t xml:space="preserve">ти; </w:t>
      </w:r>
    </w:p>
    <w:p w:rsidR="00F855BB" w:rsidRPr="00F4213D" w:rsidRDefault="0004249E" w:rsidP="00710A56">
      <w:pPr>
        <w:spacing w:after="0" w:line="360" w:lineRule="auto"/>
        <w:jc w:val="both"/>
        <w:rPr>
          <w:rFonts w:ascii="Times New Roman" w:hAnsi="Times New Roman"/>
          <w:sz w:val="24"/>
          <w:szCs w:val="24"/>
        </w:rPr>
      </w:pPr>
      <w:r>
        <w:rPr>
          <w:rFonts w:ascii="Times New Roman" w:hAnsi="Times New Roman"/>
          <w:sz w:val="24"/>
          <w:szCs w:val="24"/>
        </w:rPr>
        <w:t xml:space="preserve">- </w:t>
      </w:r>
      <w:r w:rsidR="00F855BB" w:rsidRPr="00F4213D">
        <w:rPr>
          <w:rFonts w:ascii="Times New Roman" w:hAnsi="Times New Roman"/>
          <w:sz w:val="24"/>
          <w:szCs w:val="24"/>
        </w:rPr>
        <w:t>адекватно оценивать поведение свое и окружающих.</w:t>
      </w:r>
    </w:p>
    <w:p w:rsidR="00F855BB" w:rsidRPr="00F4213D" w:rsidRDefault="00F855BB" w:rsidP="00710A56">
      <w:pPr>
        <w:tabs>
          <w:tab w:val="left" w:pos="284"/>
        </w:tabs>
        <w:spacing w:after="0" w:line="360" w:lineRule="auto"/>
        <w:jc w:val="both"/>
        <w:rPr>
          <w:rFonts w:ascii="Times New Roman" w:hAnsi="Times New Roman"/>
          <w:b/>
          <w:bCs/>
          <w:i/>
          <w:sz w:val="24"/>
          <w:szCs w:val="24"/>
        </w:rPr>
      </w:pPr>
      <w:r w:rsidRPr="00F4213D">
        <w:rPr>
          <w:rFonts w:ascii="Times New Roman" w:hAnsi="Times New Roman"/>
          <w:b/>
          <w:bCs/>
          <w:i/>
          <w:sz w:val="24"/>
          <w:szCs w:val="24"/>
        </w:rPr>
        <w:t>Предметные результаты:</w:t>
      </w:r>
    </w:p>
    <w:p w:rsidR="00F855BB" w:rsidRPr="00F4213D" w:rsidRDefault="0004249E" w:rsidP="00710A56">
      <w:pPr>
        <w:tabs>
          <w:tab w:val="left" w:pos="284"/>
        </w:tabs>
        <w:spacing w:after="0" w:line="360" w:lineRule="auto"/>
        <w:jc w:val="both"/>
        <w:rPr>
          <w:rFonts w:ascii="Times New Roman" w:hAnsi="Times New Roman"/>
          <w:sz w:val="24"/>
          <w:szCs w:val="24"/>
        </w:rPr>
      </w:pPr>
      <w:r>
        <w:rPr>
          <w:rFonts w:ascii="Times New Roman" w:hAnsi="Times New Roman"/>
          <w:sz w:val="24"/>
          <w:szCs w:val="24"/>
        </w:rPr>
        <w:t xml:space="preserve">- </w:t>
      </w:r>
      <w:r w:rsidR="00F855BB" w:rsidRPr="00F4213D">
        <w:rPr>
          <w:rFonts w:ascii="Times New Roman" w:hAnsi="Times New Roman"/>
          <w:sz w:val="24"/>
          <w:szCs w:val="24"/>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F855BB" w:rsidRPr="00F4213D" w:rsidRDefault="0004249E" w:rsidP="00710A56">
      <w:pPr>
        <w:spacing w:after="0" w:line="360" w:lineRule="auto"/>
        <w:jc w:val="both"/>
        <w:rPr>
          <w:rFonts w:ascii="Times New Roman" w:hAnsi="Times New Roman"/>
          <w:sz w:val="24"/>
          <w:szCs w:val="24"/>
        </w:rPr>
      </w:pPr>
      <w:r>
        <w:rPr>
          <w:rFonts w:ascii="Times New Roman" w:hAnsi="Times New Roman"/>
          <w:sz w:val="24"/>
          <w:szCs w:val="24"/>
        </w:rPr>
        <w:t xml:space="preserve">- </w:t>
      </w:r>
      <w:r w:rsidR="00F855BB" w:rsidRPr="00F4213D">
        <w:rPr>
          <w:rFonts w:ascii="Times New Roman" w:hAnsi="Times New Roman"/>
          <w:sz w:val="24"/>
          <w:szCs w:val="24"/>
        </w:rPr>
        <w:t>знакомство с основами светской и религиозной морали, по</w:t>
      </w:r>
      <w:r w:rsidR="00F855BB" w:rsidRPr="00F4213D">
        <w:rPr>
          <w:rFonts w:ascii="Times New Roman" w:hAnsi="Times New Roman"/>
          <w:sz w:val="24"/>
          <w:szCs w:val="24"/>
        </w:rPr>
        <w:softHyphen/>
        <w:t>нимание их значения в выстраивании конструктивных отношений в обществе;</w:t>
      </w:r>
    </w:p>
    <w:p w:rsidR="00F855BB" w:rsidRPr="00F4213D" w:rsidRDefault="0004249E" w:rsidP="00710A56">
      <w:pPr>
        <w:spacing w:after="0" w:line="360" w:lineRule="auto"/>
        <w:jc w:val="both"/>
        <w:rPr>
          <w:rFonts w:ascii="Times New Roman" w:hAnsi="Times New Roman"/>
          <w:sz w:val="24"/>
          <w:szCs w:val="24"/>
        </w:rPr>
      </w:pPr>
      <w:r>
        <w:rPr>
          <w:rFonts w:ascii="Times New Roman" w:hAnsi="Times New Roman"/>
          <w:sz w:val="24"/>
          <w:szCs w:val="24"/>
        </w:rPr>
        <w:t xml:space="preserve">- </w:t>
      </w:r>
      <w:r w:rsidR="00F855BB" w:rsidRPr="00F4213D">
        <w:rPr>
          <w:rFonts w:ascii="Times New Roman" w:hAnsi="Times New Roman"/>
          <w:sz w:val="24"/>
          <w:szCs w:val="24"/>
        </w:rPr>
        <w:t>формирование первоначальных представлений о светской этике, религиозной культуре и их роли в истории и современно</w:t>
      </w:r>
      <w:r w:rsidR="00F855BB" w:rsidRPr="00F4213D">
        <w:rPr>
          <w:rFonts w:ascii="Times New Roman" w:hAnsi="Times New Roman"/>
          <w:sz w:val="24"/>
          <w:szCs w:val="24"/>
        </w:rPr>
        <w:softHyphen/>
        <w:t>сти России;</w:t>
      </w:r>
    </w:p>
    <w:p w:rsidR="00F855BB" w:rsidRPr="00F4213D" w:rsidRDefault="0004249E" w:rsidP="00710A56">
      <w:pPr>
        <w:tabs>
          <w:tab w:val="left" w:pos="284"/>
        </w:tabs>
        <w:spacing w:after="0" w:line="360" w:lineRule="auto"/>
        <w:jc w:val="both"/>
        <w:rPr>
          <w:rFonts w:ascii="Times New Roman" w:hAnsi="Times New Roman"/>
          <w:sz w:val="24"/>
          <w:szCs w:val="24"/>
        </w:rPr>
      </w:pPr>
      <w:r>
        <w:rPr>
          <w:rFonts w:ascii="Times New Roman" w:hAnsi="Times New Roman"/>
          <w:sz w:val="24"/>
          <w:szCs w:val="24"/>
        </w:rPr>
        <w:t>-</w:t>
      </w:r>
      <w:r w:rsidR="00F855BB" w:rsidRPr="00F4213D">
        <w:rPr>
          <w:rFonts w:ascii="Times New Roman" w:hAnsi="Times New Roman"/>
          <w:sz w:val="24"/>
          <w:szCs w:val="24"/>
        </w:rPr>
        <w:t>осознание ценности нравственности и духовности в челове</w:t>
      </w:r>
      <w:r w:rsidR="00F855BB" w:rsidRPr="00F4213D">
        <w:rPr>
          <w:rFonts w:ascii="Times New Roman" w:hAnsi="Times New Roman"/>
          <w:sz w:val="24"/>
          <w:szCs w:val="24"/>
        </w:rPr>
        <w:softHyphen/>
        <w:t>ческой жизни.</w:t>
      </w:r>
    </w:p>
    <w:p w:rsidR="007615ED" w:rsidRPr="00710A56" w:rsidRDefault="007615ED" w:rsidP="00710A56">
      <w:pPr>
        <w:spacing w:after="0" w:line="360" w:lineRule="auto"/>
        <w:jc w:val="both"/>
        <w:rPr>
          <w:rFonts w:ascii="Times New Roman" w:hAnsi="Times New Roman"/>
          <w:i/>
          <w:sz w:val="24"/>
          <w:szCs w:val="24"/>
        </w:rPr>
      </w:pPr>
      <w:r w:rsidRPr="00710A56">
        <w:rPr>
          <w:rFonts w:ascii="Times New Roman" w:hAnsi="Times New Roman"/>
          <w:i/>
          <w:sz w:val="24"/>
          <w:szCs w:val="24"/>
        </w:rPr>
        <w:t>К концу обучения учащиеся 5 класса получат возможность для:</w:t>
      </w:r>
    </w:p>
    <w:p w:rsidR="007615ED" w:rsidRPr="0036356B" w:rsidRDefault="0004249E" w:rsidP="00710A56">
      <w:pPr>
        <w:shd w:val="clear" w:color="auto" w:fill="FFFFFF"/>
        <w:tabs>
          <w:tab w:val="left" w:pos="142"/>
        </w:tabs>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2F5447" w:rsidRPr="0036356B">
        <w:rPr>
          <w:rFonts w:ascii="Times New Roman" w:hAnsi="Times New Roman"/>
          <w:color w:val="000000"/>
          <w:sz w:val="24"/>
          <w:szCs w:val="24"/>
          <w:lang w:eastAsia="ru-RU"/>
        </w:rPr>
        <w:t>д</w:t>
      </w:r>
      <w:r w:rsidR="007615ED" w:rsidRPr="0036356B">
        <w:rPr>
          <w:rFonts w:ascii="Times New Roman" w:hAnsi="Times New Roman"/>
          <w:color w:val="000000"/>
          <w:sz w:val="24"/>
          <w:szCs w:val="24"/>
          <w:lang w:eastAsia="ru-RU"/>
        </w:rPr>
        <w:t>альнейшее обогащение полученных в начальной школе представлений, образов и понятий, связанных с социокультурными истоками;</w:t>
      </w:r>
    </w:p>
    <w:p w:rsidR="007615ED" w:rsidRPr="0036356B" w:rsidRDefault="0004249E" w:rsidP="00710A56">
      <w:pPr>
        <w:shd w:val="clear" w:color="auto" w:fill="FFFFFF"/>
        <w:tabs>
          <w:tab w:val="left" w:pos="142"/>
        </w:tabs>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2F5447" w:rsidRPr="0036356B">
        <w:rPr>
          <w:rFonts w:ascii="Times New Roman" w:hAnsi="Times New Roman"/>
          <w:color w:val="000000"/>
          <w:sz w:val="24"/>
          <w:szCs w:val="24"/>
          <w:lang w:eastAsia="ru-RU"/>
        </w:rPr>
        <w:t>п</w:t>
      </w:r>
      <w:r w:rsidR="007615ED" w:rsidRPr="0036356B">
        <w:rPr>
          <w:rFonts w:ascii="Times New Roman" w:hAnsi="Times New Roman"/>
          <w:color w:val="000000"/>
          <w:sz w:val="24"/>
          <w:szCs w:val="24"/>
          <w:lang w:eastAsia="ru-RU"/>
        </w:rPr>
        <w:t xml:space="preserve">риобщение к глубинным </w:t>
      </w:r>
      <w:proofErr w:type="gramStart"/>
      <w:r w:rsidR="007615ED" w:rsidRPr="0036356B">
        <w:rPr>
          <w:rFonts w:ascii="Times New Roman" w:hAnsi="Times New Roman"/>
          <w:color w:val="000000"/>
          <w:sz w:val="24"/>
          <w:szCs w:val="24"/>
          <w:lang w:eastAsia="ru-RU"/>
        </w:rPr>
        <w:t>( смысловым</w:t>
      </w:r>
      <w:proofErr w:type="gramEnd"/>
      <w:r w:rsidR="007615ED" w:rsidRPr="0036356B">
        <w:rPr>
          <w:rFonts w:ascii="Times New Roman" w:hAnsi="Times New Roman"/>
          <w:color w:val="000000"/>
          <w:sz w:val="24"/>
          <w:szCs w:val="24"/>
          <w:lang w:eastAsia="ru-RU"/>
        </w:rPr>
        <w:t>, нравственным, духовным) пластам выдающихся памятников – явлений отечественной материальной, художественной и духовной культуры;</w:t>
      </w:r>
    </w:p>
    <w:p w:rsidR="007615ED" w:rsidRPr="0036356B" w:rsidRDefault="0004249E" w:rsidP="00710A56">
      <w:pPr>
        <w:shd w:val="clear" w:color="auto" w:fill="FFFFFF"/>
        <w:tabs>
          <w:tab w:val="left" w:pos="142"/>
        </w:tabs>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2F5447" w:rsidRPr="0036356B">
        <w:rPr>
          <w:rFonts w:ascii="Times New Roman" w:hAnsi="Times New Roman"/>
          <w:color w:val="000000"/>
          <w:sz w:val="24"/>
          <w:szCs w:val="24"/>
          <w:lang w:eastAsia="ru-RU"/>
        </w:rPr>
        <w:t>з</w:t>
      </w:r>
      <w:r w:rsidR="007615ED" w:rsidRPr="0036356B">
        <w:rPr>
          <w:rFonts w:ascii="Times New Roman" w:hAnsi="Times New Roman"/>
          <w:color w:val="000000"/>
          <w:sz w:val="24"/>
          <w:szCs w:val="24"/>
          <w:lang w:eastAsia="ru-RU"/>
        </w:rPr>
        <w:t xml:space="preserve">акрепление и развитие имеющегося у ребенка опыта многомерного восприятия действенности (рационального, образного, метафорического, духовного) и через этот опыт – ощущения </w:t>
      </w:r>
      <w:proofErr w:type="spellStart"/>
      <w:r w:rsidR="007615ED" w:rsidRPr="0036356B">
        <w:rPr>
          <w:rFonts w:ascii="Times New Roman" w:hAnsi="Times New Roman"/>
          <w:color w:val="000000"/>
          <w:sz w:val="24"/>
          <w:szCs w:val="24"/>
          <w:lang w:eastAsia="ru-RU"/>
        </w:rPr>
        <w:t>укорененности</w:t>
      </w:r>
      <w:proofErr w:type="spellEnd"/>
      <w:r w:rsidR="007615ED" w:rsidRPr="0036356B">
        <w:rPr>
          <w:rFonts w:ascii="Times New Roman" w:hAnsi="Times New Roman"/>
          <w:color w:val="000000"/>
          <w:sz w:val="24"/>
          <w:szCs w:val="24"/>
          <w:lang w:eastAsia="ru-RU"/>
        </w:rPr>
        <w:t>  в российской этнической и социокультурной среде;</w:t>
      </w:r>
    </w:p>
    <w:p w:rsidR="007615ED" w:rsidRPr="0036356B" w:rsidRDefault="0004249E" w:rsidP="00710A56">
      <w:pPr>
        <w:shd w:val="clear" w:color="auto" w:fill="FFFFFF"/>
        <w:tabs>
          <w:tab w:val="left" w:pos="142"/>
        </w:tabs>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002F5447" w:rsidRPr="0036356B">
        <w:rPr>
          <w:rFonts w:ascii="Times New Roman" w:hAnsi="Times New Roman"/>
          <w:color w:val="000000"/>
          <w:sz w:val="24"/>
          <w:szCs w:val="24"/>
          <w:lang w:eastAsia="ru-RU"/>
        </w:rPr>
        <w:t>р</w:t>
      </w:r>
      <w:r w:rsidR="007615ED" w:rsidRPr="0036356B">
        <w:rPr>
          <w:rFonts w:ascii="Times New Roman" w:hAnsi="Times New Roman"/>
          <w:color w:val="000000"/>
          <w:sz w:val="24"/>
          <w:szCs w:val="24"/>
          <w:lang w:eastAsia="ru-RU"/>
        </w:rPr>
        <w:t>азвитие интереса к самостоятельному поиску и осмыслению Истоков.</w:t>
      </w:r>
    </w:p>
    <w:p w:rsidR="00F855BB" w:rsidRPr="00710A56" w:rsidRDefault="000D35AB" w:rsidP="00710A56">
      <w:pPr>
        <w:tabs>
          <w:tab w:val="num" w:pos="284"/>
        </w:tabs>
        <w:spacing w:after="0" w:line="360" w:lineRule="auto"/>
        <w:jc w:val="both"/>
        <w:rPr>
          <w:rFonts w:ascii="Times New Roman" w:hAnsi="Times New Roman"/>
          <w:i/>
          <w:sz w:val="24"/>
          <w:szCs w:val="24"/>
        </w:rPr>
      </w:pPr>
      <w:r w:rsidRPr="00710A56">
        <w:rPr>
          <w:rFonts w:ascii="Times New Roman" w:hAnsi="Times New Roman"/>
          <w:i/>
          <w:sz w:val="24"/>
          <w:szCs w:val="24"/>
        </w:rPr>
        <w:t>К концу обучения учащиеся</w:t>
      </w:r>
      <w:r w:rsidR="007615ED" w:rsidRPr="00710A56">
        <w:rPr>
          <w:rFonts w:ascii="Times New Roman" w:hAnsi="Times New Roman"/>
          <w:i/>
          <w:sz w:val="24"/>
          <w:szCs w:val="24"/>
        </w:rPr>
        <w:t xml:space="preserve"> 7 класса</w:t>
      </w:r>
      <w:r w:rsidRPr="00710A56">
        <w:rPr>
          <w:rFonts w:ascii="Times New Roman" w:hAnsi="Times New Roman"/>
          <w:i/>
          <w:sz w:val="24"/>
          <w:szCs w:val="24"/>
        </w:rPr>
        <w:t xml:space="preserve"> получат возможность для:</w:t>
      </w:r>
    </w:p>
    <w:p w:rsidR="007615ED" w:rsidRPr="0004249E" w:rsidRDefault="0004249E" w:rsidP="00710A56">
      <w:pPr>
        <w:shd w:val="clear" w:color="auto" w:fill="FFFFFF"/>
        <w:tabs>
          <w:tab w:val="left" w:pos="284"/>
        </w:tabs>
        <w:spacing w:after="0" w:line="360" w:lineRule="auto"/>
        <w:jc w:val="both"/>
        <w:rPr>
          <w:rFonts w:ascii="Times New Roman" w:hAnsi="Times New Roman"/>
          <w:color w:val="000000"/>
          <w:sz w:val="24"/>
          <w:szCs w:val="24"/>
          <w:lang w:eastAsia="ru-RU"/>
        </w:rPr>
      </w:pPr>
      <w:r>
        <w:rPr>
          <w:rFonts w:ascii="Georgia" w:hAnsi="Georgia"/>
          <w:color w:val="000000"/>
          <w:sz w:val="24"/>
          <w:szCs w:val="24"/>
          <w:lang w:eastAsia="ru-RU"/>
        </w:rPr>
        <w:t xml:space="preserve">- </w:t>
      </w:r>
      <w:r w:rsidR="007615ED" w:rsidRPr="0004249E">
        <w:rPr>
          <w:rFonts w:ascii="Times New Roman" w:hAnsi="Times New Roman"/>
          <w:color w:val="000000"/>
          <w:sz w:val="24"/>
          <w:szCs w:val="24"/>
          <w:lang w:eastAsia="ru-RU"/>
        </w:rPr>
        <w:t>в  образовательном отношении – продолжить освоение социокультурного и духовно – нравственного контекста ведущих видов человеческой деятельности;</w:t>
      </w:r>
    </w:p>
    <w:p w:rsidR="007615ED" w:rsidRPr="0004249E" w:rsidRDefault="0004249E" w:rsidP="00710A56">
      <w:pPr>
        <w:shd w:val="clear" w:color="auto" w:fill="FFFFFF"/>
        <w:tabs>
          <w:tab w:val="left" w:pos="284"/>
        </w:tabs>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7615ED" w:rsidRPr="0004249E">
        <w:rPr>
          <w:rFonts w:ascii="Times New Roman" w:hAnsi="Times New Roman"/>
          <w:color w:val="000000"/>
          <w:sz w:val="24"/>
          <w:szCs w:val="24"/>
          <w:lang w:eastAsia="ru-RU"/>
        </w:rPr>
        <w:t>в  воспитательном отношении – воздействовать на мотивацию выбора жизненного пути и будущей профессиональной деятельности, основанную на понимании исторически сложившегося предназначения труда, служения и творчества;</w:t>
      </w:r>
    </w:p>
    <w:p w:rsidR="007615ED" w:rsidRPr="0004249E" w:rsidRDefault="0004249E" w:rsidP="00710A56">
      <w:pPr>
        <w:shd w:val="clear" w:color="auto" w:fill="FFFFFF"/>
        <w:tabs>
          <w:tab w:val="left" w:pos="284"/>
        </w:tabs>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7615ED" w:rsidRPr="0004249E">
        <w:rPr>
          <w:rFonts w:ascii="Times New Roman" w:hAnsi="Times New Roman"/>
          <w:color w:val="000000"/>
          <w:sz w:val="24"/>
          <w:szCs w:val="24"/>
          <w:lang w:eastAsia="ru-RU"/>
        </w:rPr>
        <w:t>в  личностно – развивающем отношении – обогащать социальный и нравственный опыт подростка множеством смыслов и предназначений важнейших видов человеческой деятельности.</w:t>
      </w:r>
    </w:p>
    <w:p w:rsidR="00733CE8" w:rsidRDefault="00733CE8" w:rsidP="00710A56">
      <w:pPr>
        <w:shd w:val="clear" w:color="auto" w:fill="FFFFFF"/>
        <w:spacing w:before="100" w:beforeAutospacing="1" w:after="100" w:afterAutospacing="1" w:line="200" w:lineRule="atLeast"/>
        <w:rPr>
          <w:rFonts w:ascii="Times New Roman" w:hAnsi="Times New Roman"/>
          <w:b/>
          <w:bCs/>
          <w:color w:val="000000"/>
          <w:sz w:val="24"/>
          <w:szCs w:val="24"/>
          <w:lang w:eastAsia="ru-RU"/>
        </w:rPr>
      </w:pPr>
    </w:p>
    <w:p w:rsidR="00733CE8" w:rsidRDefault="00733CE8" w:rsidP="00710A56">
      <w:pPr>
        <w:shd w:val="clear" w:color="auto" w:fill="FFFFFF"/>
        <w:spacing w:before="100" w:beforeAutospacing="1" w:after="100" w:afterAutospacing="1" w:line="200" w:lineRule="atLeast"/>
        <w:rPr>
          <w:rFonts w:ascii="Times New Roman" w:hAnsi="Times New Roman"/>
          <w:b/>
          <w:bCs/>
          <w:color w:val="000000"/>
          <w:sz w:val="24"/>
          <w:szCs w:val="24"/>
          <w:lang w:eastAsia="ru-RU"/>
        </w:rPr>
      </w:pPr>
    </w:p>
    <w:p w:rsidR="00F6149D" w:rsidRPr="00710A56" w:rsidRDefault="00EB5FA9" w:rsidP="00733CE8">
      <w:pPr>
        <w:shd w:val="clear" w:color="auto" w:fill="FFFFFF"/>
        <w:spacing w:before="100" w:beforeAutospacing="1" w:after="100" w:afterAutospacing="1" w:line="200" w:lineRule="atLeast"/>
        <w:jc w:val="center"/>
        <w:rPr>
          <w:rFonts w:ascii="Times New Roman" w:hAnsi="Times New Roman"/>
          <w:color w:val="000000"/>
          <w:sz w:val="24"/>
          <w:szCs w:val="24"/>
          <w:lang w:eastAsia="ru-RU"/>
        </w:rPr>
      </w:pPr>
      <w:r w:rsidRPr="00710A56">
        <w:rPr>
          <w:rFonts w:ascii="Times New Roman" w:hAnsi="Times New Roman"/>
          <w:b/>
          <w:bCs/>
          <w:color w:val="000000"/>
          <w:sz w:val="24"/>
          <w:szCs w:val="24"/>
          <w:lang w:eastAsia="ru-RU"/>
        </w:rPr>
        <w:lastRenderedPageBreak/>
        <w:t>3</w:t>
      </w:r>
      <w:r w:rsidR="00786833" w:rsidRPr="00710A56">
        <w:rPr>
          <w:rFonts w:ascii="Times New Roman" w:hAnsi="Times New Roman"/>
          <w:b/>
          <w:bCs/>
          <w:color w:val="000000"/>
          <w:sz w:val="24"/>
          <w:szCs w:val="24"/>
          <w:lang w:eastAsia="ru-RU"/>
        </w:rPr>
        <w:t xml:space="preserve">. </w:t>
      </w:r>
      <w:r w:rsidR="00F6149D" w:rsidRPr="00710A56">
        <w:rPr>
          <w:rFonts w:ascii="Times New Roman" w:hAnsi="Times New Roman"/>
          <w:b/>
          <w:bCs/>
          <w:color w:val="000000"/>
          <w:sz w:val="24"/>
          <w:szCs w:val="24"/>
          <w:lang w:eastAsia="ru-RU"/>
        </w:rPr>
        <w:t>У</w:t>
      </w:r>
      <w:r w:rsidR="00710A56">
        <w:rPr>
          <w:rFonts w:ascii="Times New Roman" w:hAnsi="Times New Roman"/>
          <w:b/>
          <w:bCs/>
          <w:color w:val="000000"/>
          <w:sz w:val="24"/>
          <w:szCs w:val="24"/>
          <w:lang w:eastAsia="ru-RU"/>
        </w:rPr>
        <w:t>чебный план</w:t>
      </w:r>
    </w:p>
    <w:tbl>
      <w:tblPr>
        <w:tblW w:w="0" w:type="auto"/>
        <w:jc w:val="center"/>
        <w:tblCellSpacing w:w="15" w:type="dxa"/>
        <w:tblCellMar>
          <w:top w:w="15" w:type="dxa"/>
          <w:left w:w="15" w:type="dxa"/>
          <w:bottom w:w="15" w:type="dxa"/>
          <w:right w:w="15" w:type="dxa"/>
        </w:tblCellMar>
        <w:tblLook w:val="00A0" w:firstRow="1" w:lastRow="0" w:firstColumn="1" w:lastColumn="0" w:noHBand="0" w:noVBand="0"/>
      </w:tblPr>
      <w:tblGrid>
        <w:gridCol w:w="2286"/>
        <w:gridCol w:w="4678"/>
        <w:gridCol w:w="2426"/>
      </w:tblGrid>
      <w:tr w:rsidR="00F6149D" w:rsidRPr="00FD5008" w:rsidTr="00F4213D">
        <w:trPr>
          <w:tblCellSpacing w:w="15" w:type="dxa"/>
          <w:jc w:val="center"/>
        </w:trPr>
        <w:tc>
          <w:tcPr>
            <w:tcW w:w="224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b/>
                <w:bCs/>
                <w:sz w:val="24"/>
                <w:szCs w:val="24"/>
                <w:lang w:eastAsia="ru-RU"/>
              </w:rPr>
              <w:t>Год обучения</w:t>
            </w:r>
          </w:p>
        </w:tc>
        <w:tc>
          <w:tcPr>
            <w:tcW w:w="4648"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b/>
                <w:bCs/>
                <w:sz w:val="24"/>
                <w:szCs w:val="24"/>
                <w:lang w:eastAsia="ru-RU"/>
              </w:rPr>
              <w:t>Наименование</w:t>
            </w:r>
          </w:p>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b/>
                <w:bCs/>
                <w:sz w:val="24"/>
                <w:szCs w:val="24"/>
                <w:lang w:eastAsia="ru-RU"/>
              </w:rPr>
              <w:t>учебных курсов</w:t>
            </w:r>
          </w:p>
        </w:tc>
        <w:tc>
          <w:tcPr>
            <w:tcW w:w="238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b/>
                <w:bCs/>
                <w:sz w:val="24"/>
                <w:szCs w:val="24"/>
                <w:lang w:eastAsia="ru-RU"/>
              </w:rPr>
              <w:t>Количество часов</w:t>
            </w:r>
          </w:p>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p>
        </w:tc>
      </w:tr>
      <w:tr w:rsidR="00F6149D" w:rsidRPr="00FD5008" w:rsidTr="00F4213D">
        <w:trPr>
          <w:tblCellSpacing w:w="15" w:type="dxa"/>
          <w:jc w:val="center"/>
        </w:trPr>
        <w:tc>
          <w:tcPr>
            <w:tcW w:w="224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5</w:t>
            </w:r>
          </w:p>
        </w:tc>
        <w:tc>
          <w:tcPr>
            <w:tcW w:w="4648"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6149D" w:rsidRPr="00F4213D" w:rsidRDefault="00F6149D" w:rsidP="00710A56">
            <w:pPr>
              <w:spacing w:before="100" w:beforeAutospacing="1" w:after="100" w:afterAutospacing="1" w:line="240" w:lineRule="auto"/>
              <w:jc w:val="center"/>
              <w:rPr>
                <w:rFonts w:ascii="Times New Roman" w:hAnsi="Times New Roman"/>
                <w:b/>
                <w:sz w:val="24"/>
                <w:szCs w:val="24"/>
                <w:lang w:eastAsia="ru-RU"/>
              </w:rPr>
            </w:pPr>
            <w:r w:rsidRPr="00F4213D">
              <w:rPr>
                <w:rFonts w:ascii="Times New Roman" w:hAnsi="Times New Roman"/>
                <w:b/>
                <w:sz w:val="24"/>
                <w:szCs w:val="24"/>
                <w:lang w:eastAsia="ru-RU"/>
              </w:rPr>
              <w:t>Память и мудрость Отечества</w:t>
            </w:r>
          </w:p>
        </w:tc>
        <w:tc>
          <w:tcPr>
            <w:tcW w:w="238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6149D" w:rsidRPr="00FD5008" w:rsidRDefault="00F6149D" w:rsidP="00710A56">
            <w:pPr>
              <w:spacing w:before="100" w:beforeAutospacing="1" w:after="100" w:afterAutospacing="1" w:line="240" w:lineRule="auto"/>
              <w:rPr>
                <w:rFonts w:ascii="Times New Roman" w:hAnsi="Times New Roman"/>
                <w:sz w:val="24"/>
                <w:szCs w:val="24"/>
                <w:lang w:eastAsia="ru-RU"/>
              </w:rPr>
            </w:pPr>
          </w:p>
        </w:tc>
      </w:tr>
      <w:tr w:rsidR="00F4213D" w:rsidRPr="00FD5008" w:rsidTr="00F4213D">
        <w:trPr>
          <w:tblCellSpacing w:w="15" w:type="dxa"/>
          <w:jc w:val="center"/>
        </w:trPr>
        <w:tc>
          <w:tcPr>
            <w:tcW w:w="224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p>
        </w:tc>
        <w:tc>
          <w:tcPr>
            <w:tcW w:w="4648"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Введение</w:t>
            </w:r>
          </w:p>
        </w:tc>
        <w:tc>
          <w:tcPr>
            <w:tcW w:w="238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1</w:t>
            </w:r>
          </w:p>
        </w:tc>
      </w:tr>
      <w:tr w:rsidR="00F4213D" w:rsidRPr="00FD5008" w:rsidTr="00F4213D">
        <w:trPr>
          <w:tblCellSpacing w:w="15" w:type="dxa"/>
          <w:jc w:val="center"/>
        </w:trPr>
        <w:tc>
          <w:tcPr>
            <w:tcW w:w="224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p>
        </w:tc>
        <w:tc>
          <w:tcPr>
            <w:tcW w:w="4648"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Соха и топор</w:t>
            </w:r>
          </w:p>
        </w:tc>
        <w:tc>
          <w:tcPr>
            <w:tcW w:w="238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4</w:t>
            </w:r>
          </w:p>
        </w:tc>
      </w:tr>
      <w:tr w:rsidR="00F4213D" w:rsidRPr="00FD5008" w:rsidTr="00F4213D">
        <w:trPr>
          <w:tblCellSpacing w:w="15" w:type="dxa"/>
          <w:jc w:val="center"/>
        </w:trPr>
        <w:tc>
          <w:tcPr>
            <w:tcW w:w="224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p>
        </w:tc>
        <w:tc>
          <w:tcPr>
            <w:tcW w:w="4648"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Крестьянские хоромы</w:t>
            </w:r>
          </w:p>
        </w:tc>
        <w:tc>
          <w:tcPr>
            <w:tcW w:w="238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4</w:t>
            </w:r>
          </w:p>
        </w:tc>
      </w:tr>
      <w:tr w:rsidR="00F4213D" w:rsidRPr="00FD5008" w:rsidTr="00F4213D">
        <w:trPr>
          <w:tblCellSpacing w:w="15" w:type="dxa"/>
          <w:jc w:val="center"/>
        </w:trPr>
        <w:tc>
          <w:tcPr>
            <w:tcW w:w="224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p>
        </w:tc>
        <w:tc>
          <w:tcPr>
            <w:tcW w:w="4648"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Соловки</w:t>
            </w:r>
          </w:p>
        </w:tc>
        <w:tc>
          <w:tcPr>
            <w:tcW w:w="238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5</w:t>
            </w:r>
          </w:p>
        </w:tc>
      </w:tr>
      <w:tr w:rsidR="00F4213D" w:rsidRPr="00FD5008" w:rsidTr="00F4213D">
        <w:trPr>
          <w:tblCellSpacing w:w="15" w:type="dxa"/>
          <w:jc w:val="center"/>
        </w:trPr>
        <w:tc>
          <w:tcPr>
            <w:tcW w:w="224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p>
        </w:tc>
        <w:tc>
          <w:tcPr>
            <w:tcW w:w="4648"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Храм Покрова на Нерли</w:t>
            </w:r>
          </w:p>
        </w:tc>
        <w:tc>
          <w:tcPr>
            <w:tcW w:w="238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5</w:t>
            </w:r>
          </w:p>
        </w:tc>
      </w:tr>
      <w:tr w:rsidR="00F4213D" w:rsidRPr="00FD5008" w:rsidTr="00F4213D">
        <w:trPr>
          <w:tblCellSpacing w:w="15" w:type="dxa"/>
          <w:jc w:val="center"/>
        </w:trPr>
        <w:tc>
          <w:tcPr>
            <w:tcW w:w="224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p>
        </w:tc>
        <w:tc>
          <w:tcPr>
            <w:tcW w:w="4648"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Икона «</w:t>
            </w:r>
            <w:proofErr w:type="spellStart"/>
            <w:r w:rsidRPr="00FD5008">
              <w:rPr>
                <w:rFonts w:ascii="Times New Roman" w:hAnsi="Times New Roman"/>
                <w:sz w:val="24"/>
                <w:szCs w:val="24"/>
                <w:lang w:eastAsia="ru-RU"/>
              </w:rPr>
              <w:t>Живоначальная</w:t>
            </w:r>
            <w:proofErr w:type="spellEnd"/>
            <w:r w:rsidRPr="00FD5008">
              <w:rPr>
                <w:rFonts w:ascii="Times New Roman" w:hAnsi="Times New Roman"/>
                <w:sz w:val="24"/>
                <w:szCs w:val="24"/>
                <w:lang w:eastAsia="ru-RU"/>
              </w:rPr>
              <w:t xml:space="preserve"> Троица»</w:t>
            </w:r>
          </w:p>
        </w:tc>
        <w:tc>
          <w:tcPr>
            <w:tcW w:w="238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5</w:t>
            </w:r>
          </w:p>
        </w:tc>
      </w:tr>
      <w:tr w:rsidR="00F4213D" w:rsidRPr="00FD5008" w:rsidTr="00F4213D">
        <w:trPr>
          <w:tblCellSpacing w:w="15" w:type="dxa"/>
          <w:jc w:val="center"/>
        </w:trPr>
        <w:tc>
          <w:tcPr>
            <w:tcW w:w="224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p>
        </w:tc>
        <w:tc>
          <w:tcPr>
            <w:tcW w:w="4648"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Московский Кремль</w:t>
            </w:r>
          </w:p>
        </w:tc>
        <w:tc>
          <w:tcPr>
            <w:tcW w:w="238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5</w:t>
            </w:r>
          </w:p>
        </w:tc>
      </w:tr>
      <w:tr w:rsidR="00F4213D" w:rsidRPr="00FD5008" w:rsidTr="00F4213D">
        <w:trPr>
          <w:tblCellSpacing w:w="15" w:type="dxa"/>
          <w:jc w:val="center"/>
        </w:trPr>
        <w:tc>
          <w:tcPr>
            <w:tcW w:w="224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p>
        </w:tc>
        <w:tc>
          <w:tcPr>
            <w:tcW w:w="4648"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Летописи</w:t>
            </w:r>
          </w:p>
        </w:tc>
        <w:tc>
          <w:tcPr>
            <w:tcW w:w="238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4</w:t>
            </w:r>
          </w:p>
        </w:tc>
      </w:tr>
      <w:tr w:rsidR="00F4213D" w:rsidRPr="00FD5008" w:rsidTr="00F4213D">
        <w:trPr>
          <w:tblCellSpacing w:w="15" w:type="dxa"/>
          <w:jc w:val="center"/>
        </w:trPr>
        <w:tc>
          <w:tcPr>
            <w:tcW w:w="224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p>
        </w:tc>
        <w:tc>
          <w:tcPr>
            <w:tcW w:w="4648"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Обобщающий урок</w:t>
            </w:r>
          </w:p>
        </w:tc>
        <w:tc>
          <w:tcPr>
            <w:tcW w:w="238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1</w:t>
            </w:r>
          </w:p>
        </w:tc>
      </w:tr>
      <w:tr w:rsidR="00F4213D" w:rsidRPr="00FD5008" w:rsidTr="00F4213D">
        <w:trPr>
          <w:tblCellSpacing w:w="15" w:type="dxa"/>
          <w:jc w:val="center"/>
        </w:trPr>
        <w:tc>
          <w:tcPr>
            <w:tcW w:w="224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p>
        </w:tc>
        <w:tc>
          <w:tcPr>
            <w:tcW w:w="4648"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4213D" w:rsidRDefault="00F4213D" w:rsidP="00710A56">
            <w:pPr>
              <w:spacing w:before="100" w:beforeAutospacing="1" w:after="100" w:afterAutospacing="1" w:line="240" w:lineRule="auto"/>
              <w:jc w:val="center"/>
              <w:rPr>
                <w:rFonts w:ascii="Times New Roman" w:hAnsi="Times New Roman"/>
                <w:b/>
                <w:sz w:val="24"/>
                <w:szCs w:val="24"/>
                <w:lang w:eastAsia="ru-RU"/>
              </w:rPr>
            </w:pPr>
            <w:r w:rsidRPr="00F4213D">
              <w:rPr>
                <w:rFonts w:ascii="Times New Roman" w:hAnsi="Times New Roman"/>
                <w:b/>
                <w:sz w:val="24"/>
                <w:szCs w:val="24"/>
                <w:lang w:eastAsia="ru-RU"/>
              </w:rPr>
              <w:t>итого</w:t>
            </w:r>
          </w:p>
        </w:tc>
        <w:tc>
          <w:tcPr>
            <w:tcW w:w="238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4213D" w:rsidRDefault="00F4213D" w:rsidP="00710A56">
            <w:pPr>
              <w:spacing w:before="100" w:beforeAutospacing="1" w:after="100" w:afterAutospacing="1" w:line="240" w:lineRule="auto"/>
              <w:jc w:val="center"/>
              <w:rPr>
                <w:rFonts w:ascii="Times New Roman" w:hAnsi="Times New Roman"/>
                <w:b/>
                <w:sz w:val="24"/>
                <w:szCs w:val="24"/>
                <w:lang w:eastAsia="ru-RU"/>
              </w:rPr>
            </w:pPr>
            <w:r w:rsidRPr="00F4213D">
              <w:rPr>
                <w:rFonts w:ascii="Times New Roman" w:hAnsi="Times New Roman"/>
                <w:b/>
                <w:sz w:val="24"/>
                <w:szCs w:val="24"/>
                <w:lang w:eastAsia="ru-RU"/>
              </w:rPr>
              <w:t>34</w:t>
            </w:r>
          </w:p>
        </w:tc>
      </w:tr>
      <w:tr w:rsidR="00F4213D" w:rsidRPr="00FD5008" w:rsidTr="00F4213D">
        <w:trPr>
          <w:tblCellSpacing w:w="15" w:type="dxa"/>
          <w:jc w:val="center"/>
        </w:trPr>
        <w:tc>
          <w:tcPr>
            <w:tcW w:w="224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7</w:t>
            </w:r>
          </w:p>
        </w:tc>
        <w:tc>
          <w:tcPr>
            <w:tcW w:w="4648"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4213D" w:rsidRDefault="00F4213D" w:rsidP="00710A56">
            <w:pPr>
              <w:spacing w:before="100" w:beforeAutospacing="1" w:after="100" w:afterAutospacing="1" w:line="240" w:lineRule="auto"/>
              <w:jc w:val="center"/>
              <w:rPr>
                <w:rFonts w:ascii="Times New Roman" w:hAnsi="Times New Roman"/>
                <w:b/>
                <w:sz w:val="24"/>
                <w:szCs w:val="24"/>
                <w:lang w:eastAsia="ru-RU"/>
              </w:rPr>
            </w:pPr>
            <w:r w:rsidRPr="00C808C0">
              <w:rPr>
                <w:rFonts w:ascii="Times New Roman" w:hAnsi="Times New Roman"/>
                <w:b/>
                <w:color w:val="000000"/>
                <w:sz w:val="24"/>
                <w:szCs w:val="24"/>
                <w:lang w:eastAsia="ru-RU"/>
              </w:rPr>
              <w:t>«Истоки дела и подвига»</w:t>
            </w:r>
          </w:p>
        </w:tc>
        <w:tc>
          <w:tcPr>
            <w:tcW w:w="238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4213D" w:rsidRDefault="00F4213D" w:rsidP="00710A56">
            <w:pPr>
              <w:spacing w:before="100" w:beforeAutospacing="1" w:after="100" w:afterAutospacing="1" w:line="240" w:lineRule="auto"/>
              <w:jc w:val="center"/>
              <w:rPr>
                <w:rFonts w:ascii="Times New Roman" w:hAnsi="Times New Roman"/>
                <w:b/>
                <w:sz w:val="24"/>
                <w:szCs w:val="24"/>
                <w:lang w:eastAsia="ru-RU"/>
              </w:rPr>
            </w:pPr>
          </w:p>
        </w:tc>
      </w:tr>
      <w:tr w:rsidR="00F4213D" w:rsidRPr="00FD5008" w:rsidTr="00F4213D">
        <w:trPr>
          <w:tblCellSpacing w:w="15" w:type="dxa"/>
          <w:jc w:val="center"/>
        </w:trPr>
        <w:tc>
          <w:tcPr>
            <w:tcW w:w="224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p>
        </w:tc>
        <w:tc>
          <w:tcPr>
            <w:tcW w:w="4648"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Введение</w:t>
            </w:r>
          </w:p>
        </w:tc>
        <w:tc>
          <w:tcPr>
            <w:tcW w:w="238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2</w:t>
            </w:r>
          </w:p>
        </w:tc>
      </w:tr>
      <w:tr w:rsidR="00F4213D" w:rsidRPr="00FD5008" w:rsidTr="00F4213D">
        <w:trPr>
          <w:tblCellSpacing w:w="15" w:type="dxa"/>
          <w:jc w:val="center"/>
        </w:trPr>
        <w:tc>
          <w:tcPr>
            <w:tcW w:w="224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rPr>
                <w:rFonts w:ascii="Times New Roman" w:hAnsi="Times New Roman"/>
                <w:sz w:val="24"/>
                <w:szCs w:val="24"/>
                <w:lang w:eastAsia="ru-RU"/>
              </w:rPr>
            </w:pPr>
          </w:p>
        </w:tc>
        <w:tc>
          <w:tcPr>
            <w:tcW w:w="4648"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Крестьяне</w:t>
            </w:r>
          </w:p>
        </w:tc>
        <w:tc>
          <w:tcPr>
            <w:tcW w:w="238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5</w:t>
            </w:r>
          </w:p>
        </w:tc>
      </w:tr>
      <w:tr w:rsidR="00F4213D" w:rsidRPr="00FD5008" w:rsidTr="00F4213D">
        <w:trPr>
          <w:tblCellSpacing w:w="15" w:type="dxa"/>
          <w:jc w:val="center"/>
        </w:trPr>
        <w:tc>
          <w:tcPr>
            <w:tcW w:w="224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rPr>
                <w:rFonts w:ascii="Times New Roman" w:hAnsi="Times New Roman"/>
                <w:sz w:val="24"/>
                <w:szCs w:val="24"/>
                <w:lang w:eastAsia="ru-RU"/>
              </w:rPr>
            </w:pPr>
          </w:p>
        </w:tc>
        <w:tc>
          <w:tcPr>
            <w:tcW w:w="4648"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Мастера — ремесленники</w:t>
            </w:r>
          </w:p>
        </w:tc>
        <w:tc>
          <w:tcPr>
            <w:tcW w:w="238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5</w:t>
            </w:r>
          </w:p>
        </w:tc>
      </w:tr>
      <w:tr w:rsidR="00F4213D" w:rsidRPr="00FD5008" w:rsidTr="00F4213D">
        <w:trPr>
          <w:tblCellSpacing w:w="15" w:type="dxa"/>
          <w:jc w:val="center"/>
        </w:trPr>
        <w:tc>
          <w:tcPr>
            <w:tcW w:w="224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rPr>
                <w:rFonts w:ascii="Times New Roman" w:hAnsi="Times New Roman"/>
                <w:sz w:val="24"/>
                <w:szCs w:val="24"/>
                <w:lang w:eastAsia="ru-RU"/>
              </w:rPr>
            </w:pPr>
          </w:p>
        </w:tc>
        <w:tc>
          <w:tcPr>
            <w:tcW w:w="4648"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Купцы и предприниматели</w:t>
            </w:r>
          </w:p>
        </w:tc>
        <w:tc>
          <w:tcPr>
            <w:tcW w:w="238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7</w:t>
            </w:r>
          </w:p>
        </w:tc>
      </w:tr>
      <w:tr w:rsidR="00F4213D" w:rsidRPr="00FD5008" w:rsidTr="00F4213D">
        <w:trPr>
          <w:tblCellSpacing w:w="15" w:type="dxa"/>
          <w:jc w:val="center"/>
        </w:trPr>
        <w:tc>
          <w:tcPr>
            <w:tcW w:w="224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rPr>
                <w:rFonts w:ascii="Times New Roman" w:hAnsi="Times New Roman"/>
                <w:sz w:val="24"/>
                <w:szCs w:val="24"/>
                <w:lang w:eastAsia="ru-RU"/>
              </w:rPr>
            </w:pPr>
          </w:p>
        </w:tc>
        <w:tc>
          <w:tcPr>
            <w:tcW w:w="4648"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Воинство</w:t>
            </w:r>
          </w:p>
        </w:tc>
        <w:tc>
          <w:tcPr>
            <w:tcW w:w="238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5</w:t>
            </w:r>
          </w:p>
        </w:tc>
      </w:tr>
      <w:tr w:rsidR="00F4213D" w:rsidRPr="00FD5008" w:rsidTr="00F4213D">
        <w:trPr>
          <w:tblCellSpacing w:w="15" w:type="dxa"/>
          <w:jc w:val="center"/>
        </w:trPr>
        <w:tc>
          <w:tcPr>
            <w:tcW w:w="224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rPr>
                <w:rFonts w:ascii="Times New Roman" w:hAnsi="Times New Roman"/>
                <w:sz w:val="24"/>
                <w:szCs w:val="24"/>
                <w:lang w:eastAsia="ru-RU"/>
              </w:rPr>
            </w:pPr>
          </w:p>
        </w:tc>
        <w:tc>
          <w:tcPr>
            <w:tcW w:w="4648"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Священство</w:t>
            </w:r>
          </w:p>
        </w:tc>
        <w:tc>
          <w:tcPr>
            <w:tcW w:w="238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6</w:t>
            </w:r>
          </w:p>
        </w:tc>
      </w:tr>
      <w:tr w:rsidR="00F4213D" w:rsidRPr="00FD5008" w:rsidTr="00F4213D">
        <w:trPr>
          <w:tblCellSpacing w:w="15" w:type="dxa"/>
          <w:jc w:val="center"/>
        </w:trPr>
        <w:tc>
          <w:tcPr>
            <w:tcW w:w="224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rPr>
                <w:rFonts w:ascii="Times New Roman" w:hAnsi="Times New Roman"/>
                <w:sz w:val="24"/>
                <w:szCs w:val="24"/>
                <w:lang w:eastAsia="ru-RU"/>
              </w:rPr>
            </w:pPr>
          </w:p>
        </w:tc>
        <w:tc>
          <w:tcPr>
            <w:tcW w:w="4648"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Активный экзамен</w:t>
            </w:r>
          </w:p>
        </w:tc>
        <w:tc>
          <w:tcPr>
            <w:tcW w:w="238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2</w:t>
            </w:r>
          </w:p>
        </w:tc>
      </w:tr>
      <w:tr w:rsidR="00F4213D" w:rsidRPr="00FD5008" w:rsidTr="00F4213D">
        <w:trPr>
          <w:tblCellSpacing w:w="15" w:type="dxa"/>
          <w:jc w:val="center"/>
        </w:trPr>
        <w:tc>
          <w:tcPr>
            <w:tcW w:w="224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rPr>
                <w:rFonts w:ascii="Times New Roman" w:hAnsi="Times New Roman"/>
                <w:sz w:val="24"/>
                <w:szCs w:val="24"/>
                <w:lang w:eastAsia="ru-RU"/>
              </w:rPr>
            </w:pPr>
          </w:p>
        </w:tc>
        <w:tc>
          <w:tcPr>
            <w:tcW w:w="4648"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Заключение</w:t>
            </w:r>
          </w:p>
        </w:tc>
        <w:tc>
          <w:tcPr>
            <w:tcW w:w="238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2</w:t>
            </w:r>
          </w:p>
        </w:tc>
      </w:tr>
      <w:tr w:rsidR="00F4213D" w:rsidRPr="00FD5008" w:rsidTr="00F4213D">
        <w:trPr>
          <w:tblCellSpacing w:w="15" w:type="dxa"/>
          <w:jc w:val="center"/>
        </w:trPr>
        <w:tc>
          <w:tcPr>
            <w:tcW w:w="224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D5008" w:rsidRDefault="00F4213D" w:rsidP="00710A56">
            <w:pPr>
              <w:spacing w:before="100" w:beforeAutospacing="1" w:after="100" w:afterAutospacing="1" w:line="240" w:lineRule="auto"/>
              <w:rPr>
                <w:rFonts w:ascii="Times New Roman" w:hAnsi="Times New Roman"/>
                <w:sz w:val="24"/>
                <w:szCs w:val="24"/>
                <w:lang w:eastAsia="ru-RU"/>
              </w:rPr>
            </w:pPr>
          </w:p>
        </w:tc>
        <w:tc>
          <w:tcPr>
            <w:tcW w:w="4648"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4213D" w:rsidRDefault="00F4213D" w:rsidP="00710A56">
            <w:pPr>
              <w:spacing w:before="100" w:beforeAutospacing="1" w:after="100" w:afterAutospacing="1" w:line="240" w:lineRule="auto"/>
              <w:jc w:val="center"/>
              <w:rPr>
                <w:rFonts w:ascii="Times New Roman" w:hAnsi="Times New Roman"/>
                <w:b/>
                <w:sz w:val="24"/>
                <w:szCs w:val="24"/>
                <w:lang w:eastAsia="ru-RU"/>
              </w:rPr>
            </w:pPr>
            <w:r w:rsidRPr="00F4213D">
              <w:rPr>
                <w:rFonts w:ascii="Times New Roman" w:hAnsi="Times New Roman"/>
                <w:b/>
                <w:sz w:val="24"/>
                <w:szCs w:val="24"/>
                <w:lang w:eastAsia="ru-RU"/>
              </w:rPr>
              <w:t>итого</w:t>
            </w:r>
          </w:p>
        </w:tc>
        <w:tc>
          <w:tcPr>
            <w:tcW w:w="2381" w:type="dxa"/>
            <w:tcBorders>
              <w:top w:val="single" w:sz="6" w:space="0" w:color="161D17"/>
              <w:left w:val="single" w:sz="6" w:space="0" w:color="161D17"/>
              <w:bottom w:val="single" w:sz="6" w:space="0" w:color="161D17"/>
              <w:right w:val="single" w:sz="6" w:space="0" w:color="161D17"/>
            </w:tcBorders>
            <w:shd w:val="clear" w:color="auto" w:fill="FFFFFF"/>
            <w:tcMar>
              <w:top w:w="0" w:type="dxa"/>
              <w:left w:w="0" w:type="dxa"/>
              <w:bottom w:w="0" w:type="dxa"/>
              <w:right w:w="0" w:type="dxa"/>
            </w:tcMar>
          </w:tcPr>
          <w:p w:rsidR="00F4213D" w:rsidRPr="00F4213D" w:rsidRDefault="00F4213D" w:rsidP="00710A56">
            <w:pPr>
              <w:spacing w:before="100" w:beforeAutospacing="1" w:after="100" w:afterAutospacing="1" w:line="240" w:lineRule="auto"/>
              <w:jc w:val="center"/>
              <w:rPr>
                <w:rFonts w:ascii="Times New Roman" w:hAnsi="Times New Roman"/>
                <w:b/>
                <w:sz w:val="24"/>
                <w:szCs w:val="24"/>
                <w:lang w:eastAsia="ru-RU"/>
              </w:rPr>
            </w:pPr>
            <w:r w:rsidRPr="00F4213D">
              <w:rPr>
                <w:rFonts w:ascii="Times New Roman" w:hAnsi="Times New Roman"/>
                <w:b/>
                <w:sz w:val="24"/>
                <w:szCs w:val="24"/>
                <w:lang w:eastAsia="ru-RU"/>
              </w:rPr>
              <w:t>34</w:t>
            </w:r>
          </w:p>
        </w:tc>
      </w:tr>
    </w:tbl>
    <w:p w:rsidR="00EB5FA9" w:rsidRDefault="00EB5FA9" w:rsidP="00710A56">
      <w:pPr>
        <w:shd w:val="clear" w:color="auto" w:fill="FFFFFF"/>
        <w:spacing w:before="100" w:beforeAutospacing="1" w:after="100" w:afterAutospacing="1" w:line="200" w:lineRule="atLeast"/>
        <w:rPr>
          <w:rFonts w:ascii="Times New Roman" w:hAnsi="Times New Roman"/>
          <w:b/>
          <w:bCs/>
          <w:color w:val="000000"/>
          <w:sz w:val="24"/>
          <w:szCs w:val="24"/>
          <w:u w:val="single"/>
          <w:lang w:eastAsia="ru-RU"/>
        </w:rPr>
      </w:pPr>
    </w:p>
    <w:p w:rsidR="00733CE8" w:rsidRDefault="00733CE8" w:rsidP="00710A56">
      <w:pPr>
        <w:shd w:val="clear" w:color="auto" w:fill="FFFFFF"/>
        <w:spacing w:before="100" w:beforeAutospacing="1" w:after="100" w:afterAutospacing="1" w:line="200" w:lineRule="atLeast"/>
        <w:rPr>
          <w:rFonts w:ascii="Times New Roman" w:hAnsi="Times New Roman"/>
          <w:b/>
          <w:bCs/>
          <w:color w:val="000000"/>
          <w:sz w:val="24"/>
          <w:szCs w:val="24"/>
          <w:u w:val="single"/>
          <w:lang w:eastAsia="ru-RU"/>
        </w:rPr>
      </w:pPr>
    </w:p>
    <w:p w:rsidR="00733CE8" w:rsidRDefault="00733CE8" w:rsidP="00710A56">
      <w:pPr>
        <w:shd w:val="clear" w:color="auto" w:fill="FFFFFF"/>
        <w:spacing w:before="100" w:beforeAutospacing="1" w:after="100" w:afterAutospacing="1" w:line="200" w:lineRule="atLeast"/>
        <w:rPr>
          <w:rFonts w:ascii="Times New Roman" w:hAnsi="Times New Roman"/>
          <w:b/>
          <w:bCs/>
          <w:color w:val="000000"/>
          <w:sz w:val="24"/>
          <w:szCs w:val="24"/>
          <w:u w:val="single"/>
          <w:lang w:eastAsia="ru-RU"/>
        </w:rPr>
      </w:pPr>
    </w:p>
    <w:p w:rsidR="00F6149D" w:rsidRPr="00710A56" w:rsidRDefault="00EB5FA9" w:rsidP="00733CE8">
      <w:pPr>
        <w:shd w:val="clear" w:color="auto" w:fill="FFFFFF"/>
        <w:spacing w:before="100" w:beforeAutospacing="1" w:after="100" w:afterAutospacing="1" w:line="200" w:lineRule="atLeast"/>
        <w:jc w:val="center"/>
        <w:rPr>
          <w:rFonts w:ascii="Times New Roman" w:hAnsi="Times New Roman"/>
          <w:b/>
          <w:bCs/>
          <w:color w:val="000000"/>
          <w:sz w:val="24"/>
          <w:szCs w:val="24"/>
          <w:lang w:eastAsia="ru-RU"/>
        </w:rPr>
      </w:pPr>
      <w:r w:rsidRPr="00710A56">
        <w:rPr>
          <w:rFonts w:ascii="Times New Roman" w:hAnsi="Times New Roman"/>
          <w:b/>
          <w:bCs/>
          <w:color w:val="000000"/>
          <w:sz w:val="24"/>
          <w:szCs w:val="24"/>
          <w:lang w:eastAsia="ru-RU"/>
        </w:rPr>
        <w:lastRenderedPageBreak/>
        <w:t>3</w:t>
      </w:r>
      <w:r w:rsidR="00F6149D" w:rsidRPr="00710A56">
        <w:rPr>
          <w:rFonts w:ascii="Times New Roman" w:hAnsi="Times New Roman"/>
          <w:b/>
          <w:bCs/>
          <w:color w:val="000000"/>
          <w:sz w:val="24"/>
          <w:szCs w:val="24"/>
          <w:lang w:eastAsia="ru-RU"/>
        </w:rPr>
        <w:t>.</w:t>
      </w:r>
      <w:r w:rsidR="00786833" w:rsidRPr="00710A56">
        <w:rPr>
          <w:rFonts w:ascii="Times New Roman" w:hAnsi="Times New Roman"/>
          <w:b/>
          <w:bCs/>
          <w:color w:val="000000"/>
          <w:sz w:val="24"/>
          <w:szCs w:val="24"/>
          <w:lang w:eastAsia="ru-RU"/>
        </w:rPr>
        <w:t>1.</w:t>
      </w:r>
      <w:r w:rsidR="00F6149D" w:rsidRPr="00710A56">
        <w:rPr>
          <w:rFonts w:ascii="Times New Roman" w:hAnsi="Times New Roman"/>
          <w:b/>
          <w:bCs/>
          <w:color w:val="000000"/>
          <w:sz w:val="24"/>
          <w:szCs w:val="24"/>
          <w:lang w:eastAsia="ru-RU"/>
        </w:rPr>
        <w:t xml:space="preserve">  Содержание курса</w:t>
      </w:r>
      <w:r w:rsidR="00246111" w:rsidRPr="00710A56">
        <w:rPr>
          <w:rFonts w:ascii="Times New Roman" w:hAnsi="Times New Roman"/>
          <w:b/>
          <w:bCs/>
          <w:color w:val="000000"/>
          <w:sz w:val="24"/>
          <w:szCs w:val="24"/>
          <w:lang w:eastAsia="ru-RU"/>
        </w:rPr>
        <w:t xml:space="preserve"> внеурочной деятельности «Истоки»</w:t>
      </w:r>
    </w:p>
    <w:p w:rsidR="00246111" w:rsidRDefault="00246111" w:rsidP="00710A56">
      <w:pPr>
        <w:shd w:val="clear" w:color="auto" w:fill="FFFFFF"/>
        <w:spacing w:after="0" w:line="360" w:lineRule="auto"/>
        <w:jc w:val="center"/>
        <w:rPr>
          <w:rFonts w:ascii="Times New Roman" w:hAnsi="Times New Roman"/>
          <w:b/>
          <w:sz w:val="24"/>
          <w:szCs w:val="24"/>
          <w:lang w:eastAsia="ru-RU"/>
        </w:rPr>
      </w:pPr>
      <w:r w:rsidRPr="00246111">
        <w:rPr>
          <w:rFonts w:ascii="Times New Roman" w:hAnsi="Times New Roman"/>
          <w:b/>
          <w:sz w:val="24"/>
          <w:szCs w:val="24"/>
          <w:lang w:eastAsia="ru-RU"/>
        </w:rPr>
        <w:t>«Память и мудрость Отечества» 5 класс</w:t>
      </w:r>
    </w:p>
    <w:p w:rsidR="0036356B" w:rsidRPr="00DC4486" w:rsidRDefault="00EB5FA9" w:rsidP="00710A56">
      <w:pPr>
        <w:spacing w:after="0" w:line="360" w:lineRule="auto"/>
        <w:jc w:val="both"/>
        <w:rPr>
          <w:rFonts w:ascii="Times New Roman" w:hAnsi="Times New Roman"/>
          <w:sz w:val="24"/>
          <w:szCs w:val="24"/>
        </w:rPr>
      </w:pPr>
      <w:r>
        <w:rPr>
          <w:rFonts w:ascii="Times New Roman" w:hAnsi="Times New Roman"/>
          <w:b/>
          <w:sz w:val="24"/>
          <w:szCs w:val="24"/>
        </w:rPr>
        <w:t xml:space="preserve">   </w:t>
      </w:r>
      <w:r w:rsidR="00246111" w:rsidRPr="0036356B">
        <w:rPr>
          <w:rFonts w:ascii="Times New Roman" w:hAnsi="Times New Roman"/>
          <w:b/>
          <w:sz w:val="24"/>
          <w:szCs w:val="24"/>
        </w:rPr>
        <w:t>Тема</w:t>
      </w:r>
      <w:r w:rsidR="007615ED" w:rsidRPr="00F01311">
        <w:rPr>
          <w:rFonts w:ascii="Times New Roman" w:hAnsi="Times New Roman"/>
          <w:b/>
          <w:sz w:val="24"/>
          <w:szCs w:val="24"/>
        </w:rPr>
        <w:t xml:space="preserve"> 1</w:t>
      </w:r>
      <w:r w:rsidR="007615ED" w:rsidRPr="00F279F8">
        <w:rPr>
          <w:b/>
        </w:rPr>
        <w:t xml:space="preserve">. </w:t>
      </w:r>
      <w:r w:rsidR="0036356B" w:rsidRPr="00DC4486">
        <w:rPr>
          <w:rFonts w:ascii="Times New Roman" w:hAnsi="Times New Roman"/>
          <w:b/>
          <w:bCs/>
          <w:sz w:val="24"/>
          <w:szCs w:val="24"/>
        </w:rPr>
        <w:t>Введение</w:t>
      </w:r>
      <w:r w:rsidR="0036356B" w:rsidRPr="00DC4486">
        <w:rPr>
          <w:rFonts w:ascii="Times New Roman" w:hAnsi="Times New Roman"/>
          <w:noProof/>
          <w:sz w:val="24"/>
          <w:szCs w:val="24"/>
        </w:rPr>
        <w:t xml:space="preserve"> (1</w:t>
      </w:r>
      <w:r w:rsidR="0036356B" w:rsidRPr="00DC4486">
        <w:rPr>
          <w:rFonts w:ascii="Times New Roman" w:hAnsi="Times New Roman"/>
          <w:sz w:val="24"/>
          <w:szCs w:val="24"/>
        </w:rPr>
        <w:t xml:space="preserve"> ч)</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t>Какой смысл может иметь слово «памятник». Каким образом памятники культуры свидетельствуют о наших истоках. Почему нужно уметь «читать» великие памятники прошлого. Как вести библиографию о памятниках России.</w:t>
      </w:r>
    </w:p>
    <w:p w:rsidR="0036356B" w:rsidRPr="00DC4486" w:rsidRDefault="00EB5FA9" w:rsidP="00710A56">
      <w:pPr>
        <w:spacing w:after="0" w:line="360" w:lineRule="auto"/>
        <w:jc w:val="both"/>
        <w:rPr>
          <w:rFonts w:ascii="Times New Roman" w:hAnsi="Times New Roman"/>
          <w:sz w:val="24"/>
          <w:szCs w:val="24"/>
        </w:rPr>
      </w:pPr>
      <w:r>
        <w:rPr>
          <w:rFonts w:ascii="Times New Roman" w:hAnsi="Times New Roman"/>
          <w:b/>
          <w:sz w:val="24"/>
          <w:szCs w:val="24"/>
        </w:rPr>
        <w:t xml:space="preserve">   </w:t>
      </w:r>
      <w:r w:rsidR="0036356B" w:rsidRPr="0036356B">
        <w:rPr>
          <w:rFonts w:ascii="Times New Roman" w:hAnsi="Times New Roman"/>
          <w:b/>
          <w:sz w:val="24"/>
          <w:szCs w:val="24"/>
        </w:rPr>
        <w:t>Тема</w:t>
      </w:r>
      <w:r w:rsidR="0036356B" w:rsidRPr="00DC4486">
        <w:rPr>
          <w:rFonts w:ascii="Times New Roman" w:hAnsi="Times New Roman"/>
          <w:b/>
          <w:bCs/>
          <w:sz w:val="24"/>
          <w:szCs w:val="24"/>
        </w:rPr>
        <w:t xml:space="preserve"> </w:t>
      </w:r>
      <w:r w:rsidR="0036356B">
        <w:rPr>
          <w:rFonts w:ascii="Times New Roman" w:hAnsi="Times New Roman"/>
          <w:b/>
          <w:bCs/>
          <w:sz w:val="24"/>
          <w:szCs w:val="24"/>
        </w:rPr>
        <w:t xml:space="preserve">2. </w:t>
      </w:r>
      <w:r w:rsidR="0036356B" w:rsidRPr="00DC4486">
        <w:rPr>
          <w:rFonts w:ascii="Times New Roman" w:hAnsi="Times New Roman"/>
          <w:b/>
          <w:bCs/>
          <w:sz w:val="24"/>
          <w:szCs w:val="24"/>
        </w:rPr>
        <w:t>Соха и топор</w:t>
      </w:r>
      <w:r w:rsidR="0036356B" w:rsidRPr="00DC4486">
        <w:rPr>
          <w:rFonts w:ascii="Times New Roman" w:hAnsi="Times New Roman"/>
          <w:noProof/>
          <w:sz w:val="24"/>
          <w:szCs w:val="24"/>
        </w:rPr>
        <w:t xml:space="preserve"> (4</w:t>
      </w:r>
      <w:r w:rsidR="0036356B" w:rsidRPr="00DC4486">
        <w:rPr>
          <w:rFonts w:ascii="Times New Roman" w:hAnsi="Times New Roman"/>
          <w:sz w:val="24"/>
          <w:szCs w:val="24"/>
        </w:rPr>
        <w:t xml:space="preserve"> ч)</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i/>
          <w:iCs/>
          <w:sz w:val="24"/>
          <w:szCs w:val="24"/>
        </w:rPr>
        <w:t>Основная идея: мудрая простота основных орудий труда рос</w:t>
      </w:r>
      <w:r w:rsidRPr="00DC4486">
        <w:rPr>
          <w:rFonts w:ascii="Times New Roman" w:hAnsi="Times New Roman"/>
          <w:i/>
          <w:iCs/>
          <w:sz w:val="24"/>
          <w:szCs w:val="24"/>
        </w:rPr>
        <w:softHyphen/>
        <w:t>сийской аграрной цивилизации находилась в согласии с суровой природно-географической и климатической средой, формировала свою эстетику труда и устойчивую привязанность россиян к про</w:t>
      </w:r>
      <w:r w:rsidRPr="00DC4486">
        <w:rPr>
          <w:rFonts w:ascii="Times New Roman" w:hAnsi="Times New Roman"/>
          <w:i/>
          <w:iCs/>
          <w:sz w:val="24"/>
          <w:szCs w:val="24"/>
        </w:rPr>
        <w:softHyphen/>
        <w:t xml:space="preserve">веренным на многовековом опыте технологиям, общинности и </w:t>
      </w:r>
      <w:proofErr w:type="spellStart"/>
      <w:r w:rsidRPr="00DC4486">
        <w:rPr>
          <w:rFonts w:ascii="Times New Roman" w:hAnsi="Times New Roman"/>
          <w:i/>
          <w:iCs/>
          <w:sz w:val="24"/>
          <w:szCs w:val="24"/>
        </w:rPr>
        <w:t>артельности</w:t>
      </w:r>
      <w:proofErr w:type="spellEnd"/>
      <w:r w:rsidRPr="00DC4486">
        <w:rPr>
          <w:rFonts w:ascii="Times New Roman" w:hAnsi="Times New Roman"/>
          <w:i/>
          <w:iCs/>
          <w:sz w:val="24"/>
          <w:szCs w:val="24"/>
        </w:rPr>
        <w:t xml:space="preserve"> как важнейшим гарантам созидания и успеха.</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t>Соха и топор как основные орудия труда российского крестья</w:t>
      </w:r>
      <w:r w:rsidRPr="00DC4486">
        <w:rPr>
          <w:rFonts w:ascii="Times New Roman" w:hAnsi="Times New Roman"/>
          <w:sz w:val="24"/>
          <w:szCs w:val="24"/>
        </w:rPr>
        <w:softHyphen/>
        <w:t>нина: их традиционное устройство, варианты конструкций, тру</w:t>
      </w:r>
      <w:r w:rsidRPr="00DC4486">
        <w:rPr>
          <w:rFonts w:ascii="Times New Roman" w:hAnsi="Times New Roman"/>
          <w:sz w:val="24"/>
          <w:szCs w:val="24"/>
        </w:rPr>
        <w:softHyphen/>
        <w:t>довые операции. Многофункциональность и универсальность сохи и топора. Приспособляемость к различной природной среде и материалу. Простота устройства и виртуозность трудовой техно</w:t>
      </w:r>
      <w:r w:rsidRPr="00DC4486">
        <w:rPr>
          <w:rFonts w:ascii="Times New Roman" w:hAnsi="Times New Roman"/>
          <w:sz w:val="24"/>
          <w:szCs w:val="24"/>
        </w:rPr>
        <w:softHyphen/>
        <w:t>логии.</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t>Труд пахаря и плотницкое дело определили устойчивый пере</w:t>
      </w:r>
      <w:r w:rsidRPr="00DC4486">
        <w:rPr>
          <w:rFonts w:ascii="Times New Roman" w:hAnsi="Times New Roman"/>
          <w:sz w:val="24"/>
          <w:szCs w:val="24"/>
        </w:rPr>
        <w:softHyphen/>
        <w:t>чень престижных трудовых качеств человека: выносливость, на</w:t>
      </w:r>
      <w:r w:rsidRPr="00DC4486">
        <w:rPr>
          <w:rFonts w:ascii="Times New Roman" w:hAnsi="Times New Roman"/>
          <w:sz w:val="24"/>
          <w:szCs w:val="24"/>
        </w:rPr>
        <w:softHyphen/>
        <w:t>блюдательность, добросовестность. Безусловная опора на опыт предыдущих поколений, полное доверие ему</w:t>
      </w:r>
      <w:r w:rsidRPr="00DC4486">
        <w:rPr>
          <w:rFonts w:ascii="Times New Roman" w:hAnsi="Times New Roman"/>
          <w:noProof/>
          <w:sz w:val="24"/>
          <w:szCs w:val="24"/>
        </w:rPr>
        <w:t xml:space="preserve"> -</w:t>
      </w:r>
      <w:r w:rsidRPr="00DC4486">
        <w:rPr>
          <w:rFonts w:ascii="Times New Roman" w:hAnsi="Times New Roman"/>
          <w:sz w:val="24"/>
          <w:szCs w:val="24"/>
        </w:rPr>
        <w:t xml:space="preserve"> основа мастерства пахаря и плотника. Общины и артели</w:t>
      </w:r>
      <w:r w:rsidRPr="00DC4486">
        <w:rPr>
          <w:rFonts w:ascii="Times New Roman" w:hAnsi="Times New Roman"/>
          <w:noProof/>
          <w:sz w:val="24"/>
          <w:szCs w:val="24"/>
        </w:rPr>
        <w:t xml:space="preserve"> -</w:t>
      </w:r>
      <w:r w:rsidRPr="00DC4486">
        <w:rPr>
          <w:rFonts w:ascii="Times New Roman" w:hAnsi="Times New Roman"/>
          <w:sz w:val="24"/>
          <w:szCs w:val="24"/>
        </w:rPr>
        <w:t xml:space="preserve"> первичные сообщества российской цивилизации, осуществляющие передачу производст</w:t>
      </w:r>
      <w:r w:rsidRPr="00DC4486">
        <w:rPr>
          <w:rFonts w:ascii="Times New Roman" w:hAnsi="Times New Roman"/>
          <w:sz w:val="24"/>
          <w:szCs w:val="24"/>
        </w:rPr>
        <w:softHyphen/>
        <w:t>венного опыта из поколения в поколение, хранители трудовой мудрости.</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t>Освящение труда с сохой и топором. Эстетика (красота) труда. Соха и топор в народных обычаях. Соха и топор в фольклоре, их метафорическое восприятие.</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i/>
          <w:iCs/>
          <w:sz w:val="24"/>
          <w:szCs w:val="24"/>
        </w:rPr>
        <w:t>Социокультурный ряд: опыт, мастерство, простота, муд</w:t>
      </w:r>
      <w:r w:rsidRPr="00DC4486">
        <w:rPr>
          <w:rFonts w:ascii="Times New Roman" w:hAnsi="Times New Roman"/>
          <w:i/>
          <w:iCs/>
          <w:sz w:val="24"/>
          <w:szCs w:val="24"/>
        </w:rPr>
        <w:softHyphen/>
        <w:t>рость, артель, община.</w:t>
      </w:r>
    </w:p>
    <w:p w:rsidR="0036356B" w:rsidRDefault="0036356B" w:rsidP="00710A56">
      <w:pPr>
        <w:spacing w:after="0" w:line="360" w:lineRule="auto"/>
        <w:jc w:val="both"/>
        <w:rPr>
          <w:rFonts w:ascii="Times New Roman" w:hAnsi="Times New Roman"/>
          <w:sz w:val="24"/>
          <w:szCs w:val="24"/>
        </w:rPr>
      </w:pPr>
      <w:r w:rsidRPr="00DC4486">
        <w:rPr>
          <w:rFonts w:ascii="Times New Roman" w:hAnsi="Times New Roman"/>
          <w:i/>
          <w:iCs/>
          <w:sz w:val="24"/>
          <w:szCs w:val="24"/>
        </w:rPr>
        <w:t>Дополнение к теме</w:t>
      </w:r>
      <w:r w:rsidRPr="00DC4486">
        <w:rPr>
          <w:rFonts w:ascii="Times New Roman" w:hAnsi="Times New Roman"/>
          <w:sz w:val="24"/>
          <w:szCs w:val="24"/>
        </w:rPr>
        <w:t xml:space="preserve"> предусматривает развитие основной идеи при знакомстве с бороной как еще одним примером практичности и приспособляемости традиционных орудий труда; с дере</w:t>
      </w:r>
      <w:r w:rsidRPr="00DC4486">
        <w:rPr>
          <w:rFonts w:ascii="Times New Roman" w:hAnsi="Times New Roman"/>
          <w:sz w:val="24"/>
          <w:szCs w:val="24"/>
        </w:rPr>
        <w:softHyphen/>
        <w:t>вянной церковью во имя Преображения на острове Кижи, в коей плотницкое мастерство достигло уровня высокого искусства; с бы</w:t>
      </w:r>
      <w:r w:rsidRPr="00DC4486">
        <w:rPr>
          <w:rFonts w:ascii="Times New Roman" w:hAnsi="Times New Roman"/>
          <w:sz w:val="24"/>
          <w:szCs w:val="24"/>
        </w:rPr>
        <w:softHyphen/>
        <w:t xml:space="preserve">линным образом </w:t>
      </w:r>
      <w:proofErr w:type="spellStart"/>
      <w:r w:rsidRPr="00DC4486">
        <w:rPr>
          <w:rFonts w:ascii="Times New Roman" w:hAnsi="Times New Roman"/>
          <w:sz w:val="24"/>
          <w:szCs w:val="24"/>
        </w:rPr>
        <w:t>Микулы</w:t>
      </w:r>
      <w:proofErr w:type="spellEnd"/>
      <w:r w:rsidRPr="00DC4486">
        <w:rPr>
          <w:rFonts w:ascii="Times New Roman" w:hAnsi="Times New Roman"/>
          <w:sz w:val="24"/>
          <w:szCs w:val="24"/>
        </w:rPr>
        <w:t xml:space="preserve"> </w:t>
      </w:r>
      <w:proofErr w:type="spellStart"/>
      <w:r w:rsidRPr="00DC4486">
        <w:rPr>
          <w:rFonts w:ascii="Times New Roman" w:hAnsi="Times New Roman"/>
          <w:sz w:val="24"/>
          <w:szCs w:val="24"/>
        </w:rPr>
        <w:t>Селяниновича</w:t>
      </w:r>
      <w:proofErr w:type="spellEnd"/>
      <w:r w:rsidRPr="00DC4486">
        <w:rPr>
          <w:rFonts w:ascii="Times New Roman" w:hAnsi="Times New Roman"/>
          <w:sz w:val="24"/>
          <w:szCs w:val="24"/>
        </w:rPr>
        <w:t>, где труд пахаря при</w:t>
      </w:r>
      <w:r w:rsidRPr="00DC4486">
        <w:rPr>
          <w:rFonts w:ascii="Times New Roman" w:hAnsi="Times New Roman"/>
          <w:sz w:val="24"/>
          <w:szCs w:val="24"/>
        </w:rPr>
        <w:softHyphen/>
        <w:t>равнен к богатырскому подвигу.</w:t>
      </w:r>
    </w:p>
    <w:p w:rsidR="00733CE8" w:rsidRPr="00DC4486" w:rsidRDefault="00733CE8" w:rsidP="00710A56">
      <w:pPr>
        <w:spacing w:after="0" w:line="360" w:lineRule="auto"/>
        <w:jc w:val="both"/>
        <w:rPr>
          <w:rFonts w:ascii="Times New Roman" w:hAnsi="Times New Roman"/>
          <w:sz w:val="24"/>
          <w:szCs w:val="24"/>
        </w:rPr>
      </w:pPr>
    </w:p>
    <w:p w:rsidR="0036356B" w:rsidRPr="00DC4486" w:rsidRDefault="00EB5FA9" w:rsidP="00710A56">
      <w:pPr>
        <w:spacing w:after="0" w:line="360" w:lineRule="auto"/>
        <w:jc w:val="both"/>
        <w:rPr>
          <w:rFonts w:ascii="Times New Roman" w:hAnsi="Times New Roman"/>
          <w:sz w:val="24"/>
          <w:szCs w:val="24"/>
        </w:rPr>
      </w:pPr>
      <w:r>
        <w:rPr>
          <w:rFonts w:ascii="Times New Roman" w:hAnsi="Times New Roman"/>
          <w:b/>
          <w:sz w:val="24"/>
          <w:szCs w:val="24"/>
        </w:rPr>
        <w:lastRenderedPageBreak/>
        <w:t xml:space="preserve">   </w:t>
      </w:r>
      <w:r w:rsidR="0036356B" w:rsidRPr="0036356B">
        <w:rPr>
          <w:rFonts w:ascii="Times New Roman" w:hAnsi="Times New Roman"/>
          <w:b/>
          <w:sz w:val="24"/>
          <w:szCs w:val="24"/>
        </w:rPr>
        <w:t>Тема</w:t>
      </w:r>
      <w:r w:rsidR="0036356B" w:rsidRPr="00DC4486">
        <w:rPr>
          <w:rFonts w:ascii="Times New Roman" w:hAnsi="Times New Roman"/>
          <w:b/>
          <w:bCs/>
          <w:sz w:val="24"/>
          <w:szCs w:val="24"/>
        </w:rPr>
        <w:t xml:space="preserve"> </w:t>
      </w:r>
      <w:r w:rsidR="0036356B">
        <w:rPr>
          <w:rFonts w:ascii="Times New Roman" w:hAnsi="Times New Roman"/>
          <w:b/>
          <w:bCs/>
          <w:sz w:val="24"/>
          <w:szCs w:val="24"/>
        </w:rPr>
        <w:t xml:space="preserve">3. </w:t>
      </w:r>
      <w:r w:rsidR="0036356B" w:rsidRPr="00DC4486">
        <w:rPr>
          <w:rFonts w:ascii="Times New Roman" w:hAnsi="Times New Roman"/>
          <w:b/>
          <w:bCs/>
          <w:sz w:val="24"/>
          <w:szCs w:val="24"/>
        </w:rPr>
        <w:t>Крестьянские хоромы</w:t>
      </w:r>
      <w:r w:rsidR="0036356B" w:rsidRPr="00DC4486">
        <w:rPr>
          <w:rFonts w:ascii="Times New Roman" w:hAnsi="Times New Roman"/>
          <w:noProof/>
          <w:sz w:val="24"/>
          <w:szCs w:val="24"/>
        </w:rPr>
        <w:t xml:space="preserve"> (4</w:t>
      </w:r>
      <w:r w:rsidR="0036356B" w:rsidRPr="00DC4486">
        <w:rPr>
          <w:rFonts w:ascii="Times New Roman" w:hAnsi="Times New Roman"/>
          <w:sz w:val="24"/>
          <w:szCs w:val="24"/>
        </w:rPr>
        <w:t xml:space="preserve"> ч)</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i/>
          <w:iCs/>
          <w:sz w:val="24"/>
          <w:szCs w:val="24"/>
        </w:rPr>
        <w:t>Основная идея: в традиционном русском домостроительстве и домоустройстве наиболее ярко видны истоки народных пред</w:t>
      </w:r>
      <w:r w:rsidRPr="00DC4486">
        <w:rPr>
          <w:rFonts w:ascii="Times New Roman" w:hAnsi="Times New Roman"/>
          <w:i/>
          <w:iCs/>
          <w:sz w:val="24"/>
          <w:szCs w:val="24"/>
        </w:rPr>
        <w:softHyphen/>
        <w:t>ставлений о семье как важнейшей ценности человеческого бы</w:t>
      </w:r>
      <w:r w:rsidRPr="00DC4486">
        <w:rPr>
          <w:rFonts w:ascii="Times New Roman" w:hAnsi="Times New Roman"/>
          <w:i/>
          <w:iCs/>
          <w:sz w:val="24"/>
          <w:szCs w:val="24"/>
        </w:rPr>
        <w:softHyphen/>
        <w:t>тия и жизненном укладе, в основе которого должен быть иерар</w:t>
      </w:r>
      <w:r w:rsidRPr="00DC4486">
        <w:rPr>
          <w:rFonts w:ascii="Times New Roman" w:hAnsi="Times New Roman"/>
          <w:i/>
          <w:iCs/>
          <w:sz w:val="24"/>
          <w:szCs w:val="24"/>
        </w:rPr>
        <w:softHyphen/>
        <w:t>хический порядок и лад между домочадцами и согласие с Богом.</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t>Состав и конструктивные особенности крестьянских хором: изба, двор, сени, зимовка, подклет, хлев, поветь, сеновал, взвоз и др. Оптимальное объединение под одной крышей хозяйственных и жилых помещений. Функциональное распределение простран</w:t>
      </w:r>
      <w:r w:rsidRPr="00DC4486">
        <w:rPr>
          <w:rFonts w:ascii="Times New Roman" w:hAnsi="Times New Roman"/>
          <w:sz w:val="24"/>
          <w:szCs w:val="24"/>
        </w:rPr>
        <w:softHyphen/>
        <w:t>ства крестьянского жилища по принципу: для каждого дела свое место</w:t>
      </w:r>
      <w:r w:rsidRPr="00DC4486">
        <w:rPr>
          <w:rFonts w:ascii="Times New Roman" w:hAnsi="Times New Roman"/>
          <w:noProof/>
          <w:sz w:val="24"/>
          <w:szCs w:val="24"/>
        </w:rPr>
        <w:t xml:space="preserve"> -</w:t>
      </w:r>
      <w:r w:rsidRPr="00DC4486">
        <w:rPr>
          <w:rFonts w:ascii="Times New Roman" w:hAnsi="Times New Roman"/>
          <w:sz w:val="24"/>
          <w:szCs w:val="24"/>
        </w:rPr>
        <w:t xml:space="preserve"> и для труда земного, и для труда души.</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t>Основные черты этики семейно-бытовых отношений. Распре</w:t>
      </w:r>
      <w:r w:rsidRPr="00DC4486">
        <w:rPr>
          <w:rFonts w:ascii="Times New Roman" w:hAnsi="Times New Roman"/>
          <w:sz w:val="24"/>
          <w:szCs w:val="24"/>
        </w:rPr>
        <w:softHyphen/>
        <w:t>деление обязанностей между поколениями, мужчинами и жен</w:t>
      </w:r>
      <w:r w:rsidRPr="00DC4486">
        <w:rPr>
          <w:rFonts w:ascii="Times New Roman" w:hAnsi="Times New Roman"/>
          <w:sz w:val="24"/>
          <w:szCs w:val="24"/>
        </w:rPr>
        <w:softHyphen/>
        <w:t>щинами, родственниками по принципу: для каждого</w:t>
      </w:r>
      <w:r w:rsidRPr="00DC4486">
        <w:rPr>
          <w:rFonts w:ascii="Times New Roman" w:hAnsi="Times New Roman"/>
          <w:noProof/>
          <w:sz w:val="24"/>
          <w:szCs w:val="24"/>
        </w:rPr>
        <w:t xml:space="preserve"> -</w:t>
      </w:r>
      <w:r w:rsidRPr="00DC4486">
        <w:rPr>
          <w:rFonts w:ascii="Times New Roman" w:hAnsi="Times New Roman"/>
          <w:sz w:val="24"/>
          <w:szCs w:val="24"/>
        </w:rPr>
        <w:t xml:space="preserve"> свое дело, в доме лишних нет. Ответственность мужчины за достаток и за</w:t>
      </w:r>
      <w:r w:rsidRPr="00DC4486">
        <w:rPr>
          <w:rFonts w:ascii="Times New Roman" w:hAnsi="Times New Roman"/>
          <w:sz w:val="24"/>
          <w:szCs w:val="24"/>
        </w:rPr>
        <w:softHyphen/>
        <w:t>щиту интересов семьи. Ответственность женщины за чистоту и порядок. Идеальная основа разумного домостроительства</w:t>
      </w:r>
      <w:r w:rsidRPr="00DC4486">
        <w:rPr>
          <w:rFonts w:ascii="Times New Roman" w:hAnsi="Times New Roman"/>
          <w:noProof/>
          <w:sz w:val="24"/>
          <w:szCs w:val="24"/>
        </w:rPr>
        <w:t xml:space="preserve"> -</w:t>
      </w:r>
      <w:r w:rsidRPr="00DC4486">
        <w:rPr>
          <w:rFonts w:ascii="Times New Roman" w:hAnsi="Times New Roman"/>
          <w:sz w:val="24"/>
          <w:szCs w:val="24"/>
        </w:rPr>
        <w:t xml:space="preserve"> лад с людьми и согласие с Богом.</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t>Эстетика крестьянского жилища. Близость форм, материалов и сюжетов к природе. Чувство меры.</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t>Изба</w:t>
      </w:r>
      <w:r w:rsidRPr="00DC4486">
        <w:rPr>
          <w:rFonts w:ascii="Times New Roman" w:hAnsi="Times New Roman"/>
          <w:noProof/>
          <w:sz w:val="24"/>
          <w:szCs w:val="24"/>
        </w:rPr>
        <w:t xml:space="preserve"> -</w:t>
      </w:r>
      <w:r w:rsidRPr="00DC4486">
        <w:rPr>
          <w:rFonts w:ascii="Times New Roman" w:hAnsi="Times New Roman"/>
          <w:sz w:val="24"/>
          <w:szCs w:val="24"/>
        </w:rPr>
        <w:t xml:space="preserve"> освященный мир (иконы, рисунки райских птиц и цве</w:t>
      </w:r>
      <w:r w:rsidRPr="00DC4486">
        <w:rPr>
          <w:rFonts w:ascii="Times New Roman" w:hAnsi="Times New Roman"/>
          <w:sz w:val="24"/>
          <w:szCs w:val="24"/>
        </w:rPr>
        <w:softHyphen/>
        <w:t xml:space="preserve">тов, книги и т.п.). Дом как корабль спасения. Отражение </w:t>
      </w:r>
      <w:proofErr w:type="spellStart"/>
      <w:r w:rsidRPr="00DC4486">
        <w:rPr>
          <w:rFonts w:ascii="Times New Roman" w:hAnsi="Times New Roman"/>
          <w:sz w:val="24"/>
          <w:szCs w:val="24"/>
        </w:rPr>
        <w:t>трехчастности</w:t>
      </w:r>
      <w:proofErr w:type="spellEnd"/>
      <w:r w:rsidRPr="00DC4486">
        <w:rPr>
          <w:rFonts w:ascii="Times New Roman" w:hAnsi="Times New Roman"/>
          <w:sz w:val="24"/>
          <w:szCs w:val="24"/>
        </w:rPr>
        <w:t xml:space="preserve"> Вселенной в устройстве крестьянского дома. Традицион</w:t>
      </w:r>
      <w:r w:rsidRPr="00DC4486">
        <w:rPr>
          <w:rFonts w:ascii="Times New Roman" w:hAnsi="Times New Roman"/>
          <w:sz w:val="24"/>
          <w:szCs w:val="24"/>
        </w:rPr>
        <w:softHyphen/>
        <w:t>ные мифологические взгляды, на жилище и его невидимых обитателей.</w:t>
      </w:r>
    </w:p>
    <w:p w:rsidR="0036356B" w:rsidRPr="00DC4486" w:rsidRDefault="0036356B" w:rsidP="00710A56">
      <w:pPr>
        <w:spacing w:after="0" w:line="360" w:lineRule="auto"/>
        <w:jc w:val="both"/>
        <w:rPr>
          <w:rFonts w:ascii="Times New Roman" w:hAnsi="Times New Roman"/>
          <w:sz w:val="24"/>
          <w:szCs w:val="24"/>
        </w:rPr>
      </w:pPr>
      <w:proofErr w:type="spellStart"/>
      <w:r w:rsidRPr="00DC4486">
        <w:rPr>
          <w:rFonts w:ascii="Times New Roman" w:hAnsi="Times New Roman"/>
          <w:i/>
          <w:iCs/>
          <w:sz w:val="24"/>
          <w:szCs w:val="24"/>
        </w:rPr>
        <w:t>Социокулътурный</w:t>
      </w:r>
      <w:proofErr w:type="spellEnd"/>
      <w:r w:rsidRPr="00DC4486">
        <w:rPr>
          <w:rFonts w:ascii="Times New Roman" w:hAnsi="Times New Roman"/>
          <w:i/>
          <w:iCs/>
          <w:sz w:val="24"/>
          <w:szCs w:val="24"/>
        </w:rPr>
        <w:t xml:space="preserve"> ряд: хоромы, мера, лад, согласие, освящен</w:t>
      </w:r>
      <w:r w:rsidRPr="00DC4486">
        <w:rPr>
          <w:rFonts w:ascii="Times New Roman" w:hAnsi="Times New Roman"/>
          <w:i/>
          <w:iCs/>
          <w:sz w:val="24"/>
          <w:szCs w:val="24"/>
        </w:rPr>
        <w:softHyphen/>
        <w:t xml:space="preserve">ный мир, разумное </w:t>
      </w:r>
      <w:proofErr w:type="spellStart"/>
      <w:r w:rsidRPr="00DC4486">
        <w:rPr>
          <w:rFonts w:ascii="Times New Roman" w:hAnsi="Times New Roman"/>
          <w:i/>
          <w:iCs/>
          <w:sz w:val="24"/>
          <w:szCs w:val="24"/>
        </w:rPr>
        <w:t>домоустроительство</w:t>
      </w:r>
      <w:proofErr w:type="spellEnd"/>
      <w:r w:rsidRPr="00DC4486">
        <w:rPr>
          <w:rFonts w:ascii="Times New Roman" w:hAnsi="Times New Roman"/>
          <w:i/>
          <w:iCs/>
          <w:sz w:val="24"/>
          <w:szCs w:val="24"/>
        </w:rPr>
        <w:t>.</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i/>
          <w:iCs/>
          <w:sz w:val="24"/>
          <w:szCs w:val="24"/>
        </w:rPr>
        <w:t>Дополнение к теме</w:t>
      </w:r>
      <w:r w:rsidRPr="00DC4486">
        <w:rPr>
          <w:rFonts w:ascii="Times New Roman" w:hAnsi="Times New Roman"/>
          <w:sz w:val="24"/>
          <w:szCs w:val="24"/>
        </w:rPr>
        <w:t xml:space="preserve"> предусматривает развитие основной идеи посредством знакомства с топографией русской деревни, для ко</w:t>
      </w:r>
      <w:r w:rsidRPr="00DC4486">
        <w:rPr>
          <w:rFonts w:ascii="Times New Roman" w:hAnsi="Times New Roman"/>
          <w:sz w:val="24"/>
          <w:szCs w:val="24"/>
        </w:rPr>
        <w:softHyphen/>
        <w:t>торой была характерна разумная организация пространства и для каждого дела и праздника было свое место; со старинной тради</w:t>
      </w:r>
      <w:r w:rsidRPr="00DC4486">
        <w:rPr>
          <w:rFonts w:ascii="Times New Roman" w:hAnsi="Times New Roman"/>
          <w:sz w:val="24"/>
          <w:szCs w:val="24"/>
        </w:rPr>
        <w:softHyphen/>
        <w:t>цией помочей, когда помощь нуждающемуся становилась трудом для рук, но праздником для души, согласием с совестью; с миром и волостью, существование которого было жизненной необходи</w:t>
      </w:r>
      <w:r w:rsidRPr="00DC4486">
        <w:rPr>
          <w:rFonts w:ascii="Times New Roman" w:hAnsi="Times New Roman"/>
          <w:sz w:val="24"/>
          <w:szCs w:val="24"/>
        </w:rPr>
        <w:softHyphen/>
        <w:t>мостью для большинства россиян в прошлом.</w:t>
      </w:r>
    </w:p>
    <w:p w:rsidR="0036356B" w:rsidRPr="00DC4486" w:rsidRDefault="00EB5FA9" w:rsidP="00710A56">
      <w:pPr>
        <w:spacing w:after="0" w:line="360" w:lineRule="auto"/>
        <w:jc w:val="both"/>
        <w:rPr>
          <w:rFonts w:ascii="Times New Roman" w:hAnsi="Times New Roman"/>
          <w:sz w:val="24"/>
          <w:szCs w:val="24"/>
        </w:rPr>
      </w:pPr>
      <w:r>
        <w:rPr>
          <w:rFonts w:ascii="Times New Roman" w:hAnsi="Times New Roman"/>
          <w:b/>
          <w:sz w:val="24"/>
          <w:szCs w:val="24"/>
        </w:rPr>
        <w:t xml:space="preserve">   </w:t>
      </w:r>
      <w:r w:rsidR="0036356B" w:rsidRPr="0036356B">
        <w:rPr>
          <w:rFonts w:ascii="Times New Roman" w:hAnsi="Times New Roman"/>
          <w:b/>
          <w:sz w:val="24"/>
          <w:szCs w:val="24"/>
        </w:rPr>
        <w:t>Тема</w:t>
      </w:r>
      <w:r w:rsidR="0036356B" w:rsidRPr="00DC4486">
        <w:rPr>
          <w:rFonts w:ascii="Times New Roman" w:hAnsi="Times New Roman"/>
          <w:b/>
          <w:bCs/>
          <w:sz w:val="24"/>
          <w:szCs w:val="24"/>
        </w:rPr>
        <w:t xml:space="preserve"> </w:t>
      </w:r>
      <w:r w:rsidR="0036356B">
        <w:rPr>
          <w:rFonts w:ascii="Times New Roman" w:hAnsi="Times New Roman"/>
          <w:b/>
          <w:bCs/>
          <w:sz w:val="24"/>
          <w:szCs w:val="24"/>
        </w:rPr>
        <w:t xml:space="preserve">4. </w:t>
      </w:r>
      <w:r w:rsidR="0036356B" w:rsidRPr="00DC4486">
        <w:rPr>
          <w:rFonts w:ascii="Times New Roman" w:hAnsi="Times New Roman"/>
          <w:b/>
          <w:bCs/>
          <w:sz w:val="24"/>
          <w:szCs w:val="24"/>
        </w:rPr>
        <w:t>Соловки</w:t>
      </w:r>
      <w:r w:rsidR="0036356B" w:rsidRPr="00DC4486">
        <w:rPr>
          <w:rFonts w:ascii="Times New Roman" w:hAnsi="Times New Roman"/>
          <w:noProof/>
          <w:sz w:val="24"/>
          <w:szCs w:val="24"/>
        </w:rPr>
        <w:t xml:space="preserve"> (5</w:t>
      </w:r>
      <w:r w:rsidR="0036356B">
        <w:rPr>
          <w:rFonts w:ascii="Times New Roman" w:hAnsi="Times New Roman"/>
          <w:sz w:val="24"/>
          <w:szCs w:val="24"/>
        </w:rPr>
        <w:t xml:space="preserve"> ч</w:t>
      </w:r>
      <w:r w:rsidR="0036356B" w:rsidRPr="00DC4486">
        <w:rPr>
          <w:rFonts w:ascii="Times New Roman" w:hAnsi="Times New Roman"/>
          <w:sz w:val="24"/>
          <w:szCs w:val="24"/>
        </w:rPr>
        <w:t>)</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i/>
          <w:iCs/>
          <w:sz w:val="24"/>
          <w:szCs w:val="24"/>
        </w:rPr>
        <w:t>Основная идея: созданный и обустроенный на далекой север</w:t>
      </w:r>
      <w:r w:rsidRPr="00DC4486">
        <w:rPr>
          <w:rFonts w:ascii="Times New Roman" w:hAnsi="Times New Roman"/>
          <w:i/>
          <w:iCs/>
          <w:sz w:val="24"/>
          <w:szCs w:val="24"/>
        </w:rPr>
        <w:softHyphen/>
        <w:t xml:space="preserve">ной окраине островной Соловецкий </w:t>
      </w:r>
      <w:proofErr w:type="spellStart"/>
      <w:r w:rsidRPr="00DC4486">
        <w:rPr>
          <w:rFonts w:ascii="Times New Roman" w:hAnsi="Times New Roman"/>
          <w:i/>
          <w:iCs/>
          <w:sz w:val="24"/>
          <w:szCs w:val="24"/>
        </w:rPr>
        <w:t>Спасо</w:t>
      </w:r>
      <w:proofErr w:type="spellEnd"/>
      <w:r w:rsidRPr="00DC4486">
        <w:rPr>
          <w:rFonts w:ascii="Times New Roman" w:hAnsi="Times New Roman"/>
          <w:i/>
          <w:iCs/>
          <w:sz w:val="24"/>
          <w:szCs w:val="24"/>
        </w:rPr>
        <w:t>-Преображенский мо</w:t>
      </w:r>
      <w:r w:rsidRPr="00DC4486">
        <w:rPr>
          <w:rFonts w:ascii="Times New Roman" w:hAnsi="Times New Roman"/>
          <w:i/>
          <w:iCs/>
          <w:sz w:val="24"/>
          <w:szCs w:val="24"/>
        </w:rPr>
        <w:softHyphen/>
        <w:t>настырь был как бы живым напоминанием о евангельском чуде преображения и тем самым придавал многовековому освоению огромных просторов России высокий духовный смысл.</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t>Основные вехи в становлении Соловецкого монастыря. Пре</w:t>
      </w:r>
      <w:r w:rsidRPr="00DC4486">
        <w:rPr>
          <w:rFonts w:ascii="Times New Roman" w:hAnsi="Times New Roman"/>
          <w:sz w:val="24"/>
          <w:szCs w:val="24"/>
        </w:rPr>
        <w:softHyphen/>
        <w:t xml:space="preserve">подобные Зосима, </w:t>
      </w:r>
      <w:proofErr w:type="spellStart"/>
      <w:r w:rsidRPr="00DC4486">
        <w:rPr>
          <w:rFonts w:ascii="Times New Roman" w:hAnsi="Times New Roman"/>
          <w:sz w:val="24"/>
          <w:szCs w:val="24"/>
        </w:rPr>
        <w:t>Савватий</w:t>
      </w:r>
      <w:proofErr w:type="spellEnd"/>
      <w:r w:rsidRPr="00DC4486">
        <w:rPr>
          <w:rFonts w:ascii="Times New Roman" w:hAnsi="Times New Roman"/>
          <w:sz w:val="24"/>
          <w:szCs w:val="24"/>
        </w:rPr>
        <w:t xml:space="preserve"> и Герман Соловецкие. Выдающаяся хозяйственная деятельность и духовное подвижничество игумена Филиппа, впоследствии митрополита Московского и всея Руси, священномученика. Участие </w:t>
      </w:r>
      <w:r w:rsidRPr="00DC4486">
        <w:rPr>
          <w:rFonts w:ascii="Times New Roman" w:hAnsi="Times New Roman"/>
          <w:sz w:val="24"/>
          <w:szCs w:val="24"/>
        </w:rPr>
        <w:lastRenderedPageBreak/>
        <w:t xml:space="preserve">в устроении </w:t>
      </w:r>
      <w:proofErr w:type="spellStart"/>
      <w:r w:rsidRPr="00DC4486">
        <w:rPr>
          <w:rFonts w:ascii="Times New Roman" w:hAnsi="Times New Roman"/>
          <w:sz w:val="24"/>
          <w:szCs w:val="24"/>
        </w:rPr>
        <w:t>Соловецкой</w:t>
      </w:r>
      <w:proofErr w:type="spellEnd"/>
      <w:r w:rsidRPr="00DC4486">
        <w:rPr>
          <w:rFonts w:ascii="Times New Roman" w:hAnsi="Times New Roman"/>
          <w:sz w:val="24"/>
          <w:szCs w:val="24"/>
        </w:rPr>
        <w:t xml:space="preserve"> обители вкладчиков, паломников и </w:t>
      </w:r>
      <w:proofErr w:type="spellStart"/>
      <w:r w:rsidRPr="00DC4486">
        <w:rPr>
          <w:rFonts w:ascii="Times New Roman" w:hAnsi="Times New Roman"/>
          <w:sz w:val="24"/>
          <w:szCs w:val="24"/>
        </w:rPr>
        <w:t>трудников</w:t>
      </w:r>
      <w:proofErr w:type="spellEnd"/>
      <w:r w:rsidRPr="00DC4486">
        <w:rPr>
          <w:rFonts w:ascii="Times New Roman" w:hAnsi="Times New Roman"/>
          <w:sz w:val="24"/>
          <w:szCs w:val="24"/>
        </w:rPr>
        <w:t xml:space="preserve"> со всей России. Обществен</w:t>
      </w:r>
      <w:r w:rsidRPr="00DC4486">
        <w:rPr>
          <w:rFonts w:ascii="Times New Roman" w:hAnsi="Times New Roman"/>
          <w:sz w:val="24"/>
          <w:szCs w:val="24"/>
        </w:rPr>
        <w:softHyphen/>
        <w:t>ное служение братии Соловецкого монастыря.</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t>Храмы и постройки Соловецкого монастыря, крепостные сте</w:t>
      </w:r>
      <w:r w:rsidRPr="00DC4486">
        <w:rPr>
          <w:rFonts w:ascii="Times New Roman" w:hAnsi="Times New Roman"/>
          <w:sz w:val="24"/>
          <w:szCs w:val="24"/>
        </w:rPr>
        <w:softHyphen/>
        <w:t>ны, скиты, каналы, маяки, ботанический сад, дамбы, сухой док. Уникальный опыт разумного и бережного использования даров природы в экстремальных условиях Севера. Всероссийское зна</w:t>
      </w:r>
      <w:r w:rsidRPr="00DC4486">
        <w:rPr>
          <w:rFonts w:ascii="Times New Roman" w:hAnsi="Times New Roman"/>
          <w:sz w:val="24"/>
          <w:szCs w:val="24"/>
        </w:rPr>
        <w:softHyphen/>
        <w:t>чение духовной, хозяйственной и экологической практики Соло</w:t>
      </w:r>
      <w:r w:rsidRPr="00DC4486">
        <w:rPr>
          <w:rFonts w:ascii="Times New Roman" w:hAnsi="Times New Roman"/>
          <w:sz w:val="24"/>
          <w:szCs w:val="24"/>
        </w:rPr>
        <w:softHyphen/>
        <w:t>вецкого монастыря.</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t xml:space="preserve">Евангельская идея Преображения в истории </w:t>
      </w:r>
      <w:proofErr w:type="spellStart"/>
      <w:r w:rsidRPr="00DC4486">
        <w:rPr>
          <w:rFonts w:ascii="Times New Roman" w:hAnsi="Times New Roman"/>
          <w:sz w:val="24"/>
          <w:szCs w:val="24"/>
        </w:rPr>
        <w:t>Соловков</w:t>
      </w:r>
      <w:proofErr w:type="spellEnd"/>
      <w:r w:rsidRPr="00DC4486">
        <w:rPr>
          <w:rFonts w:ascii="Times New Roman" w:hAnsi="Times New Roman"/>
          <w:sz w:val="24"/>
          <w:szCs w:val="24"/>
        </w:rPr>
        <w:t xml:space="preserve">: опыт заселения, освоения и преображения земель; опыт </w:t>
      </w:r>
      <w:proofErr w:type="spellStart"/>
      <w:r w:rsidRPr="00DC4486">
        <w:rPr>
          <w:rFonts w:ascii="Times New Roman" w:hAnsi="Times New Roman"/>
          <w:sz w:val="24"/>
          <w:szCs w:val="24"/>
        </w:rPr>
        <w:t>умирения</w:t>
      </w:r>
      <w:proofErr w:type="spellEnd"/>
      <w:r w:rsidRPr="00DC4486">
        <w:rPr>
          <w:rFonts w:ascii="Times New Roman" w:hAnsi="Times New Roman"/>
          <w:sz w:val="24"/>
          <w:szCs w:val="24"/>
        </w:rPr>
        <w:t xml:space="preserve"> и преображения моря-океана; опыт внутреннего преображения лю</w:t>
      </w:r>
      <w:r w:rsidRPr="00DC4486">
        <w:rPr>
          <w:rFonts w:ascii="Times New Roman" w:hAnsi="Times New Roman"/>
          <w:sz w:val="24"/>
          <w:szCs w:val="24"/>
        </w:rPr>
        <w:softHyphen/>
        <w:t xml:space="preserve">дей под воздействием </w:t>
      </w:r>
      <w:proofErr w:type="spellStart"/>
      <w:r w:rsidRPr="00DC4486">
        <w:rPr>
          <w:rFonts w:ascii="Times New Roman" w:hAnsi="Times New Roman"/>
          <w:sz w:val="24"/>
          <w:szCs w:val="24"/>
        </w:rPr>
        <w:t>соловецких</w:t>
      </w:r>
      <w:proofErr w:type="spellEnd"/>
      <w:r w:rsidRPr="00DC4486">
        <w:rPr>
          <w:rFonts w:ascii="Times New Roman" w:hAnsi="Times New Roman"/>
          <w:sz w:val="24"/>
          <w:szCs w:val="24"/>
        </w:rPr>
        <w:t xml:space="preserve"> святынь.</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i/>
          <w:iCs/>
          <w:sz w:val="24"/>
          <w:szCs w:val="24"/>
        </w:rPr>
        <w:t>Социокультурный ряд: монастырь, скит, братия, паломники, умирание, преображение.</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i/>
          <w:iCs/>
          <w:sz w:val="24"/>
          <w:szCs w:val="24"/>
        </w:rPr>
        <w:t>Дополнение к теме</w:t>
      </w:r>
      <w:r w:rsidRPr="00DC4486">
        <w:rPr>
          <w:rFonts w:ascii="Times New Roman" w:hAnsi="Times New Roman"/>
          <w:sz w:val="24"/>
          <w:szCs w:val="24"/>
        </w:rPr>
        <w:t xml:space="preserve"> расширяет восприятие основной идеи, пред</w:t>
      </w:r>
      <w:r w:rsidRPr="00DC4486">
        <w:rPr>
          <w:rFonts w:ascii="Times New Roman" w:hAnsi="Times New Roman"/>
          <w:sz w:val="24"/>
          <w:szCs w:val="24"/>
        </w:rPr>
        <w:softHyphen/>
        <w:t>лагая познакомиться с деятельностью русских землепроходцев и мореходов, не только разведывавших новые земли, но и включав</w:t>
      </w:r>
      <w:r w:rsidRPr="00DC4486">
        <w:rPr>
          <w:rFonts w:ascii="Times New Roman" w:hAnsi="Times New Roman"/>
          <w:sz w:val="24"/>
          <w:szCs w:val="24"/>
        </w:rPr>
        <w:softHyphen/>
        <w:t>ших их в круг ценностей российской цивилизации; с отцами-пус</w:t>
      </w:r>
      <w:r w:rsidRPr="00DC4486">
        <w:rPr>
          <w:rFonts w:ascii="Times New Roman" w:hAnsi="Times New Roman"/>
          <w:sz w:val="24"/>
          <w:szCs w:val="24"/>
        </w:rPr>
        <w:softHyphen/>
        <w:t>тынниками, напоминавшими об особой важности освоения и пре</w:t>
      </w:r>
      <w:r w:rsidRPr="00DC4486">
        <w:rPr>
          <w:rFonts w:ascii="Times New Roman" w:hAnsi="Times New Roman"/>
          <w:sz w:val="24"/>
          <w:szCs w:val="24"/>
        </w:rPr>
        <w:softHyphen/>
        <w:t>ображения своего внутреннего мира.</w:t>
      </w:r>
    </w:p>
    <w:p w:rsidR="0036356B" w:rsidRPr="00DC4486" w:rsidRDefault="00EB5FA9" w:rsidP="00710A56">
      <w:pPr>
        <w:spacing w:after="0" w:line="360" w:lineRule="auto"/>
        <w:jc w:val="both"/>
        <w:rPr>
          <w:rFonts w:ascii="Times New Roman" w:hAnsi="Times New Roman"/>
          <w:sz w:val="24"/>
          <w:szCs w:val="24"/>
        </w:rPr>
      </w:pPr>
      <w:r>
        <w:rPr>
          <w:rFonts w:ascii="Times New Roman" w:hAnsi="Times New Roman"/>
          <w:b/>
          <w:sz w:val="24"/>
          <w:szCs w:val="24"/>
        </w:rPr>
        <w:t xml:space="preserve">   </w:t>
      </w:r>
      <w:r w:rsidR="0036356B" w:rsidRPr="0036356B">
        <w:rPr>
          <w:rFonts w:ascii="Times New Roman" w:hAnsi="Times New Roman"/>
          <w:b/>
          <w:sz w:val="24"/>
          <w:szCs w:val="24"/>
        </w:rPr>
        <w:t>Тема</w:t>
      </w:r>
      <w:r w:rsidR="0036356B" w:rsidRPr="00DC4486">
        <w:rPr>
          <w:rFonts w:ascii="Times New Roman" w:hAnsi="Times New Roman"/>
          <w:b/>
          <w:bCs/>
          <w:sz w:val="24"/>
          <w:szCs w:val="24"/>
        </w:rPr>
        <w:t xml:space="preserve"> </w:t>
      </w:r>
      <w:r w:rsidR="0036356B">
        <w:rPr>
          <w:rFonts w:ascii="Times New Roman" w:hAnsi="Times New Roman"/>
          <w:b/>
          <w:bCs/>
          <w:sz w:val="24"/>
          <w:szCs w:val="24"/>
        </w:rPr>
        <w:t xml:space="preserve">5. </w:t>
      </w:r>
      <w:r w:rsidR="0036356B" w:rsidRPr="00DC4486">
        <w:rPr>
          <w:rFonts w:ascii="Times New Roman" w:hAnsi="Times New Roman"/>
          <w:b/>
          <w:bCs/>
          <w:sz w:val="24"/>
          <w:szCs w:val="24"/>
        </w:rPr>
        <w:t>Храм Покрова на Нерли</w:t>
      </w:r>
      <w:r w:rsidR="0036356B" w:rsidRPr="00DC4486">
        <w:rPr>
          <w:rFonts w:ascii="Times New Roman" w:hAnsi="Times New Roman"/>
          <w:noProof/>
          <w:sz w:val="24"/>
          <w:szCs w:val="24"/>
        </w:rPr>
        <w:t xml:space="preserve"> (5</w:t>
      </w:r>
      <w:r w:rsidR="0036356B" w:rsidRPr="00DC4486">
        <w:rPr>
          <w:rFonts w:ascii="Times New Roman" w:hAnsi="Times New Roman"/>
          <w:sz w:val="24"/>
          <w:szCs w:val="24"/>
        </w:rPr>
        <w:t xml:space="preserve"> ч)</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i/>
          <w:iCs/>
          <w:sz w:val="24"/>
          <w:szCs w:val="24"/>
        </w:rPr>
        <w:t>Основная идея: храм на реке Нерли, первый на Руси храм во имя Покрова Божией Матери, стал символом той гармонии между миром духовным, природным и рукотворным, к которой, как к идеалу, стремилась изначально русская культура.</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t>Храм во имя Покрова Божией Матери на Нерли (1165г.)- древ</w:t>
      </w:r>
      <w:r w:rsidRPr="00DC4486">
        <w:rPr>
          <w:rFonts w:ascii="Times New Roman" w:hAnsi="Times New Roman"/>
          <w:sz w:val="24"/>
          <w:szCs w:val="24"/>
        </w:rPr>
        <w:softHyphen/>
        <w:t xml:space="preserve">нейший памятник отечественного </w:t>
      </w:r>
      <w:proofErr w:type="spellStart"/>
      <w:r w:rsidRPr="00DC4486">
        <w:rPr>
          <w:rFonts w:ascii="Times New Roman" w:hAnsi="Times New Roman"/>
          <w:sz w:val="24"/>
          <w:szCs w:val="24"/>
        </w:rPr>
        <w:t>храмостроительства</w:t>
      </w:r>
      <w:proofErr w:type="spellEnd"/>
      <w:r w:rsidRPr="00DC4486">
        <w:rPr>
          <w:rFonts w:ascii="Times New Roman" w:hAnsi="Times New Roman"/>
          <w:sz w:val="24"/>
          <w:szCs w:val="24"/>
        </w:rPr>
        <w:t xml:space="preserve">. Князь Андрей </w:t>
      </w:r>
      <w:proofErr w:type="spellStart"/>
      <w:r w:rsidRPr="00DC4486">
        <w:rPr>
          <w:rFonts w:ascii="Times New Roman" w:hAnsi="Times New Roman"/>
          <w:sz w:val="24"/>
          <w:szCs w:val="24"/>
        </w:rPr>
        <w:t>Боголюбский</w:t>
      </w:r>
      <w:proofErr w:type="spellEnd"/>
      <w:r w:rsidRPr="00DC4486">
        <w:rPr>
          <w:rFonts w:ascii="Times New Roman" w:hAnsi="Times New Roman"/>
          <w:sz w:val="24"/>
          <w:szCs w:val="24"/>
        </w:rPr>
        <w:t xml:space="preserve"> и духовный мир его эпохи.</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t xml:space="preserve">Архитектурные особенности храма Покрова на Нерли: белый цвет, вертикально вытянутые формы, </w:t>
      </w:r>
      <w:proofErr w:type="spellStart"/>
      <w:r w:rsidRPr="00DC4486">
        <w:rPr>
          <w:rFonts w:ascii="Times New Roman" w:hAnsi="Times New Roman"/>
          <w:sz w:val="24"/>
          <w:szCs w:val="24"/>
        </w:rPr>
        <w:t>аркатурный</w:t>
      </w:r>
      <w:proofErr w:type="spellEnd"/>
      <w:r w:rsidRPr="00DC4486">
        <w:rPr>
          <w:rFonts w:ascii="Times New Roman" w:hAnsi="Times New Roman"/>
          <w:sz w:val="24"/>
          <w:szCs w:val="24"/>
        </w:rPr>
        <w:t xml:space="preserve"> пояс, белока</w:t>
      </w:r>
      <w:r w:rsidRPr="00DC4486">
        <w:rPr>
          <w:rFonts w:ascii="Times New Roman" w:hAnsi="Times New Roman"/>
          <w:sz w:val="24"/>
          <w:szCs w:val="24"/>
        </w:rPr>
        <w:softHyphen/>
        <w:t>менные рельефы, гармония с окружающим ландшафтом.</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t>Храм Покрова на Нерли и церковное предание о заступниче</w:t>
      </w:r>
      <w:r w:rsidRPr="00DC4486">
        <w:rPr>
          <w:rFonts w:ascii="Times New Roman" w:hAnsi="Times New Roman"/>
          <w:sz w:val="24"/>
          <w:szCs w:val="24"/>
        </w:rPr>
        <w:softHyphen/>
        <w:t>стве Божией Матери. Праздник Покрова Божией Матери на Руси. Покров</w:t>
      </w:r>
      <w:r w:rsidRPr="00DC4486">
        <w:rPr>
          <w:rFonts w:ascii="Times New Roman" w:hAnsi="Times New Roman"/>
          <w:noProof/>
          <w:sz w:val="24"/>
          <w:szCs w:val="24"/>
        </w:rPr>
        <w:t xml:space="preserve"> -</w:t>
      </w:r>
      <w:r w:rsidRPr="00DC4486">
        <w:rPr>
          <w:rFonts w:ascii="Times New Roman" w:hAnsi="Times New Roman"/>
          <w:sz w:val="24"/>
          <w:szCs w:val="24"/>
        </w:rPr>
        <w:t xml:space="preserve"> символ гармонии мира земного и мира небесного.</w:t>
      </w:r>
    </w:p>
    <w:p w:rsidR="0036356B" w:rsidRPr="00DC4486" w:rsidRDefault="0036356B" w:rsidP="00710A56">
      <w:pPr>
        <w:spacing w:after="0" w:line="360" w:lineRule="auto"/>
        <w:jc w:val="both"/>
        <w:rPr>
          <w:rFonts w:ascii="Times New Roman" w:hAnsi="Times New Roman"/>
          <w:sz w:val="24"/>
          <w:szCs w:val="24"/>
        </w:rPr>
      </w:pPr>
      <w:proofErr w:type="spellStart"/>
      <w:r w:rsidRPr="00DC4486">
        <w:rPr>
          <w:rFonts w:ascii="Times New Roman" w:hAnsi="Times New Roman"/>
          <w:i/>
          <w:iCs/>
          <w:sz w:val="24"/>
          <w:szCs w:val="24"/>
        </w:rPr>
        <w:t>Социокулътурный</w:t>
      </w:r>
      <w:proofErr w:type="spellEnd"/>
      <w:r w:rsidRPr="00DC4486">
        <w:rPr>
          <w:rFonts w:ascii="Times New Roman" w:hAnsi="Times New Roman"/>
          <w:i/>
          <w:iCs/>
          <w:sz w:val="24"/>
          <w:szCs w:val="24"/>
        </w:rPr>
        <w:t xml:space="preserve"> ряд: гармония, мир природный, мир руко</w:t>
      </w:r>
      <w:r w:rsidRPr="00DC4486">
        <w:rPr>
          <w:rFonts w:ascii="Times New Roman" w:hAnsi="Times New Roman"/>
          <w:i/>
          <w:iCs/>
          <w:sz w:val="24"/>
          <w:szCs w:val="24"/>
        </w:rPr>
        <w:softHyphen/>
        <w:t>творный. Покров.</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i/>
          <w:iCs/>
          <w:sz w:val="24"/>
          <w:szCs w:val="24"/>
        </w:rPr>
        <w:t>Дополнение к теме</w:t>
      </w:r>
      <w:r w:rsidRPr="00DC4486">
        <w:rPr>
          <w:rFonts w:ascii="Times New Roman" w:hAnsi="Times New Roman"/>
          <w:sz w:val="24"/>
          <w:szCs w:val="24"/>
        </w:rPr>
        <w:t xml:space="preserve"> предлагает расширить представление о гар</w:t>
      </w:r>
      <w:r w:rsidRPr="00DC4486">
        <w:rPr>
          <w:rFonts w:ascii="Times New Roman" w:hAnsi="Times New Roman"/>
          <w:sz w:val="24"/>
          <w:szCs w:val="24"/>
        </w:rPr>
        <w:softHyphen/>
        <w:t>монии мира природного и рукотворного через знакомство как с народными художественными промыслами (</w:t>
      </w:r>
      <w:proofErr w:type="spellStart"/>
      <w:r w:rsidRPr="00DC4486">
        <w:rPr>
          <w:rFonts w:ascii="Times New Roman" w:hAnsi="Times New Roman"/>
          <w:sz w:val="24"/>
          <w:szCs w:val="24"/>
        </w:rPr>
        <w:t>шемогодская</w:t>
      </w:r>
      <w:proofErr w:type="spellEnd"/>
      <w:r w:rsidRPr="00DC4486">
        <w:rPr>
          <w:rFonts w:ascii="Times New Roman" w:hAnsi="Times New Roman"/>
          <w:sz w:val="24"/>
          <w:szCs w:val="24"/>
        </w:rPr>
        <w:t xml:space="preserve"> бе</w:t>
      </w:r>
      <w:r w:rsidRPr="00DC4486">
        <w:rPr>
          <w:rFonts w:ascii="Times New Roman" w:hAnsi="Times New Roman"/>
          <w:sz w:val="24"/>
          <w:szCs w:val="24"/>
        </w:rPr>
        <w:softHyphen/>
        <w:t>реста), так и с благочестивыми обычаями (поморские кресты).</w:t>
      </w:r>
    </w:p>
    <w:p w:rsidR="00733CE8" w:rsidRDefault="00EB5FA9" w:rsidP="00710A56">
      <w:pPr>
        <w:spacing w:after="0" w:line="360" w:lineRule="auto"/>
        <w:jc w:val="both"/>
        <w:rPr>
          <w:rFonts w:ascii="Times New Roman" w:hAnsi="Times New Roman"/>
          <w:b/>
          <w:sz w:val="24"/>
          <w:szCs w:val="24"/>
        </w:rPr>
      </w:pPr>
      <w:r>
        <w:rPr>
          <w:rFonts w:ascii="Times New Roman" w:hAnsi="Times New Roman"/>
          <w:b/>
          <w:sz w:val="24"/>
          <w:szCs w:val="24"/>
        </w:rPr>
        <w:t xml:space="preserve">  </w:t>
      </w:r>
    </w:p>
    <w:p w:rsidR="00733CE8" w:rsidRDefault="00733CE8" w:rsidP="00710A56">
      <w:pPr>
        <w:spacing w:after="0" w:line="360" w:lineRule="auto"/>
        <w:jc w:val="both"/>
        <w:rPr>
          <w:rFonts w:ascii="Times New Roman" w:hAnsi="Times New Roman"/>
          <w:b/>
          <w:sz w:val="24"/>
          <w:szCs w:val="24"/>
        </w:rPr>
      </w:pPr>
    </w:p>
    <w:p w:rsidR="0036356B" w:rsidRPr="00DC4486" w:rsidRDefault="00EB5FA9" w:rsidP="00710A56">
      <w:pPr>
        <w:spacing w:after="0" w:line="360" w:lineRule="auto"/>
        <w:jc w:val="both"/>
        <w:rPr>
          <w:rFonts w:ascii="Times New Roman" w:hAnsi="Times New Roman"/>
          <w:b/>
          <w:bCs/>
          <w:sz w:val="24"/>
          <w:szCs w:val="24"/>
        </w:rPr>
      </w:pPr>
      <w:r>
        <w:rPr>
          <w:rFonts w:ascii="Times New Roman" w:hAnsi="Times New Roman"/>
          <w:b/>
          <w:sz w:val="24"/>
          <w:szCs w:val="24"/>
        </w:rPr>
        <w:lastRenderedPageBreak/>
        <w:t xml:space="preserve"> </w:t>
      </w:r>
      <w:r w:rsidR="00F01311" w:rsidRPr="0036356B">
        <w:rPr>
          <w:rFonts w:ascii="Times New Roman" w:hAnsi="Times New Roman"/>
          <w:b/>
          <w:sz w:val="24"/>
          <w:szCs w:val="24"/>
        </w:rPr>
        <w:t>Тема</w:t>
      </w:r>
      <w:r w:rsidR="00F01311" w:rsidRPr="00DC4486">
        <w:rPr>
          <w:rFonts w:ascii="Times New Roman" w:hAnsi="Times New Roman"/>
          <w:b/>
          <w:bCs/>
          <w:sz w:val="24"/>
          <w:szCs w:val="24"/>
        </w:rPr>
        <w:t xml:space="preserve"> </w:t>
      </w:r>
      <w:r w:rsidR="00F01311">
        <w:rPr>
          <w:rFonts w:ascii="Times New Roman" w:hAnsi="Times New Roman"/>
          <w:b/>
          <w:bCs/>
          <w:sz w:val="24"/>
          <w:szCs w:val="24"/>
        </w:rPr>
        <w:t xml:space="preserve">6. </w:t>
      </w:r>
      <w:r w:rsidR="0036356B" w:rsidRPr="00DC4486">
        <w:rPr>
          <w:rFonts w:ascii="Times New Roman" w:hAnsi="Times New Roman"/>
          <w:b/>
          <w:bCs/>
          <w:sz w:val="24"/>
          <w:szCs w:val="24"/>
        </w:rPr>
        <w:t>Икона «</w:t>
      </w:r>
      <w:proofErr w:type="spellStart"/>
      <w:r w:rsidR="0036356B" w:rsidRPr="00DC4486">
        <w:rPr>
          <w:rFonts w:ascii="Times New Roman" w:hAnsi="Times New Roman"/>
          <w:b/>
          <w:bCs/>
          <w:sz w:val="24"/>
          <w:szCs w:val="24"/>
        </w:rPr>
        <w:t>Живоначальная</w:t>
      </w:r>
      <w:proofErr w:type="spellEnd"/>
      <w:r w:rsidR="0036356B" w:rsidRPr="00DC4486">
        <w:rPr>
          <w:rFonts w:ascii="Times New Roman" w:hAnsi="Times New Roman"/>
          <w:b/>
          <w:bCs/>
          <w:sz w:val="24"/>
          <w:szCs w:val="24"/>
        </w:rPr>
        <w:t xml:space="preserve"> Троица»</w:t>
      </w:r>
      <w:r w:rsidR="0036356B" w:rsidRPr="00DC4486">
        <w:rPr>
          <w:rFonts w:ascii="Times New Roman" w:hAnsi="Times New Roman"/>
          <w:b/>
          <w:bCs/>
          <w:noProof/>
          <w:sz w:val="24"/>
          <w:szCs w:val="24"/>
        </w:rPr>
        <w:t xml:space="preserve"> </w:t>
      </w:r>
      <w:r w:rsidR="0036356B" w:rsidRPr="00F01311">
        <w:rPr>
          <w:rFonts w:ascii="Times New Roman" w:hAnsi="Times New Roman"/>
          <w:bCs/>
          <w:noProof/>
          <w:sz w:val="24"/>
          <w:szCs w:val="24"/>
        </w:rPr>
        <w:t>(5</w:t>
      </w:r>
      <w:r w:rsidR="0036356B" w:rsidRPr="00F01311">
        <w:rPr>
          <w:rFonts w:ascii="Times New Roman" w:hAnsi="Times New Roman"/>
          <w:bCs/>
          <w:sz w:val="24"/>
          <w:szCs w:val="24"/>
        </w:rPr>
        <w:t xml:space="preserve"> ч)</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i/>
          <w:iCs/>
          <w:sz w:val="24"/>
          <w:szCs w:val="24"/>
        </w:rPr>
        <w:t>Основная идея: икона «</w:t>
      </w:r>
      <w:proofErr w:type="spellStart"/>
      <w:r w:rsidRPr="00DC4486">
        <w:rPr>
          <w:rFonts w:ascii="Times New Roman" w:hAnsi="Times New Roman"/>
          <w:i/>
          <w:iCs/>
          <w:sz w:val="24"/>
          <w:szCs w:val="24"/>
        </w:rPr>
        <w:t>Живоначальная</w:t>
      </w:r>
      <w:proofErr w:type="spellEnd"/>
      <w:r w:rsidRPr="00DC4486">
        <w:rPr>
          <w:rFonts w:ascii="Times New Roman" w:hAnsi="Times New Roman"/>
          <w:i/>
          <w:iCs/>
          <w:sz w:val="24"/>
          <w:szCs w:val="24"/>
        </w:rPr>
        <w:t xml:space="preserve"> Троица» творения пре</w:t>
      </w:r>
      <w:r w:rsidRPr="00DC4486">
        <w:rPr>
          <w:rFonts w:ascii="Times New Roman" w:hAnsi="Times New Roman"/>
          <w:i/>
          <w:iCs/>
          <w:sz w:val="24"/>
          <w:szCs w:val="24"/>
        </w:rPr>
        <w:softHyphen/>
        <w:t>подобного Андрея Рублева, являясь одной из вершин русской ико</w:t>
      </w:r>
      <w:r w:rsidRPr="00DC4486">
        <w:rPr>
          <w:rFonts w:ascii="Times New Roman" w:hAnsi="Times New Roman"/>
          <w:i/>
          <w:iCs/>
          <w:sz w:val="24"/>
          <w:szCs w:val="24"/>
        </w:rPr>
        <w:softHyphen/>
        <w:t>нописной традиции, указала на подобие земных идеалов согла</w:t>
      </w:r>
      <w:r w:rsidRPr="00DC4486">
        <w:rPr>
          <w:rFonts w:ascii="Times New Roman" w:hAnsi="Times New Roman"/>
          <w:i/>
          <w:iCs/>
          <w:sz w:val="24"/>
          <w:szCs w:val="24"/>
        </w:rPr>
        <w:softHyphen/>
        <w:t>сия, любви и соборности основному догмату православия о Триедином Боге, на необходимость жертвенного подвига на пути к ним.</w:t>
      </w:r>
    </w:p>
    <w:p w:rsidR="0036356B" w:rsidRPr="00DC4486" w:rsidRDefault="0036356B" w:rsidP="00710A56">
      <w:pPr>
        <w:spacing w:after="0" w:line="360" w:lineRule="auto"/>
        <w:jc w:val="both"/>
        <w:rPr>
          <w:rFonts w:ascii="Times New Roman" w:hAnsi="Times New Roman"/>
          <w:sz w:val="24"/>
          <w:szCs w:val="24"/>
        </w:rPr>
      </w:pPr>
      <w:proofErr w:type="spellStart"/>
      <w:r w:rsidRPr="00DC4486">
        <w:rPr>
          <w:rFonts w:ascii="Times New Roman" w:hAnsi="Times New Roman"/>
          <w:sz w:val="24"/>
          <w:szCs w:val="24"/>
        </w:rPr>
        <w:t>Иконопочитание</w:t>
      </w:r>
      <w:proofErr w:type="spellEnd"/>
      <w:r w:rsidRPr="00DC4486">
        <w:rPr>
          <w:rFonts w:ascii="Times New Roman" w:hAnsi="Times New Roman"/>
          <w:sz w:val="24"/>
          <w:szCs w:val="24"/>
        </w:rPr>
        <w:t xml:space="preserve"> в православной традиции. Правило иконопис</w:t>
      </w:r>
      <w:r w:rsidRPr="00DC4486">
        <w:rPr>
          <w:rFonts w:ascii="Times New Roman" w:hAnsi="Times New Roman"/>
          <w:sz w:val="24"/>
          <w:szCs w:val="24"/>
        </w:rPr>
        <w:softHyphen/>
        <w:t>ного образа: лики, предметы, детали, линии, композиция, цвет должны нести большой духовный смысл. Икона «</w:t>
      </w:r>
      <w:proofErr w:type="spellStart"/>
      <w:r w:rsidRPr="00DC4486">
        <w:rPr>
          <w:rFonts w:ascii="Times New Roman" w:hAnsi="Times New Roman"/>
          <w:sz w:val="24"/>
          <w:szCs w:val="24"/>
        </w:rPr>
        <w:t>Живоначальная</w:t>
      </w:r>
      <w:proofErr w:type="spellEnd"/>
      <w:r w:rsidRPr="00DC4486">
        <w:rPr>
          <w:rFonts w:ascii="Times New Roman" w:hAnsi="Times New Roman"/>
          <w:sz w:val="24"/>
          <w:szCs w:val="24"/>
        </w:rPr>
        <w:t xml:space="preserve"> Троица» творения преподобного Андрея Рублева</w:t>
      </w:r>
      <w:r w:rsidRPr="00DC4486">
        <w:rPr>
          <w:rFonts w:ascii="Times New Roman" w:hAnsi="Times New Roman"/>
          <w:noProof/>
          <w:sz w:val="24"/>
          <w:szCs w:val="24"/>
        </w:rPr>
        <w:t xml:space="preserve"> -</w:t>
      </w:r>
      <w:r w:rsidRPr="00DC4486">
        <w:rPr>
          <w:rFonts w:ascii="Times New Roman" w:hAnsi="Times New Roman"/>
          <w:sz w:val="24"/>
          <w:szCs w:val="24"/>
        </w:rPr>
        <w:t xml:space="preserve"> величайший памятник русского </w:t>
      </w:r>
      <w:proofErr w:type="spellStart"/>
      <w:r w:rsidRPr="00DC4486">
        <w:rPr>
          <w:rFonts w:ascii="Times New Roman" w:hAnsi="Times New Roman"/>
          <w:sz w:val="24"/>
          <w:szCs w:val="24"/>
        </w:rPr>
        <w:t>иконописания</w:t>
      </w:r>
      <w:proofErr w:type="spellEnd"/>
      <w:r w:rsidRPr="00DC4486">
        <w:rPr>
          <w:rFonts w:ascii="Times New Roman" w:hAnsi="Times New Roman"/>
          <w:sz w:val="24"/>
          <w:szCs w:val="24"/>
        </w:rPr>
        <w:t>.</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t>Сюжет иконы «</w:t>
      </w:r>
      <w:proofErr w:type="spellStart"/>
      <w:r w:rsidRPr="00DC4486">
        <w:rPr>
          <w:rFonts w:ascii="Times New Roman" w:hAnsi="Times New Roman"/>
          <w:sz w:val="24"/>
          <w:szCs w:val="24"/>
        </w:rPr>
        <w:t>Живоначальная</w:t>
      </w:r>
      <w:proofErr w:type="spellEnd"/>
      <w:r w:rsidRPr="00DC4486">
        <w:rPr>
          <w:rFonts w:ascii="Times New Roman" w:hAnsi="Times New Roman"/>
          <w:sz w:val="24"/>
          <w:szCs w:val="24"/>
        </w:rPr>
        <w:t xml:space="preserve"> Троица». Средства, которыми передается внешнее выражение сюжета: фигуры ангелов, престол с чашей, жезлы и троны, храм, дерево, гора, золотистый цвет и теплый свет.</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t>Духовный смысл иконы «</w:t>
      </w:r>
      <w:proofErr w:type="spellStart"/>
      <w:r w:rsidRPr="00DC4486">
        <w:rPr>
          <w:rFonts w:ascii="Times New Roman" w:hAnsi="Times New Roman"/>
          <w:sz w:val="24"/>
          <w:szCs w:val="24"/>
        </w:rPr>
        <w:t>Живоначальная</w:t>
      </w:r>
      <w:proofErr w:type="spellEnd"/>
      <w:r w:rsidRPr="00DC4486">
        <w:rPr>
          <w:rFonts w:ascii="Times New Roman" w:hAnsi="Times New Roman"/>
          <w:sz w:val="24"/>
          <w:szCs w:val="24"/>
        </w:rPr>
        <w:t xml:space="preserve"> Троица». Средства, которыми передается внутреннее средоточие иконы: схожесть ангелов и единая устремленность жестов, состояние их общего раздумья, невидимые круги как символы завершенности и вечно</w:t>
      </w:r>
      <w:r w:rsidRPr="00DC4486">
        <w:rPr>
          <w:rFonts w:ascii="Times New Roman" w:hAnsi="Times New Roman"/>
          <w:sz w:val="24"/>
          <w:szCs w:val="24"/>
        </w:rPr>
        <w:softHyphen/>
        <w:t>сти (Нераздельность лиц Святой Троицы), различия в изображе</w:t>
      </w:r>
      <w:r w:rsidRPr="00DC4486">
        <w:rPr>
          <w:rFonts w:ascii="Times New Roman" w:hAnsi="Times New Roman"/>
          <w:sz w:val="24"/>
          <w:szCs w:val="24"/>
        </w:rPr>
        <w:softHyphen/>
        <w:t>нии ангелов и окружающих их символов (</w:t>
      </w:r>
      <w:proofErr w:type="spellStart"/>
      <w:r w:rsidRPr="00DC4486">
        <w:rPr>
          <w:rFonts w:ascii="Times New Roman" w:hAnsi="Times New Roman"/>
          <w:sz w:val="24"/>
          <w:szCs w:val="24"/>
        </w:rPr>
        <w:t>Неслиянность</w:t>
      </w:r>
      <w:proofErr w:type="spellEnd"/>
      <w:r w:rsidRPr="00DC4486">
        <w:rPr>
          <w:rFonts w:ascii="Times New Roman" w:hAnsi="Times New Roman"/>
          <w:sz w:val="24"/>
          <w:szCs w:val="24"/>
        </w:rPr>
        <w:t xml:space="preserve"> лиц Свя</w:t>
      </w:r>
      <w:r w:rsidRPr="00DC4486">
        <w:rPr>
          <w:rFonts w:ascii="Times New Roman" w:hAnsi="Times New Roman"/>
          <w:sz w:val="24"/>
          <w:szCs w:val="24"/>
        </w:rPr>
        <w:softHyphen/>
        <w:t>той Троицы). Идея великой искупительной жертвы во имя спасения человечества. Икона «</w:t>
      </w:r>
      <w:proofErr w:type="spellStart"/>
      <w:r w:rsidRPr="00DC4486">
        <w:rPr>
          <w:rFonts w:ascii="Times New Roman" w:hAnsi="Times New Roman"/>
          <w:sz w:val="24"/>
          <w:szCs w:val="24"/>
        </w:rPr>
        <w:t>Живоначальная</w:t>
      </w:r>
      <w:proofErr w:type="spellEnd"/>
      <w:r w:rsidRPr="00DC4486">
        <w:rPr>
          <w:rFonts w:ascii="Times New Roman" w:hAnsi="Times New Roman"/>
          <w:sz w:val="24"/>
          <w:szCs w:val="24"/>
        </w:rPr>
        <w:t xml:space="preserve"> Троица» как зов к любви и единению на пути к горнему миру.</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i/>
          <w:iCs/>
          <w:sz w:val="24"/>
          <w:szCs w:val="24"/>
        </w:rPr>
        <w:t xml:space="preserve">Социокультурный ряд: единство, нераздельность, </w:t>
      </w:r>
      <w:proofErr w:type="spellStart"/>
      <w:r w:rsidRPr="00DC4486">
        <w:rPr>
          <w:rFonts w:ascii="Times New Roman" w:hAnsi="Times New Roman"/>
          <w:i/>
          <w:iCs/>
          <w:sz w:val="24"/>
          <w:szCs w:val="24"/>
        </w:rPr>
        <w:t>неслиянность</w:t>
      </w:r>
      <w:proofErr w:type="spellEnd"/>
      <w:r w:rsidRPr="00DC4486">
        <w:rPr>
          <w:rFonts w:ascii="Times New Roman" w:hAnsi="Times New Roman"/>
          <w:i/>
          <w:iCs/>
          <w:sz w:val="24"/>
          <w:szCs w:val="24"/>
        </w:rPr>
        <w:t xml:space="preserve">, </w:t>
      </w:r>
      <w:proofErr w:type="spellStart"/>
      <w:r w:rsidRPr="00DC4486">
        <w:rPr>
          <w:rFonts w:ascii="Times New Roman" w:hAnsi="Times New Roman"/>
          <w:i/>
          <w:iCs/>
          <w:sz w:val="24"/>
          <w:szCs w:val="24"/>
        </w:rPr>
        <w:t>неотмирность</w:t>
      </w:r>
      <w:proofErr w:type="spellEnd"/>
      <w:r w:rsidRPr="00DC4486">
        <w:rPr>
          <w:rFonts w:ascii="Times New Roman" w:hAnsi="Times New Roman"/>
          <w:i/>
          <w:iCs/>
          <w:sz w:val="24"/>
          <w:szCs w:val="24"/>
        </w:rPr>
        <w:t>, горний мир.</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i/>
          <w:iCs/>
          <w:sz w:val="24"/>
          <w:szCs w:val="24"/>
        </w:rPr>
        <w:t>Дополнение к теме</w:t>
      </w:r>
      <w:r w:rsidRPr="00DC4486">
        <w:rPr>
          <w:rFonts w:ascii="Times New Roman" w:hAnsi="Times New Roman"/>
          <w:sz w:val="24"/>
          <w:szCs w:val="24"/>
        </w:rPr>
        <w:t xml:space="preserve"> состоит из трех сюжетов, развивающих идею духовного подвига; в рассказе «Святой» повествуется о преподоб</w:t>
      </w:r>
      <w:r w:rsidRPr="00DC4486">
        <w:rPr>
          <w:rFonts w:ascii="Times New Roman" w:hAnsi="Times New Roman"/>
          <w:sz w:val="24"/>
          <w:szCs w:val="24"/>
        </w:rPr>
        <w:softHyphen/>
        <w:t>ном Серафиме Саровском, чей путь подвижничества является уде</w:t>
      </w:r>
      <w:r w:rsidRPr="00DC4486">
        <w:rPr>
          <w:rFonts w:ascii="Times New Roman" w:hAnsi="Times New Roman"/>
          <w:sz w:val="24"/>
          <w:szCs w:val="24"/>
        </w:rPr>
        <w:softHyphen/>
        <w:t>лом для избранных, но спасителен для тысяч людей; в рассказах же о паломничествах и обетах приводятся сведения о благочести</w:t>
      </w:r>
      <w:r w:rsidRPr="00DC4486">
        <w:rPr>
          <w:rFonts w:ascii="Times New Roman" w:hAnsi="Times New Roman"/>
          <w:sz w:val="24"/>
          <w:szCs w:val="24"/>
        </w:rPr>
        <w:softHyphen/>
        <w:t>вых обычаях, доступных для всех стремящихся к горнему миру.</w:t>
      </w:r>
    </w:p>
    <w:p w:rsidR="0036356B" w:rsidRPr="00DC4486" w:rsidRDefault="00EB5FA9" w:rsidP="00710A56">
      <w:pPr>
        <w:spacing w:after="0" w:line="360" w:lineRule="auto"/>
        <w:jc w:val="both"/>
        <w:rPr>
          <w:rFonts w:ascii="Times New Roman" w:hAnsi="Times New Roman"/>
          <w:sz w:val="24"/>
          <w:szCs w:val="24"/>
        </w:rPr>
      </w:pPr>
      <w:r>
        <w:rPr>
          <w:rFonts w:ascii="Times New Roman" w:hAnsi="Times New Roman"/>
          <w:b/>
          <w:sz w:val="24"/>
          <w:szCs w:val="24"/>
        </w:rPr>
        <w:t xml:space="preserve">   </w:t>
      </w:r>
      <w:r w:rsidR="00F01311" w:rsidRPr="0036356B">
        <w:rPr>
          <w:rFonts w:ascii="Times New Roman" w:hAnsi="Times New Roman"/>
          <w:b/>
          <w:sz w:val="24"/>
          <w:szCs w:val="24"/>
        </w:rPr>
        <w:t>Тема</w:t>
      </w:r>
      <w:r w:rsidR="00F01311" w:rsidRPr="00DC4486">
        <w:rPr>
          <w:rFonts w:ascii="Times New Roman" w:hAnsi="Times New Roman"/>
          <w:b/>
          <w:bCs/>
          <w:sz w:val="24"/>
          <w:szCs w:val="24"/>
        </w:rPr>
        <w:t xml:space="preserve"> </w:t>
      </w:r>
      <w:r w:rsidR="00F01311">
        <w:rPr>
          <w:rFonts w:ascii="Times New Roman" w:hAnsi="Times New Roman"/>
          <w:b/>
          <w:bCs/>
          <w:sz w:val="24"/>
          <w:szCs w:val="24"/>
        </w:rPr>
        <w:t xml:space="preserve">7. </w:t>
      </w:r>
      <w:r w:rsidR="0036356B" w:rsidRPr="00DC4486">
        <w:rPr>
          <w:rFonts w:ascii="Times New Roman" w:hAnsi="Times New Roman"/>
          <w:b/>
          <w:bCs/>
          <w:sz w:val="24"/>
          <w:szCs w:val="24"/>
        </w:rPr>
        <w:t>Московский Кремль</w:t>
      </w:r>
      <w:r w:rsidR="0036356B" w:rsidRPr="00DC4486">
        <w:rPr>
          <w:rFonts w:ascii="Times New Roman" w:hAnsi="Times New Roman"/>
          <w:noProof/>
          <w:sz w:val="24"/>
          <w:szCs w:val="24"/>
        </w:rPr>
        <w:t xml:space="preserve"> (5</w:t>
      </w:r>
      <w:r w:rsidR="0036356B">
        <w:rPr>
          <w:rFonts w:ascii="Times New Roman" w:hAnsi="Times New Roman"/>
          <w:sz w:val="24"/>
          <w:szCs w:val="24"/>
        </w:rPr>
        <w:t xml:space="preserve"> ч</w:t>
      </w:r>
      <w:r w:rsidR="0036356B" w:rsidRPr="00DC4486">
        <w:rPr>
          <w:rFonts w:ascii="Times New Roman" w:hAnsi="Times New Roman"/>
          <w:sz w:val="24"/>
          <w:szCs w:val="24"/>
        </w:rPr>
        <w:t>)</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i/>
          <w:iCs/>
          <w:sz w:val="24"/>
          <w:szCs w:val="24"/>
        </w:rPr>
        <w:t xml:space="preserve">Основная идея: Московский Кремль, уникальный ансамбль и хранилище отечественных реликвий, стал символом важнейших черт и идеалов российской государственности: патриотизма, </w:t>
      </w:r>
      <w:proofErr w:type="spellStart"/>
      <w:r w:rsidRPr="00DC4486">
        <w:rPr>
          <w:rFonts w:ascii="Times New Roman" w:hAnsi="Times New Roman"/>
          <w:i/>
          <w:iCs/>
          <w:sz w:val="24"/>
          <w:szCs w:val="24"/>
        </w:rPr>
        <w:t>державности</w:t>
      </w:r>
      <w:proofErr w:type="spellEnd"/>
      <w:r w:rsidRPr="00DC4486">
        <w:rPr>
          <w:rFonts w:ascii="Times New Roman" w:hAnsi="Times New Roman"/>
          <w:i/>
          <w:iCs/>
          <w:sz w:val="24"/>
          <w:szCs w:val="24"/>
        </w:rPr>
        <w:t>, неразрывной связи земного Отечества с духовны</w:t>
      </w:r>
      <w:r w:rsidRPr="00DC4486">
        <w:rPr>
          <w:rFonts w:ascii="Times New Roman" w:hAnsi="Times New Roman"/>
          <w:i/>
          <w:iCs/>
          <w:sz w:val="24"/>
          <w:szCs w:val="24"/>
        </w:rPr>
        <w:softHyphen/>
        <w:t>ми идеалами, трепетного отношения к чести и достоинству Рос</w:t>
      </w:r>
      <w:r w:rsidRPr="00DC4486">
        <w:rPr>
          <w:rFonts w:ascii="Times New Roman" w:hAnsi="Times New Roman"/>
          <w:i/>
          <w:iCs/>
          <w:sz w:val="24"/>
          <w:szCs w:val="24"/>
        </w:rPr>
        <w:softHyphen/>
        <w:t>сии.</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t>Московский Кремль</w:t>
      </w:r>
      <w:r w:rsidRPr="00DC4486">
        <w:rPr>
          <w:rFonts w:ascii="Times New Roman" w:hAnsi="Times New Roman"/>
          <w:noProof/>
          <w:sz w:val="24"/>
          <w:szCs w:val="24"/>
        </w:rPr>
        <w:t xml:space="preserve"> -</w:t>
      </w:r>
      <w:r w:rsidRPr="00DC4486">
        <w:rPr>
          <w:rFonts w:ascii="Times New Roman" w:hAnsi="Times New Roman"/>
          <w:sz w:val="24"/>
          <w:szCs w:val="24"/>
        </w:rPr>
        <w:t xml:space="preserve"> символ Российского государства.</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t>Кремль как щит военный: крепостные стены, кремлевские баш</w:t>
      </w:r>
      <w:r w:rsidRPr="00DC4486">
        <w:rPr>
          <w:rFonts w:ascii="Times New Roman" w:hAnsi="Times New Roman"/>
          <w:sz w:val="24"/>
          <w:szCs w:val="24"/>
        </w:rPr>
        <w:softHyphen/>
        <w:t>ни, храм Архангела Михаила.</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t>Кремль как щит духовный: храмы Соборной площади Кремля, колокольня «Иван Великий», чудотворные и намеленные иконы.</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lastRenderedPageBreak/>
        <w:t>Кремль</w:t>
      </w:r>
      <w:r w:rsidRPr="00DC4486">
        <w:rPr>
          <w:rFonts w:ascii="Times New Roman" w:hAnsi="Times New Roman"/>
          <w:noProof/>
          <w:sz w:val="24"/>
          <w:szCs w:val="24"/>
        </w:rPr>
        <w:t xml:space="preserve"> -</w:t>
      </w:r>
      <w:r w:rsidRPr="00DC4486">
        <w:rPr>
          <w:rFonts w:ascii="Times New Roman" w:hAnsi="Times New Roman"/>
          <w:sz w:val="24"/>
          <w:szCs w:val="24"/>
        </w:rPr>
        <w:t xml:space="preserve"> центр государственности, резиденция главы государ</w:t>
      </w:r>
      <w:r w:rsidRPr="00DC4486">
        <w:rPr>
          <w:rFonts w:ascii="Times New Roman" w:hAnsi="Times New Roman"/>
          <w:sz w:val="24"/>
          <w:szCs w:val="24"/>
        </w:rPr>
        <w:softHyphen/>
        <w:t>ства. Кремлевские дворцы и сооружения, призванные свидетель</w:t>
      </w:r>
      <w:r w:rsidRPr="00DC4486">
        <w:rPr>
          <w:rFonts w:ascii="Times New Roman" w:hAnsi="Times New Roman"/>
          <w:sz w:val="24"/>
          <w:szCs w:val="24"/>
        </w:rPr>
        <w:softHyphen/>
        <w:t>ствовать о достоинстве России. Исторические и современные го</w:t>
      </w:r>
      <w:r w:rsidRPr="00DC4486">
        <w:rPr>
          <w:rFonts w:ascii="Times New Roman" w:hAnsi="Times New Roman"/>
          <w:sz w:val="24"/>
          <w:szCs w:val="24"/>
        </w:rPr>
        <w:softHyphen/>
        <w:t>сударственные регалии: шапка Мономаха, царские и императорские короны, двуглавый орел, герб, держава, скипетр. Символика рега</w:t>
      </w:r>
      <w:r w:rsidRPr="00DC4486">
        <w:rPr>
          <w:rFonts w:ascii="Times New Roman" w:hAnsi="Times New Roman"/>
          <w:sz w:val="24"/>
          <w:szCs w:val="24"/>
        </w:rPr>
        <w:softHyphen/>
        <w:t>лий. Идея власти по Вере и Правде. Орден «За заслуги перед Оте</w:t>
      </w:r>
      <w:r w:rsidRPr="00DC4486">
        <w:rPr>
          <w:rFonts w:ascii="Times New Roman" w:hAnsi="Times New Roman"/>
          <w:sz w:val="24"/>
          <w:szCs w:val="24"/>
        </w:rPr>
        <w:softHyphen/>
        <w:t>чеством».</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t>Кремль</w:t>
      </w:r>
      <w:r w:rsidRPr="00DC4486">
        <w:rPr>
          <w:rFonts w:ascii="Times New Roman" w:hAnsi="Times New Roman"/>
          <w:noProof/>
          <w:sz w:val="24"/>
          <w:szCs w:val="24"/>
        </w:rPr>
        <w:t xml:space="preserve"> -</w:t>
      </w:r>
      <w:r w:rsidRPr="00DC4486">
        <w:rPr>
          <w:rFonts w:ascii="Times New Roman" w:hAnsi="Times New Roman"/>
          <w:sz w:val="24"/>
          <w:szCs w:val="24"/>
        </w:rPr>
        <w:t xml:space="preserve"> хранитель славной истории и достижений культуры России. Георгиевский зал Большого Кремлевского дворца. Ору</w:t>
      </w:r>
      <w:r w:rsidRPr="00DC4486">
        <w:rPr>
          <w:rFonts w:ascii="Times New Roman" w:hAnsi="Times New Roman"/>
          <w:sz w:val="24"/>
          <w:szCs w:val="24"/>
        </w:rPr>
        <w:softHyphen/>
        <w:t>жейная палата.</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i/>
          <w:iCs/>
          <w:sz w:val="24"/>
          <w:szCs w:val="24"/>
        </w:rPr>
        <w:t>Социокультурный ряд: щит военный, щит духовный. Вера и Правда, государственные регалии, резиденция главы государства.</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i/>
          <w:iCs/>
          <w:sz w:val="24"/>
          <w:szCs w:val="24"/>
        </w:rPr>
        <w:t>Дополнение к теме</w:t>
      </w:r>
      <w:r w:rsidRPr="00DC4486">
        <w:rPr>
          <w:rFonts w:ascii="Times New Roman" w:hAnsi="Times New Roman"/>
          <w:sz w:val="24"/>
          <w:szCs w:val="24"/>
        </w:rPr>
        <w:t xml:space="preserve"> обогащает представления о государствен</w:t>
      </w:r>
      <w:r w:rsidRPr="00DC4486">
        <w:rPr>
          <w:rFonts w:ascii="Times New Roman" w:hAnsi="Times New Roman"/>
          <w:sz w:val="24"/>
          <w:szCs w:val="24"/>
        </w:rPr>
        <w:softHyphen/>
        <w:t>ности России через восприятие символики старинного российс</w:t>
      </w:r>
      <w:r w:rsidRPr="00DC4486">
        <w:rPr>
          <w:rFonts w:ascii="Times New Roman" w:hAnsi="Times New Roman"/>
          <w:sz w:val="24"/>
          <w:szCs w:val="24"/>
        </w:rPr>
        <w:softHyphen/>
        <w:t>кого герба, показывает подлинный смысл государственного слу</w:t>
      </w:r>
      <w:r w:rsidRPr="00DC4486">
        <w:rPr>
          <w:rFonts w:ascii="Times New Roman" w:hAnsi="Times New Roman"/>
          <w:sz w:val="24"/>
          <w:szCs w:val="24"/>
        </w:rPr>
        <w:softHyphen/>
        <w:t>жения (сюжет об ордене) и расширяет знания о кремлевских реликвиях (царь-пушка и царь-колокол).</w:t>
      </w:r>
    </w:p>
    <w:p w:rsidR="0036356B" w:rsidRPr="00DC4486" w:rsidRDefault="00EB5FA9" w:rsidP="00710A56">
      <w:pPr>
        <w:spacing w:after="0" w:line="360" w:lineRule="auto"/>
        <w:jc w:val="both"/>
        <w:rPr>
          <w:rFonts w:ascii="Times New Roman" w:hAnsi="Times New Roman"/>
          <w:sz w:val="24"/>
          <w:szCs w:val="24"/>
        </w:rPr>
      </w:pPr>
      <w:r>
        <w:rPr>
          <w:rFonts w:ascii="Times New Roman" w:hAnsi="Times New Roman"/>
          <w:b/>
          <w:sz w:val="24"/>
          <w:szCs w:val="24"/>
        </w:rPr>
        <w:t xml:space="preserve">   </w:t>
      </w:r>
      <w:r w:rsidR="00F01311" w:rsidRPr="0036356B">
        <w:rPr>
          <w:rFonts w:ascii="Times New Roman" w:hAnsi="Times New Roman"/>
          <w:b/>
          <w:sz w:val="24"/>
          <w:szCs w:val="24"/>
        </w:rPr>
        <w:t>Тема</w:t>
      </w:r>
      <w:r w:rsidR="00F01311" w:rsidRPr="00DC4486">
        <w:rPr>
          <w:rFonts w:ascii="Times New Roman" w:hAnsi="Times New Roman"/>
          <w:b/>
          <w:bCs/>
          <w:sz w:val="24"/>
          <w:szCs w:val="24"/>
        </w:rPr>
        <w:t xml:space="preserve"> </w:t>
      </w:r>
      <w:r w:rsidR="00F01311">
        <w:rPr>
          <w:rFonts w:ascii="Times New Roman" w:hAnsi="Times New Roman"/>
          <w:b/>
          <w:bCs/>
          <w:sz w:val="24"/>
          <w:szCs w:val="24"/>
        </w:rPr>
        <w:t xml:space="preserve">8. </w:t>
      </w:r>
      <w:r w:rsidR="0036356B" w:rsidRPr="00DC4486">
        <w:rPr>
          <w:rFonts w:ascii="Times New Roman" w:hAnsi="Times New Roman"/>
          <w:b/>
          <w:bCs/>
          <w:sz w:val="24"/>
          <w:szCs w:val="24"/>
        </w:rPr>
        <w:t>Летописи</w:t>
      </w:r>
      <w:r w:rsidR="0036356B" w:rsidRPr="00DC4486">
        <w:rPr>
          <w:rFonts w:ascii="Times New Roman" w:hAnsi="Times New Roman"/>
          <w:noProof/>
          <w:sz w:val="24"/>
          <w:szCs w:val="24"/>
        </w:rPr>
        <w:t xml:space="preserve"> (4</w:t>
      </w:r>
      <w:r w:rsidR="0036356B" w:rsidRPr="00DC4486">
        <w:rPr>
          <w:rFonts w:ascii="Times New Roman" w:hAnsi="Times New Roman"/>
          <w:sz w:val="24"/>
          <w:szCs w:val="24"/>
        </w:rPr>
        <w:t xml:space="preserve"> ч)</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i/>
          <w:iCs/>
          <w:sz w:val="24"/>
          <w:szCs w:val="24"/>
        </w:rPr>
        <w:t>Основная идея: древнерусская историческая и летописная ли</w:t>
      </w:r>
      <w:r w:rsidRPr="00DC4486">
        <w:rPr>
          <w:rFonts w:ascii="Times New Roman" w:hAnsi="Times New Roman"/>
          <w:i/>
          <w:iCs/>
          <w:sz w:val="24"/>
          <w:szCs w:val="24"/>
        </w:rPr>
        <w:softHyphen/>
        <w:t>тература оставила нам свой неповторимый взгляд на смысл про</w:t>
      </w:r>
      <w:r w:rsidRPr="00DC4486">
        <w:rPr>
          <w:rFonts w:ascii="Times New Roman" w:hAnsi="Times New Roman"/>
          <w:i/>
          <w:iCs/>
          <w:sz w:val="24"/>
          <w:szCs w:val="24"/>
        </w:rPr>
        <w:softHyphen/>
        <w:t>исходящих событий, сердцевиной которого стало убеждение в предопределенности истории, ее поучительности для новых по</w:t>
      </w:r>
      <w:r w:rsidRPr="00DC4486">
        <w:rPr>
          <w:rFonts w:ascii="Times New Roman" w:hAnsi="Times New Roman"/>
          <w:i/>
          <w:iCs/>
          <w:sz w:val="24"/>
          <w:szCs w:val="24"/>
        </w:rPr>
        <w:softHyphen/>
        <w:t>колений.</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t>Старинные летописи</w:t>
      </w:r>
      <w:r w:rsidRPr="00DC4486">
        <w:rPr>
          <w:rFonts w:ascii="Times New Roman" w:hAnsi="Times New Roman"/>
          <w:noProof/>
          <w:sz w:val="24"/>
          <w:szCs w:val="24"/>
        </w:rPr>
        <w:t xml:space="preserve"> -</w:t>
      </w:r>
      <w:r w:rsidRPr="00DC4486">
        <w:rPr>
          <w:rFonts w:ascii="Times New Roman" w:hAnsi="Times New Roman"/>
          <w:sz w:val="24"/>
          <w:szCs w:val="24"/>
        </w:rPr>
        <w:t xml:space="preserve"> наше национальное достояние.</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t>Летописец Нестор и составление «Повести временных лет». Идеи летописей: единство рода человеческого, древнее происхож</w:t>
      </w:r>
      <w:r w:rsidRPr="00DC4486">
        <w:rPr>
          <w:rFonts w:ascii="Times New Roman" w:hAnsi="Times New Roman"/>
          <w:sz w:val="24"/>
          <w:szCs w:val="24"/>
        </w:rPr>
        <w:softHyphen/>
        <w:t>дение славянского народа, убеждение, что через историю вершится воля Божия. Патриотизм</w:t>
      </w:r>
      <w:r w:rsidRPr="00DC4486">
        <w:rPr>
          <w:rFonts w:ascii="Times New Roman" w:hAnsi="Times New Roman"/>
          <w:noProof/>
          <w:sz w:val="24"/>
          <w:szCs w:val="24"/>
        </w:rPr>
        <w:t xml:space="preserve"> -</w:t>
      </w:r>
      <w:r w:rsidRPr="00DC4486">
        <w:rPr>
          <w:rFonts w:ascii="Times New Roman" w:hAnsi="Times New Roman"/>
          <w:sz w:val="24"/>
          <w:szCs w:val="24"/>
        </w:rPr>
        <w:t xml:space="preserve"> подвиг по имя Отечества, особая добро</w:t>
      </w:r>
      <w:r w:rsidRPr="00DC4486">
        <w:rPr>
          <w:rFonts w:ascii="Times New Roman" w:hAnsi="Times New Roman"/>
          <w:sz w:val="24"/>
          <w:szCs w:val="24"/>
        </w:rPr>
        <w:softHyphen/>
        <w:t>детель. Летописи общерусские и летописи местные.</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t>Как писали и украшали летописи. Древние летописи</w:t>
      </w:r>
      <w:r w:rsidRPr="00DC4486">
        <w:rPr>
          <w:rFonts w:ascii="Times New Roman" w:hAnsi="Times New Roman"/>
          <w:noProof/>
          <w:sz w:val="24"/>
          <w:szCs w:val="24"/>
        </w:rPr>
        <w:t xml:space="preserve"> -</w:t>
      </w:r>
      <w:r w:rsidRPr="00DC4486">
        <w:rPr>
          <w:rFonts w:ascii="Times New Roman" w:hAnsi="Times New Roman"/>
          <w:sz w:val="24"/>
          <w:szCs w:val="24"/>
        </w:rPr>
        <w:t xml:space="preserve"> бесцен</w:t>
      </w:r>
      <w:r w:rsidRPr="00DC4486">
        <w:rPr>
          <w:rFonts w:ascii="Times New Roman" w:hAnsi="Times New Roman"/>
          <w:sz w:val="24"/>
          <w:szCs w:val="24"/>
        </w:rPr>
        <w:softHyphen/>
        <w:t>ные памятники отечественной культуры. Летописные миниатюры</w:t>
      </w:r>
      <w:r w:rsidRPr="00DC4486">
        <w:rPr>
          <w:rFonts w:ascii="Times New Roman" w:hAnsi="Times New Roman"/>
          <w:noProof/>
          <w:sz w:val="24"/>
          <w:szCs w:val="24"/>
        </w:rPr>
        <w:t xml:space="preserve"> -</w:t>
      </w:r>
      <w:r w:rsidRPr="00DC4486">
        <w:rPr>
          <w:rFonts w:ascii="Times New Roman" w:hAnsi="Times New Roman"/>
          <w:sz w:val="24"/>
          <w:szCs w:val="24"/>
        </w:rPr>
        <w:t>«окно в исчезнувший мир». Лицевой свод эпохи Ивана Грозного.</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sz w:val="24"/>
          <w:szCs w:val="24"/>
        </w:rPr>
        <w:t>«Сказание», «Житие», «Слово»</w:t>
      </w:r>
      <w:r w:rsidRPr="00DC4486">
        <w:rPr>
          <w:rFonts w:ascii="Times New Roman" w:hAnsi="Times New Roman"/>
          <w:noProof/>
          <w:sz w:val="24"/>
          <w:szCs w:val="24"/>
        </w:rPr>
        <w:t xml:space="preserve"> -</w:t>
      </w:r>
      <w:r w:rsidRPr="00DC4486">
        <w:rPr>
          <w:rFonts w:ascii="Times New Roman" w:hAnsi="Times New Roman"/>
          <w:sz w:val="24"/>
          <w:szCs w:val="24"/>
        </w:rPr>
        <w:t xml:space="preserve"> младшие братья летописей. Древнерусские книжники. Книжная мудрость как путь к знанию о главном.</w:t>
      </w:r>
    </w:p>
    <w:p w:rsidR="0036356B" w:rsidRPr="00DC4486" w:rsidRDefault="0036356B" w:rsidP="00710A56">
      <w:pPr>
        <w:spacing w:after="0" w:line="360" w:lineRule="auto"/>
        <w:jc w:val="both"/>
        <w:rPr>
          <w:rFonts w:ascii="Times New Roman" w:hAnsi="Times New Roman"/>
          <w:sz w:val="24"/>
          <w:szCs w:val="24"/>
        </w:rPr>
      </w:pPr>
      <w:proofErr w:type="spellStart"/>
      <w:r w:rsidRPr="00DC4486">
        <w:rPr>
          <w:rFonts w:ascii="Times New Roman" w:hAnsi="Times New Roman"/>
          <w:i/>
          <w:iCs/>
          <w:sz w:val="24"/>
          <w:szCs w:val="24"/>
        </w:rPr>
        <w:t>Социокулътурныи</w:t>
      </w:r>
      <w:proofErr w:type="spellEnd"/>
      <w:r w:rsidRPr="00DC4486">
        <w:rPr>
          <w:rFonts w:ascii="Times New Roman" w:hAnsi="Times New Roman"/>
          <w:i/>
          <w:iCs/>
          <w:sz w:val="24"/>
          <w:szCs w:val="24"/>
        </w:rPr>
        <w:t xml:space="preserve"> ряд: летопись, житие, сказание, слово, книжная мудрость, добродетель, патриотизм.</w:t>
      </w:r>
    </w:p>
    <w:p w:rsidR="0036356B" w:rsidRPr="00DC4486" w:rsidRDefault="0036356B" w:rsidP="00710A56">
      <w:pPr>
        <w:spacing w:after="0" w:line="360" w:lineRule="auto"/>
        <w:jc w:val="both"/>
        <w:rPr>
          <w:rFonts w:ascii="Times New Roman" w:hAnsi="Times New Roman"/>
          <w:sz w:val="24"/>
          <w:szCs w:val="24"/>
        </w:rPr>
      </w:pPr>
      <w:r w:rsidRPr="00DC4486">
        <w:rPr>
          <w:rFonts w:ascii="Times New Roman" w:hAnsi="Times New Roman"/>
          <w:i/>
          <w:iCs/>
          <w:sz w:val="24"/>
          <w:szCs w:val="24"/>
        </w:rPr>
        <w:t>Дополнение к теме</w:t>
      </w:r>
      <w:r w:rsidRPr="00DC4486">
        <w:rPr>
          <w:rFonts w:ascii="Times New Roman" w:hAnsi="Times New Roman"/>
          <w:sz w:val="24"/>
          <w:szCs w:val="24"/>
        </w:rPr>
        <w:t xml:space="preserve"> призвано показать различные пути тяготе</w:t>
      </w:r>
      <w:r w:rsidRPr="00DC4486">
        <w:rPr>
          <w:rFonts w:ascii="Times New Roman" w:hAnsi="Times New Roman"/>
          <w:sz w:val="24"/>
          <w:szCs w:val="24"/>
        </w:rPr>
        <w:softHyphen/>
        <w:t>ния к познанию истории</w:t>
      </w:r>
      <w:r w:rsidRPr="00DC4486">
        <w:rPr>
          <w:rFonts w:ascii="Times New Roman" w:hAnsi="Times New Roman"/>
          <w:noProof/>
          <w:sz w:val="24"/>
          <w:szCs w:val="24"/>
        </w:rPr>
        <w:t xml:space="preserve"> -</w:t>
      </w:r>
      <w:r w:rsidRPr="00DC4486">
        <w:rPr>
          <w:rFonts w:ascii="Times New Roman" w:hAnsi="Times New Roman"/>
          <w:sz w:val="24"/>
          <w:szCs w:val="24"/>
        </w:rPr>
        <w:t xml:space="preserve"> через вековые традиции </w:t>
      </w:r>
      <w:proofErr w:type="spellStart"/>
      <w:r w:rsidRPr="00DC4486">
        <w:rPr>
          <w:rFonts w:ascii="Times New Roman" w:hAnsi="Times New Roman"/>
          <w:sz w:val="24"/>
          <w:szCs w:val="24"/>
        </w:rPr>
        <w:t>книговладения</w:t>
      </w:r>
      <w:proofErr w:type="spellEnd"/>
      <w:r w:rsidRPr="00DC4486">
        <w:rPr>
          <w:rFonts w:ascii="Times New Roman" w:hAnsi="Times New Roman"/>
          <w:sz w:val="24"/>
          <w:szCs w:val="24"/>
        </w:rPr>
        <w:t xml:space="preserve"> в народной среде (Деревенские книжники), посредством со</w:t>
      </w:r>
      <w:r w:rsidRPr="00DC4486">
        <w:rPr>
          <w:rFonts w:ascii="Times New Roman" w:hAnsi="Times New Roman"/>
          <w:sz w:val="24"/>
          <w:szCs w:val="24"/>
        </w:rPr>
        <w:softHyphen/>
        <w:t>хранения в устной фольклорной традиции былин, а также через разнообразные формы закрепления исторической памяти.</w:t>
      </w:r>
    </w:p>
    <w:p w:rsidR="00C808C0" w:rsidRDefault="00EB5FA9" w:rsidP="00710A56">
      <w:pPr>
        <w:pStyle w:val="a3"/>
        <w:spacing w:before="0" w:beforeAutospacing="0" w:after="0" w:afterAutospacing="0" w:line="360" w:lineRule="auto"/>
        <w:jc w:val="both"/>
        <w:rPr>
          <w:bCs/>
        </w:rPr>
      </w:pPr>
      <w:r>
        <w:rPr>
          <w:b/>
        </w:rPr>
        <w:t xml:space="preserve">   </w:t>
      </w:r>
      <w:r w:rsidR="00F279F8">
        <w:rPr>
          <w:b/>
        </w:rPr>
        <w:t xml:space="preserve">Тема 9. </w:t>
      </w:r>
      <w:r w:rsidR="00F279F8" w:rsidRPr="007615ED">
        <w:rPr>
          <w:b/>
        </w:rPr>
        <w:t>Обобщ</w:t>
      </w:r>
      <w:r w:rsidR="00F279F8">
        <w:rPr>
          <w:b/>
        </w:rPr>
        <w:t xml:space="preserve">ение знаний по курсу </w:t>
      </w:r>
      <w:r w:rsidR="00F279F8" w:rsidRPr="00246111">
        <w:rPr>
          <w:b/>
        </w:rPr>
        <w:t xml:space="preserve">«Память и мудрость Отечества» </w:t>
      </w:r>
      <w:r w:rsidR="002F5447" w:rsidRPr="00F279F8">
        <w:rPr>
          <w:bCs/>
        </w:rPr>
        <w:t>(</w:t>
      </w:r>
      <w:r w:rsidR="00F279F8" w:rsidRPr="00F279F8">
        <w:rPr>
          <w:bCs/>
        </w:rPr>
        <w:t>1</w:t>
      </w:r>
      <w:r w:rsidR="002F5447" w:rsidRPr="00F279F8">
        <w:rPr>
          <w:bCs/>
        </w:rPr>
        <w:t xml:space="preserve"> ч)</w:t>
      </w:r>
    </w:p>
    <w:p w:rsidR="00733CE8" w:rsidRDefault="00733CE8" w:rsidP="00710A56">
      <w:pPr>
        <w:pStyle w:val="a3"/>
        <w:jc w:val="center"/>
        <w:rPr>
          <w:b/>
          <w:color w:val="000000"/>
        </w:rPr>
      </w:pPr>
    </w:p>
    <w:p w:rsidR="00EB5FA9" w:rsidRDefault="00C808C0" w:rsidP="00710A56">
      <w:pPr>
        <w:pStyle w:val="a3"/>
        <w:jc w:val="center"/>
        <w:rPr>
          <w:b/>
          <w:bCs/>
        </w:rPr>
      </w:pPr>
      <w:r w:rsidRPr="00C808C0">
        <w:rPr>
          <w:b/>
          <w:color w:val="000000"/>
        </w:rPr>
        <w:lastRenderedPageBreak/>
        <w:t>«Истоки дела и подвига»</w:t>
      </w:r>
      <w:r>
        <w:rPr>
          <w:b/>
          <w:color w:val="000000"/>
        </w:rPr>
        <w:t xml:space="preserve"> 7 класс</w:t>
      </w:r>
    </w:p>
    <w:p w:rsidR="00C808C0" w:rsidRPr="00EB5FA9" w:rsidRDefault="00C808C0" w:rsidP="00710A56">
      <w:pPr>
        <w:pStyle w:val="a3"/>
        <w:spacing w:before="0" w:beforeAutospacing="0" w:after="0" w:afterAutospacing="0" w:line="360" w:lineRule="auto"/>
        <w:rPr>
          <w:b/>
          <w:bCs/>
        </w:rPr>
      </w:pPr>
      <w:r>
        <w:rPr>
          <w:b/>
        </w:rPr>
        <w:t>Тема 1</w:t>
      </w:r>
      <w:r w:rsidRPr="00C611F6">
        <w:rPr>
          <w:b/>
        </w:rPr>
        <w:t xml:space="preserve">. </w:t>
      </w:r>
      <w:r w:rsidRPr="00C611F6">
        <w:rPr>
          <w:b/>
          <w:bCs/>
        </w:rPr>
        <w:t>Введение</w:t>
      </w:r>
      <w:r w:rsidRPr="00E04770">
        <w:t xml:space="preserve"> (2 ч)</w:t>
      </w:r>
    </w:p>
    <w:p w:rsidR="00F01311" w:rsidRPr="00C611F6"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Высокий смысл</w:t>
      </w:r>
      <w:r w:rsidRPr="00F01311">
        <w:rPr>
          <w:rFonts w:ascii="Times New Roman" w:hAnsi="Times New Roman"/>
          <w:b/>
          <w:i/>
          <w:sz w:val="24"/>
          <w:szCs w:val="24"/>
        </w:rPr>
        <w:t xml:space="preserve"> </w:t>
      </w:r>
      <w:r w:rsidRPr="00F01311">
        <w:rPr>
          <w:rFonts w:ascii="Times New Roman" w:hAnsi="Times New Roman"/>
          <w:sz w:val="24"/>
          <w:szCs w:val="24"/>
        </w:rPr>
        <w:t xml:space="preserve">основных видов человеческой деятельности. Труд: </w:t>
      </w:r>
      <w:r w:rsidRPr="00F01311">
        <w:rPr>
          <w:rFonts w:ascii="Times New Roman" w:hAnsi="Times New Roman"/>
          <w:i/>
          <w:sz w:val="24"/>
          <w:szCs w:val="24"/>
        </w:rPr>
        <w:t>земледелие -</w:t>
      </w:r>
      <w:r w:rsidRPr="00F01311">
        <w:rPr>
          <w:rFonts w:ascii="Times New Roman" w:hAnsi="Times New Roman"/>
          <w:sz w:val="24"/>
          <w:szCs w:val="24"/>
        </w:rPr>
        <w:t xml:space="preserve"> чтобы прокормить свою семью и Отечество; </w:t>
      </w:r>
      <w:r w:rsidRPr="00F01311">
        <w:rPr>
          <w:rFonts w:ascii="Times New Roman" w:hAnsi="Times New Roman"/>
          <w:i/>
          <w:sz w:val="24"/>
          <w:szCs w:val="24"/>
        </w:rPr>
        <w:t>ремесло</w:t>
      </w:r>
      <w:r w:rsidRPr="00F01311">
        <w:rPr>
          <w:rFonts w:ascii="Times New Roman" w:hAnsi="Times New Roman"/>
          <w:b/>
          <w:i/>
          <w:sz w:val="24"/>
          <w:szCs w:val="24"/>
        </w:rPr>
        <w:t xml:space="preserve"> - </w:t>
      </w:r>
      <w:r w:rsidRPr="00F01311">
        <w:rPr>
          <w:rFonts w:ascii="Times New Roman" w:hAnsi="Times New Roman"/>
          <w:sz w:val="24"/>
          <w:szCs w:val="24"/>
        </w:rPr>
        <w:t>чтобы обустроить жизнь; т</w:t>
      </w:r>
      <w:r w:rsidRPr="00F01311">
        <w:rPr>
          <w:rFonts w:ascii="Times New Roman" w:hAnsi="Times New Roman"/>
          <w:i/>
          <w:sz w:val="24"/>
          <w:szCs w:val="24"/>
        </w:rPr>
        <w:t xml:space="preserve">орговля и предпринимательство - </w:t>
      </w:r>
      <w:r w:rsidRPr="00F01311">
        <w:rPr>
          <w:rFonts w:ascii="Times New Roman" w:hAnsi="Times New Roman"/>
          <w:sz w:val="24"/>
          <w:szCs w:val="24"/>
        </w:rPr>
        <w:t xml:space="preserve">чтобы доставить товары и произвести новые. Служение: </w:t>
      </w:r>
      <w:r w:rsidRPr="00F01311">
        <w:rPr>
          <w:rFonts w:ascii="Times New Roman" w:hAnsi="Times New Roman"/>
          <w:i/>
          <w:sz w:val="24"/>
          <w:szCs w:val="24"/>
        </w:rPr>
        <w:t>воинское служение</w:t>
      </w:r>
      <w:r w:rsidRPr="00F01311">
        <w:rPr>
          <w:rFonts w:ascii="Times New Roman" w:hAnsi="Times New Roman"/>
          <w:b/>
          <w:i/>
          <w:sz w:val="24"/>
          <w:szCs w:val="24"/>
        </w:rPr>
        <w:t xml:space="preserve"> - </w:t>
      </w:r>
      <w:r w:rsidRPr="00F01311">
        <w:rPr>
          <w:rFonts w:ascii="Times New Roman" w:hAnsi="Times New Roman"/>
          <w:sz w:val="24"/>
          <w:szCs w:val="24"/>
        </w:rPr>
        <w:t xml:space="preserve">чтобы защитить Отечество; </w:t>
      </w:r>
      <w:proofErr w:type="spellStart"/>
      <w:r w:rsidRPr="00F01311">
        <w:rPr>
          <w:rFonts w:ascii="Times New Roman" w:hAnsi="Times New Roman"/>
          <w:sz w:val="24"/>
          <w:szCs w:val="24"/>
        </w:rPr>
        <w:t>с</w:t>
      </w:r>
      <w:r w:rsidRPr="00F01311">
        <w:rPr>
          <w:rFonts w:ascii="Times New Roman" w:hAnsi="Times New Roman"/>
          <w:i/>
          <w:sz w:val="24"/>
          <w:szCs w:val="24"/>
        </w:rPr>
        <w:t>вященнослужение</w:t>
      </w:r>
      <w:proofErr w:type="spellEnd"/>
      <w:r w:rsidRPr="00F01311">
        <w:rPr>
          <w:rFonts w:ascii="Times New Roman" w:hAnsi="Times New Roman"/>
          <w:i/>
          <w:sz w:val="24"/>
          <w:szCs w:val="24"/>
        </w:rPr>
        <w:t xml:space="preserve"> </w:t>
      </w:r>
      <w:r w:rsidRPr="00F01311">
        <w:rPr>
          <w:rFonts w:ascii="Times New Roman" w:hAnsi="Times New Roman"/>
          <w:b/>
          <w:i/>
          <w:sz w:val="24"/>
          <w:szCs w:val="24"/>
        </w:rPr>
        <w:t xml:space="preserve">- </w:t>
      </w:r>
      <w:r w:rsidRPr="00F01311">
        <w:rPr>
          <w:rFonts w:ascii="Times New Roman" w:hAnsi="Times New Roman"/>
          <w:sz w:val="24"/>
          <w:szCs w:val="24"/>
        </w:rPr>
        <w:t xml:space="preserve">чтобы освятить мир и защитить душу; </w:t>
      </w:r>
      <w:r w:rsidRPr="00F01311">
        <w:rPr>
          <w:rFonts w:ascii="Times New Roman" w:hAnsi="Times New Roman"/>
          <w:b/>
          <w:i/>
          <w:sz w:val="24"/>
          <w:szCs w:val="24"/>
        </w:rPr>
        <w:t xml:space="preserve"> </w:t>
      </w:r>
      <w:r w:rsidRPr="00F01311">
        <w:rPr>
          <w:rFonts w:ascii="Times New Roman" w:hAnsi="Times New Roman"/>
          <w:i/>
          <w:sz w:val="24"/>
          <w:szCs w:val="24"/>
        </w:rPr>
        <w:t>управление и суд</w:t>
      </w:r>
      <w:r w:rsidRPr="00F01311">
        <w:rPr>
          <w:rFonts w:ascii="Times New Roman" w:hAnsi="Times New Roman"/>
          <w:b/>
          <w:i/>
          <w:sz w:val="24"/>
          <w:szCs w:val="24"/>
        </w:rPr>
        <w:t xml:space="preserve"> - </w:t>
      </w:r>
      <w:r w:rsidRPr="00F01311">
        <w:rPr>
          <w:rFonts w:ascii="Times New Roman" w:hAnsi="Times New Roman"/>
          <w:sz w:val="24"/>
          <w:szCs w:val="24"/>
        </w:rPr>
        <w:t>чтобы обеспечивать порядок и справедливость. Творчество - чтобы просвещать людей и пробуждать в них добрые устремления. СО-</w:t>
      </w:r>
      <w:proofErr w:type="spellStart"/>
      <w:r w:rsidRPr="00F01311">
        <w:rPr>
          <w:rFonts w:ascii="Times New Roman" w:hAnsi="Times New Roman"/>
          <w:sz w:val="24"/>
          <w:szCs w:val="24"/>
        </w:rPr>
        <w:t>словие</w:t>
      </w:r>
      <w:proofErr w:type="spellEnd"/>
      <w:r w:rsidRPr="00F01311">
        <w:rPr>
          <w:rFonts w:ascii="Times New Roman" w:hAnsi="Times New Roman"/>
          <w:sz w:val="24"/>
          <w:szCs w:val="24"/>
        </w:rPr>
        <w:t xml:space="preserve"> - люди, живущие в </w:t>
      </w:r>
      <w:r w:rsidRPr="00C611F6">
        <w:rPr>
          <w:rFonts w:ascii="Times New Roman" w:hAnsi="Times New Roman"/>
          <w:sz w:val="24"/>
          <w:szCs w:val="24"/>
        </w:rPr>
        <w:t>согласии со СЛОВОМ, предназначением своего дела.</w:t>
      </w:r>
    </w:p>
    <w:p w:rsidR="00F01311" w:rsidRPr="00F01311" w:rsidRDefault="00EB5FA9" w:rsidP="00710A56">
      <w:pPr>
        <w:spacing w:after="0" w:line="360" w:lineRule="auto"/>
        <w:jc w:val="both"/>
        <w:rPr>
          <w:rFonts w:ascii="Times New Roman" w:hAnsi="Times New Roman"/>
          <w:b/>
          <w:sz w:val="24"/>
          <w:szCs w:val="24"/>
          <w:u w:val="single"/>
        </w:rPr>
      </w:pPr>
      <w:r>
        <w:rPr>
          <w:rFonts w:ascii="Times New Roman" w:hAnsi="Times New Roman"/>
          <w:b/>
        </w:rPr>
        <w:t xml:space="preserve">   </w:t>
      </w:r>
      <w:r w:rsidR="00C611F6" w:rsidRPr="00C611F6">
        <w:rPr>
          <w:rFonts w:ascii="Times New Roman" w:hAnsi="Times New Roman"/>
          <w:b/>
        </w:rPr>
        <w:t>Тема</w:t>
      </w:r>
      <w:r w:rsidR="00C611F6">
        <w:rPr>
          <w:rFonts w:ascii="Times New Roman" w:hAnsi="Times New Roman"/>
          <w:b/>
        </w:rPr>
        <w:t xml:space="preserve"> 2. </w:t>
      </w:r>
      <w:r w:rsidR="00F01311" w:rsidRPr="00C611F6">
        <w:rPr>
          <w:rFonts w:ascii="Times New Roman" w:hAnsi="Times New Roman"/>
          <w:b/>
          <w:sz w:val="24"/>
          <w:szCs w:val="24"/>
        </w:rPr>
        <w:t>Крестьяне</w:t>
      </w:r>
      <w:r w:rsidR="00F01311" w:rsidRPr="00F01311">
        <w:rPr>
          <w:rFonts w:ascii="Times New Roman" w:hAnsi="Times New Roman"/>
          <w:sz w:val="24"/>
          <w:szCs w:val="24"/>
        </w:rPr>
        <w:t xml:space="preserve"> (5 ч)</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Крестьянское сословие во все времена - опора  и кормилец Отечества. Традиционные признаки российского крестьянина: собственное домохозяйство, наличие земельного надела, совместное с другими членами мира-общины пользование общими угодьями, наличие семьи и достаточной рабочей силы, преимущественно натуральный характер хозяйства.</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Крестьянское дело - основное и дополнительное. Крестьянин- земледелец (пахарь, сеятель, косарь, жнец), крестьянин-охотник, грибник и т.п. Крестьянин и крестьянка.</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Семейное, общественное и государственное служение крестьянина.</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Великое Слово крестьянского дела. Многозначность смысла пахоты, боронования, сева, жатвы, обмолота и уборки урожая. Мифологическое и метафорическое прочтение основных дел хлебороба.</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Единство человека и природы - главная особенность труда и жизни крестьянина. Человек и природа - творение Божие, между которыми нет противостояния, разрыва и отчуждения. Как в крестьянском деле живут Заповеди Божии. Духовный смысл крестьянского дела.</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 xml:space="preserve">Что переменчиво, а что устойчиво в крестьянском деле. Традиции земледелия в современном сельскохозяйственном производстве. </w:t>
      </w:r>
    </w:p>
    <w:p w:rsidR="00F01311" w:rsidRPr="00F01311" w:rsidRDefault="00EB5FA9" w:rsidP="00710A56">
      <w:pPr>
        <w:spacing w:after="0" w:line="360" w:lineRule="auto"/>
        <w:jc w:val="both"/>
        <w:rPr>
          <w:rFonts w:ascii="Times New Roman" w:hAnsi="Times New Roman"/>
          <w:sz w:val="24"/>
          <w:szCs w:val="24"/>
        </w:rPr>
      </w:pPr>
      <w:r>
        <w:rPr>
          <w:rFonts w:ascii="Times New Roman" w:hAnsi="Times New Roman"/>
          <w:b/>
        </w:rPr>
        <w:t xml:space="preserve">   </w:t>
      </w:r>
      <w:r w:rsidR="00C611F6" w:rsidRPr="00C611F6">
        <w:rPr>
          <w:rFonts w:ascii="Times New Roman" w:hAnsi="Times New Roman"/>
          <w:b/>
        </w:rPr>
        <w:t>Тема</w:t>
      </w:r>
      <w:r w:rsidR="00C611F6" w:rsidRPr="00C611F6">
        <w:rPr>
          <w:rFonts w:ascii="Times New Roman" w:hAnsi="Times New Roman"/>
          <w:b/>
          <w:sz w:val="24"/>
          <w:szCs w:val="24"/>
        </w:rPr>
        <w:t xml:space="preserve"> 3. </w:t>
      </w:r>
      <w:r w:rsidR="00F01311" w:rsidRPr="00C611F6">
        <w:rPr>
          <w:rFonts w:ascii="Times New Roman" w:hAnsi="Times New Roman"/>
          <w:b/>
          <w:sz w:val="24"/>
          <w:szCs w:val="24"/>
        </w:rPr>
        <w:t>Мастера-ремесленники</w:t>
      </w:r>
      <w:r w:rsidR="00F01311" w:rsidRPr="00F01311">
        <w:rPr>
          <w:rFonts w:ascii="Times New Roman" w:hAnsi="Times New Roman"/>
          <w:sz w:val="24"/>
          <w:szCs w:val="24"/>
        </w:rPr>
        <w:t xml:space="preserve"> (5 ч)</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Старинные сообщества ремесленников. Концы, артели, слободы, цехи. Мастер, подмастерье и ученик. Ремесленные кооперативы.</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 xml:space="preserve">Важнейшие признаки ремесленника:  собственная мастерская, небольшое число людей, работа на заказ или на продажу, </w:t>
      </w:r>
      <w:proofErr w:type="spellStart"/>
      <w:r w:rsidRPr="00F01311">
        <w:rPr>
          <w:rFonts w:ascii="Times New Roman" w:hAnsi="Times New Roman"/>
          <w:sz w:val="24"/>
          <w:szCs w:val="24"/>
        </w:rPr>
        <w:t>призанное</w:t>
      </w:r>
      <w:proofErr w:type="spellEnd"/>
      <w:r w:rsidRPr="00F01311">
        <w:rPr>
          <w:rFonts w:ascii="Times New Roman" w:hAnsi="Times New Roman"/>
          <w:sz w:val="24"/>
          <w:szCs w:val="24"/>
        </w:rPr>
        <w:t xml:space="preserve"> личное мастерство ремесленника.</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lastRenderedPageBreak/>
        <w:t>Почему мануфактуры и фабрики не вытеснили ремесленников. Мастер-ремесленник и рабочий. Рука мастера «очеловечивает» производственный труд.</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Смысл ремесла - преображение природных материалов. Глубокое знание материалов, секретов ремесла, творческое воображение мастера. Результат мастерство - каждая вещь единственная и неповторимая.</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Жизненные уроки ремесла. Метафорический, образный смысл материалов (вода, дерево, камень, кожа, нить и пр.) и действий мастера (ударить, ковать, поднять руку, наклониться и пр.).</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Мастера-храмостроители.</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Ремесло как осознанное творческое действие, творение того, чего нет  в окружающей природе.</w:t>
      </w:r>
    </w:p>
    <w:p w:rsidR="00F01311" w:rsidRPr="00F01311" w:rsidRDefault="00EB5FA9" w:rsidP="00710A56">
      <w:pPr>
        <w:spacing w:after="0" w:line="360" w:lineRule="auto"/>
        <w:jc w:val="both"/>
        <w:rPr>
          <w:rFonts w:ascii="Times New Roman" w:hAnsi="Times New Roman"/>
          <w:sz w:val="24"/>
          <w:szCs w:val="24"/>
        </w:rPr>
      </w:pPr>
      <w:r>
        <w:rPr>
          <w:rFonts w:ascii="Times New Roman" w:hAnsi="Times New Roman"/>
          <w:b/>
        </w:rPr>
        <w:t xml:space="preserve">   </w:t>
      </w:r>
      <w:r w:rsidR="00C611F6" w:rsidRPr="00C611F6">
        <w:rPr>
          <w:rFonts w:ascii="Times New Roman" w:hAnsi="Times New Roman"/>
          <w:b/>
        </w:rPr>
        <w:t>Тема</w:t>
      </w:r>
      <w:r w:rsidR="00C611F6" w:rsidRPr="00C611F6">
        <w:rPr>
          <w:rFonts w:ascii="Times New Roman" w:hAnsi="Times New Roman"/>
          <w:b/>
          <w:sz w:val="24"/>
          <w:szCs w:val="24"/>
        </w:rPr>
        <w:t xml:space="preserve"> 4. </w:t>
      </w:r>
      <w:r w:rsidR="00F01311" w:rsidRPr="00C611F6">
        <w:rPr>
          <w:rFonts w:ascii="Times New Roman" w:hAnsi="Times New Roman"/>
          <w:b/>
          <w:sz w:val="24"/>
          <w:szCs w:val="24"/>
        </w:rPr>
        <w:t>Купцы и предприниматели</w:t>
      </w:r>
      <w:r w:rsidR="00F01311" w:rsidRPr="00F01311">
        <w:rPr>
          <w:rFonts w:ascii="Times New Roman" w:hAnsi="Times New Roman"/>
          <w:sz w:val="24"/>
          <w:szCs w:val="24"/>
        </w:rPr>
        <w:t xml:space="preserve"> (</w:t>
      </w:r>
      <w:r w:rsidR="00F312B3">
        <w:rPr>
          <w:rFonts w:ascii="Times New Roman" w:hAnsi="Times New Roman"/>
          <w:sz w:val="24"/>
          <w:szCs w:val="24"/>
        </w:rPr>
        <w:t>7</w:t>
      </w:r>
      <w:r w:rsidR="00F01311" w:rsidRPr="00F01311">
        <w:rPr>
          <w:rFonts w:ascii="Times New Roman" w:hAnsi="Times New Roman"/>
          <w:sz w:val="24"/>
          <w:szCs w:val="24"/>
        </w:rPr>
        <w:t xml:space="preserve"> ч)</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Купцы, гости и иные деловые люди. Гостиная и суконная сотни. Офени. Гильдии. Предприниматели. Роль купечества и предпринимательства в создании индустриального общества.</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Предпринимательство производственное, коммерческое и финансовое. Деловые люди и управляющие (менеджеры). Риск, современное оборудование, надежные источники энергии, квалифицированные рабочие, устойчивый потребитель - основы успеха. Предприниматель соединяет природные ресурсы с производственными, финансовыми и трудовыми.</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Искушение - жизненный спутник делового человека. Нравственное правило российского предпринимательства: богат не тот, кто много приобрел, а тот, кто много роздал.</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Предприятия, торговые фирмы и банки - наше национальное достояние. Династии российских предпринимателей.</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Правила чести российского предпринимательства.</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Духовный смысл торговли и предпринимательства - слияние воедино Дара Божьего (природы) с земными делами (производство) ради создания того, что полезно и необходимо людям.</w:t>
      </w:r>
    </w:p>
    <w:p w:rsidR="00F312B3" w:rsidRPr="00F01311" w:rsidRDefault="00EB5FA9" w:rsidP="00710A56">
      <w:pPr>
        <w:spacing w:after="0" w:line="360" w:lineRule="auto"/>
        <w:jc w:val="both"/>
        <w:rPr>
          <w:rFonts w:ascii="Times New Roman" w:hAnsi="Times New Roman"/>
          <w:b/>
          <w:sz w:val="24"/>
          <w:szCs w:val="24"/>
          <w:u w:val="single"/>
        </w:rPr>
      </w:pPr>
      <w:r>
        <w:rPr>
          <w:rFonts w:ascii="Times New Roman" w:hAnsi="Times New Roman"/>
          <w:b/>
        </w:rPr>
        <w:t xml:space="preserve">   </w:t>
      </w:r>
      <w:r w:rsidR="00F312B3" w:rsidRPr="00C611F6">
        <w:rPr>
          <w:rFonts w:ascii="Times New Roman" w:hAnsi="Times New Roman"/>
          <w:b/>
        </w:rPr>
        <w:t>Тема</w:t>
      </w:r>
      <w:r w:rsidR="00F312B3" w:rsidRPr="00C611F6">
        <w:rPr>
          <w:rFonts w:ascii="Times New Roman" w:hAnsi="Times New Roman"/>
          <w:b/>
          <w:sz w:val="24"/>
          <w:szCs w:val="24"/>
        </w:rPr>
        <w:t xml:space="preserve"> </w:t>
      </w:r>
      <w:r w:rsidR="00F312B3">
        <w:rPr>
          <w:rFonts w:ascii="Times New Roman" w:hAnsi="Times New Roman"/>
          <w:b/>
          <w:sz w:val="24"/>
          <w:szCs w:val="24"/>
        </w:rPr>
        <w:t>5</w:t>
      </w:r>
      <w:r w:rsidR="00F312B3" w:rsidRPr="00C611F6">
        <w:rPr>
          <w:rFonts w:ascii="Times New Roman" w:hAnsi="Times New Roman"/>
          <w:b/>
          <w:sz w:val="24"/>
          <w:szCs w:val="24"/>
        </w:rPr>
        <w:t>. Воинство</w:t>
      </w:r>
      <w:r w:rsidR="00F312B3" w:rsidRPr="00F01311">
        <w:rPr>
          <w:rFonts w:ascii="Times New Roman" w:hAnsi="Times New Roman"/>
          <w:sz w:val="24"/>
          <w:szCs w:val="24"/>
        </w:rPr>
        <w:t xml:space="preserve">   (5 ч)</w:t>
      </w:r>
    </w:p>
    <w:p w:rsidR="00F312B3" w:rsidRPr="00F01311" w:rsidRDefault="00F312B3" w:rsidP="00710A56">
      <w:pPr>
        <w:spacing w:after="0" w:line="360" w:lineRule="auto"/>
        <w:jc w:val="both"/>
        <w:rPr>
          <w:rFonts w:ascii="Times New Roman" w:hAnsi="Times New Roman"/>
          <w:sz w:val="24"/>
          <w:szCs w:val="24"/>
        </w:rPr>
      </w:pPr>
      <w:r w:rsidRPr="00F01311">
        <w:rPr>
          <w:rFonts w:ascii="Times New Roman" w:hAnsi="Times New Roman"/>
          <w:sz w:val="24"/>
          <w:szCs w:val="24"/>
        </w:rPr>
        <w:t xml:space="preserve">Защищать свою землю - право и долг каждого народа. дружине. Народное ополчение. Казаки. </w:t>
      </w:r>
      <w:r w:rsidRPr="00F01311">
        <w:rPr>
          <w:rFonts w:ascii="Times New Roman" w:hAnsi="Times New Roman"/>
          <w:b/>
          <w:sz w:val="24"/>
          <w:szCs w:val="24"/>
        </w:rPr>
        <w:t>Р</w:t>
      </w:r>
      <w:r w:rsidRPr="00F01311">
        <w:rPr>
          <w:rFonts w:ascii="Times New Roman" w:hAnsi="Times New Roman"/>
          <w:sz w:val="24"/>
          <w:szCs w:val="24"/>
        </w:rPr>
        <w:t>егулярное войско</w:t>
      </w:r>
      <w:r w:rsidRPr="00F01311">
        <w:rPr>
          <w:rFonts w:ascii="Times New Roman" w:hAnsi="Times New Roman"/>
          <w:b/>
          <w:sz w:val="24"/>
          <w:szCs w:val="24"/>
        </w:rPr>
        <w:t xml:space="preserve"> </w:t>
      </w:r>
      <w:r w:rsidRPr="00F01311">
        <w:rPr>
          <w:rFonts w:ascii="Times New Roman" w:hAnsi="Times New Roman"/>
          <w:sz w:val="24"/>
          <w:szCs w:val="24"/>
        </w:rPr>
        <w:t>и мощный</w:t>
      </w:r>
      <w:r w:rsidRPr="00F01311">
        <w:rPr>
          <w:rFonts w:ascii="Times New Roman" w:hAnsi="Times New Roman"/>
          <w:b/>
          <w:sz w:val="24"/>
          <w:szCs w:val="24"/>
        </w:rPr>
        <w:t xml:space="preserve"> </w:t>
      </w:r>
      <w:r w:rsidRPr="00F01311">
        <w:rPr>
          <w:rFonts w:ascii="Times New Roman" w:hAnsi="Times New Roman"/>
          <w:sz w:val="24"/>
          <w:szCs w:val="24"/>
        </w:rPr>
        <w:t>морской флот</w:t>
      </w:r>
      <w:r w:rsidRPr="00F01311">
        <w:rPr>
          <w:rFonts w:ascii="Times New Roman" w:hAnsi="Times New Roman"/>
          <w:b/>
          <w:sz w:val="24"/>
          <w:szCs w:val="24"/>
        </w:rPr>
        <w:t>.</w:t>
      </w:r>
      <w:r w:rsidRPr="00F01311">
        <w:rPr>
          <w:rFonts w:ascii="Times New Roman" w:hAnsi="Times New Roman"/>
          <w:sz w:val="24"/>
          <w:szCs w:val="24"/>
        </w:rPr>
        <w:t xml:space="preserve"> </w:t>
      </w:r>
    </w:p>
    <w:p w:rsidR="00F312B3" w:rsidRPr="00F01311" w:rsidRDefault="00F312B3" w:rsidP="00710A56">
      <w:pPr>
        <w:spacing w:after="0" w:line="360" w:lineRule="auto"/>
        <w:jc w:val="both"/>
        <w:rPr>
          <w:rFonts w:ascii="Times New Roman" w:hAnsi="Times New Roman"/>
          <w:sz w:val="24"/>
          <w:szCs w:val="24"/>
        </w:rPr>
      </w:pPr>
      <w:r w:rsidRPr="00F01311">
        <w:rPr>
          <w:rFonts w:ascii="Times New Roman" w:hAnsi="Times New Roman"/>
          <w:sz w:val="24"/>
          <w:szCs w:val="24"/>
        </w:rPr>
        <w:t>Солдаты, офицеры и генералы</w:t>
      </w:r>
      <w:r w:rsidRPr="00F01311">
        <w:rPr>
          <w:rFonts w:ascii="Times New Roman" w:hAnsi="Times New Roman"/>
          <w:b/>
          <w:i/>
          <w:sz w:val="24"/>
          <w:szCs w:val="24"/>
        </w:rPr>
        <w:t>,</w:t>
      </w:r>
      <w:r w:rsidRPr="00F01311">
        <w:rPr>
          <w:rFonts w:ascii="Times New Roman" w:hAnsi="Times New Roman"/>
          <w:sz w:val="24"/>
          <w:szCs w:val="24"/>
        </w:rPr>
        <w:t xml:space="preserve"> матросы, офицеры и адмиралы. </w:t>
      </w:r>
    </w:p>
    <w:p w:rsidR="00F312B3" w:rsidRPr="00F01311" w:rsidRDefault="00F312B3" w:rsidP="00710A56">
      <w:pPr>
        <w:spacing w:after="0" w:line="360" w:lineRule="auto"/>
        <w:jc w:val="both"/>
        <w:rPr>
          <w:rFonts w:ascii="Times New Roman" w:hAnsi="Times New Roman"/>
          <w:sz w:val="24"/>
          <w:szCs w:val="24"/>
        </w:rPr>
      </w:pPr>
      <w:r w:rsidRPr="00F01311">
        <w:rPr>
          <w:rFonts w:ascii="Times New Roman" w:hAnsi="Times New Roman"/>
          <w:sz w:val="24"/>
          <w:szCs w:val="24"/>
        </w:rPr>
        <w:t>Пехота (гренадеры, егеря, мушкетеры и др.), кавалерия (гусары, кирасиры, драгуны, уланы и др.), артиллерия, летчики, танкисты, пулеметчики, саперы, радисты, связисты, подводники, ракетчики.</w:t>
      </w:r>
    </w:p>
    <w:p w:rsidR="00F312B3" w:rsidRPr="00F01311" w:rsidRDefault="00F312B3" w:rsidP="00710A56">
      <w:pPr>
        <w:spacing w:after="0" w:line="360" w:lineRule="auto"/>
        <w:jc w:val="both"/>
        <w:rPr>
          <w:rFonts w:ascii="Times New Roman" w:hAnsi="Times New Roman"/>
          <w:sz w:val="24"/>
          <w:szCs w:val="24"/>
        </w:rPr>
      </w:pPr>
      <w:r w:rsidRPr="00F01311">
        <w:rPr>
          <w:rFonts w:ascii="Times New Roman" w:hAnsi="Times New Roman"/>
          <w:sz w:val="24"/>
          <w:szCs w:val="24"/>
        </w:rPr>
        <w:lastRenderedPageBreak/>
        <w:t>Атрибуты</w:t>
      </w:r>
      <w:r w:rsidRPr="00F01311">
        <w:rPr>
          <w:rFonts w:ascii="Times New Roman" w:hAnsi="Times New Roman"/>
          <w:sz w:val="24"/>
          <w:szCs w:val="24"/>
        </w:rPr>
        <w:tab/>
        <w:t>воинства. Флаг как знак воинской чести.</w:t>
      </w:r>
      <w:r w:rsidRPr="00F01311">
        <w:rPr>
          <w:rFonts w:ascii="Times New Roman" w:hAnsi="Times New Roman"/>
          <w:b/>
          <w:sz w:val="24"/>
          <w:szCs w:val="24"/>
        </w:rPr>
        <w:tab/>
      </w:r>
      <w:r w:rsidRPr="00F01311">
        <w:rPr>
          <w:rFonts w:ascii="Times New Roman" w:hAnsi="Times New Roman"/>
          <w:sz w:val="24"/>
          <w:szCs w:val="24"/>
        </w:rPr>
        <w:t>Типы флагов и их смысл. Воинский мундир. Погоны. Воинские чины и звания. Ордена и медали. Когда склоняют знамена и срывают погоны.</w:t>
      </w:r>
    </w:p>
    <w:p w:rsidR="00F312B3" w:rsidRPr="00F01311" w:rsidRDefault="00F312B3" w:rsidP="00710A56">
      <w:pPr>
        <w:spacing w:after="0" w:line="360" w:lineRule="auto"/>
        <w:jc w:val="both"/>
        <w:rPr>
          <w:rFonts w:ascii="Times New Roman" w:hAnsi="Times New Roman"/>
          <w:sz w:val="24"/>
          <w:szCs w:val="24"/>
        </w:rPr>
      </w:pPr>
      <w:r w:rsidRPr="00F01311">
        <w:rPr>
          <w:rFonts w:ascii="Times New Roman" w:hAnsi="Times New Roman"/>
          <w:sz w:val="24"/>
          <w:szCs w:val="24"/>
        </w:rPr>
        <w:t>Воинские заповеди: служи по присяге, живи по уставу, воюй по приказу; отвага для солдата, храбрость для офицера, мужество для генерала; залог воинского успеха - смелость и осторожность; в воинском деле нет мелочей; уважай неприятеля; умей предвидеть развитие событий; мгновение дает победу; формула победы: глазомер, быстрота, натиск; воин несет свою службу не для награды, а во имя Отечества.</w:t>
      </w:r>
      <w:r w:rsidRPr="00F01311">
        <w:rPr>
          <w:rFonts w:ascii="Times New Roman" w:hAnsi="Times New Roman"/>
          <w:sz w:val="24"/>
          <w:szCs w:val="24"/>
        </w:rPr>
        <w:tab/>
      </w:r>
    </w:p>
    <w:p w:rsidR="00F312B3" w:rsidRPr="00F01311" w:rsidRDefault="00F312B3" w:rsidP="00710A56">
      <w:pPr>
        <w:spacing w:after="0" w:line="360" w:lineRule="auto"/>
        <w:jc w:val="both"/>
        <w:rPr>
          <w:rFonts w:ascii="Times New Roman" w:hAnsi="Times New Roman"/>
          <w:sz w:val="24"/>
          <w:szCs w:val="24"/>
        </w:rPr>
      </w:pPr>
      <w:r w:rsidRPr="00F01311">
        <w:rPr>
          <w:rFonts w:ascii="Times New Roman" w:hAnsi="Times New Roman"/>
          <w:sz w:val="24"/>
          <w:szCs w:val="24"/>
        </w:rPr>
        <w:t xml:space="preserve">Смысл и предназначение воинского служения: помогать, защищать, устрашать, атаковать, окружать, изгонять, охранять, разбивать. Воинское служение не в высоте чина и звания, а в служении Отечеству. Война освободительная, отечественная, народная, оборонительная ведется с гневом праведным, но не злобою. Воинское служение не должно посеять зло в сердце. Его правило - хвала подвигу, позор разбою. </w:t>
      </w:r>
    </w:p>
    <w:p w:rsidR="00F01311" w:rsidRPr="00F01311" w:rsidRDefault="00EB5FA9" w:rsidP="00710A56">
      <w:pPr>
        <w:spacing w:after="0" w:line="360" w:lineRule="auto"/>
        <w:jc w:val="both"/>
        <w:rPr>
          <w:rFonts w:ascii="Times New Roman" w:hAnsi="Times New Roman"/>
          <w:b/>
          <w:sz w:val="24"/>
          <w:szCs w:val="24"/>
          <w:u w:val="single"/>
        </w:rPr>
      </w:pPr>
      <w:r>
        <w:rPr>
          <w:rFonts w:ascii="Times New Roman" w:hAnsi="Times New Roman"/>
          <w:b/>
        </w:rPr>
        <w:t xml:space="preserve">   </w:t>
      </w:r>
      <w:r w:rsidR="00C611F6" w:rsidRPr="00C611F6">
        <w:rPr>
          <w:rFonts w:ascii="Times New Roman" w:hAnsi="Times New Roman"/>
          <w:b/>
        </w:rPr>
        <w:t>Тема</w:t>
      </w:r>
      <w:r w:rsidR="00C611F6">
        <w:rPr>
          <w:rFonts w:ascii="Times New Roman" w:hAnsi="Times New Roman"/>
          <w:b/>
          <w:sz w:val="24"/>
          <w:szCs w:val="24"/>
        </w:rPr>
        <w:t xml:space="preserve"> </w:t>
      </w:r>
      <w:r w:rsidR="00F312B3">
        <w:rPr>
          <w:rFonts w:ascii="Times New Roman" w:hAnsi="Times New Roman"/>
          <w:b/>
          <w:sz w:val="24"/>
          <w:szCs w:val="24"/>
        </w:rPr>
        <w:t>6</w:t>
      </w:r>
      <w:r w:rsidR="00C611F6">
        <w:rPr>
          <w:rFonts w:ascii="Times New Roman" w:hAnsi="Times New Roman"/>
          <w:b/>
          <w:sz w:val="24"/>
          <w:szCs w:val="24"/>
        </w:rPr>
        <w:t>.</w:t>
      </w:r>
      <w:r w:rsidR="00C611F6" w:rsidRPr="00C611F6">
        <w:rPr>
          <w:rFonts w:ascii="Times New Roman" w:hAnsi="Times New Roman"/>
          <w:b/>
          <w:sz w:val="24"/>
          <w:szCs w:val="24"/>
        </w:rPr>
        <w:t xml:space="preserve"> </w:t>
      </w:r>
      <w:r w:rsidR="00F01311" w:rsidRPr="00C611F6">
        <w:rPr>
          <w:rFonts w:ascii="Times New Roman" w:hAnsi="Times New Roman"/>
          <w:b/>
          <w:sz w:val="24"/>
          <w:szCs w:val="24"/>
        </w:rPr>
        <w:t xml:space="preserve">Священство  </w:t>
      </w:r>
      <w:r w:rsidR="00F01311" w:rsidRPr="00F01311">
        <w:rPr>
          <w:rFonts w:ascii="Times New Roman" w:hAnsi="Times New Roman"/>
          <w:sz w:val="24"/>
          <w:szCs w:val="24"/>
        </w:rPr>
        <w:t>(</w:t>
      </w:r>
      <w:r w:rsidR="00F312B3">
        <w:rPr>
          <w:rFonts w:ascii="Times New Roman" w:hAnsi="Times New Roman"/>
          <w:sz w:val="24"/>
          <w:szCs w:val="24"/>
        </w:rPr>
        <w:t>6</w:t>
      </w:r>
      <w:r w:rsidR="00F01311" w:rsidRPr="00F01311">
        <w:rPr>
          <w:rFonts w:ascii="Times New Roman" w:hAnsi="Times New Roman"/>
          <w:sz w:val="24"/>
          <w:szCs w:val="24"/>
        </w:rPr>
        <w:t xml:space="preserve"> ч)</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Тысячелетнее служение священства Отечеству. Таинство рукоположения - начало служения. Смысл священства - служить Богу и ближнему. Евангельское понимание происхождения священства.</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 xml:space="preserve">Священнослужители и церковнослужители. Диаконы, иереи, архиереи. Великое Слово священства: совершать богослужения и таинства, научать Вере, иметь попечение о душе своих духовных детей. </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«Батюшки» и «матушки» - их совместное служение ближнему.</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 xml:space="preserve">Монашество. Обеты целомудрия, </w:t>
      </w:r>
      <w:proofErr w:type="spellStart"/>
      <w:r w:rsidRPr="00F01311">
        <w:rPr>
          <w:rFonts w:ascii="Times New Roman" w:hAnsi="Times New Roman"/>
          <w:sz w:val="24"/>
          <w:szCs w:val="24"/>
        </w:rPr>
        <w:t>нестяжания</w:t>
      </w:r>
      <w:proofErr w:type="spellEnd"/>
      <w:r w:rsidRPr="00F01311">
        <w:rPr>
          <w:rFonts w:ascii="Times New Roman" w:hAnsi="Times New Roman"/>
          <w:sz w:val="24"/>
          <w:szCs w:val="24"/>
        </w:rPr>
        <w:t xml:space="preserve"> и послушания. Духовный и телесный подвиг монашества. Уход от мира и служение миру - феномен монашества. </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Духовное сословие в истории и культуре Отечества. Образованность, открытость, наследственность - сословные признаки священства. Исторические и</w:t>
      </w:r>
      <w:r w:rsidR="00EB5FA9">
        <w:rPr>
          <w:rFonts w:ascii="Times New Roman" w:hAnsi="Times New Roman"/>
          <w:sz w:val="24"/>
          <w:szCs w:val="24"/>
        </w:rPr>
        <w:t xml:space="preserve">спытания священства. </w:t>
      </w:r>
      <w:r w:rsidRPr="00F01311">
        <w:rPr>
          <w:rFonts w:ascii="Times New Roman" w:hAnsi="Times New Roman"/>
          <w:sz w:val="24"/>
          <w:szCs w:val="24"/>
        </w:rPr>
        <w:t xml:space="preserve">Священство как духовное воинство. Одеяния, иерархия, послушание, духовное оружие, </w:t>
      </w:r>
      <w:proofErr w:type="spellStart"/>
      <w:r w:rsidRPr="00F01311">
        <w:rPr>
          <w:rFonts w:ascii="Times New Roman" w:hAnsi="Times New Roman"/>
          <w:sz w:val="24"/>
          <w:szCs w:val="24"/>
        </w:rPr>
        <w:t>предстоятельство</w:t>
      </w:r>
      <w:proofErr w:type="spellEnd"/>
      <w:r w:rsidRPr="00F01311">
        <w:rPr>
          <w:rFonts w:ascii="Times New Roman" w:hAnsi="Times New Roman"/>
          <w:sz w:val="24"/>
          <w:szCs w:val="24"/>
        </w:rPr>
        <w:t xml:space="preserve"> - его признаки. Ряса, мантия, крест, панагия, риза и др. - символы предназначения и служения священства.</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 xml:space="preserve">Священство - «соль» Церкви. </w:t>
      </w:r>
    </w:p>
    <w:p w:rsidR="00F01311" w:rsidRPr="00F01311" w:rsidRDefault="00EB5FA9" w:rsidP="00710A56">
      <w:pPr>
        <w:spacing w:after="0" w:line="360" w:lineRule="auto"/>
        <w:jc w:val="both"/>
        <w:rPr>
          <w:rFonts w:ascii="Times New Roman" w:hAnsi="Times New Roman"/>
          <w:b/>
          <w:sz w:val="24"/>
          <w:szCs w:val="24"/>
          <w:u w:val="single"/>
        </w:rPr>
      </w:pPr>
      <w:r>
        <w:rPr>
          <w:rFonts w:ascii="Times New Roman" w:hAnsi="Times New Roman"/>
          <w:b/>
        </w:rPr>
        <w:t xml:space="preserve">   </w:t>
      </w:r>
      <w:r w:rsidR="00C611F6" w:rsidRPr="00C611F6">
        <w:rPr>
          <w:rFonts w:ascii="Times New Roman" w:hAnsi="Times New Roman"/>
          <w:b/>
        </w:rPr>
        <w:t>Тема</w:t>
      </w:r>
      <w:r w:rsidR="00C611F6" w:rsidRPr="00C611F6">
        <w:rPr>
          <w:rFonts w:ascii="Times New Roman" w:hAnsi="Times New Roman"/>
          <w:b/>
          <w:sz w:val="24"/>
          <w:szCs w:val="24"/>
        </w:rPr>
        <w:t xml:space="preserve"> 7. </w:t>
      </w:r>
      <w:r w:rsidR="00C611F6" w:rsidRPr="00C611F6">
        <w:rPr>
          <w:rFonts w:ascii="Times New Roman" w:hAnsi="Times New Roman"/>
          <w:b/>
          <w:sz w:val="24"/>
          <w:szCs w:val="24"/>
          <w:lang w:eastAsia="ru-RU"/>
        </w:rPr>
        <w:t>Активный экзамен</w:t>
      </w:r>
      <w:r w:rsidR="00C611F6" w:rsidRPr="00F01311">
        <w:rPr>
          <w:rFonts w:ascii="Times New Roman" w:hAnsi="Times New Roman"/>
          <w:sz w:val="24"/>
          <w:szCs w:val="24"/>
        </w:rPr>
        <w:t xml:space="preserve"> </w:t>
      </w:r>
      <w:r w:rsidR="00F01311" w:rsidRPr="00F01311">
        <w:rPr>
          <w:rFonts w:ascii="Times New Roman" w:hAnsi="Times New Roman"/>
          <w:sz w:val="24"/>
          <w:szCs w:val="24"/>
        </w:rPr>
        <w:t>(2 ч)</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Служение Отечеству и творчество - особые предназначения человека. Их Слово и Дело.</w:t>
      </w:r>
    </w:p>
    <w:p w:rsidR="00F01311" w:rsidRPr="00F01311" w:rsidRDefault="00F01311" w:rsidP="00710A56">
      <w:pPr>
        <w:spacing w:after="0" w:line="360" w:lineRule="auto"/>
        <w:jc w:val="both"/>
        <w:rPr>
          <w:rFonts w:ascii="Times New Roman" w:hAnsi="Times New Roman"/>
          <w:sz w:val="24"/>
          <w:szCs w:val="24"/>
        </w:rPr>
      </w:pPr>
      <w:r w:rsidRPr="00F01311">
        <w:rPr>
          <w:rFonts w:ascii="Times New Roman" w:hAnsi="Times New Roman"/>
          <w:sz w:val="24"/>
          <w:szCs w:val="24"/>
        </w:rPr>
        <w:t>Каждое праведное дело имеет свое предназначение. Каждое дело имеет свой образ, внутреннюю и внешнюю красоту, нравственные уроки и духовный смысл. Все дела человеческие дополняют друг друга.</w:t>
      </w:r>
    </w:p>
    <w:p w:rsidR="00C808C0" w:rsidRPr="00F01311" w:rsidRDefault="00EB5FA9" w:rsidP="00710A56">
      <w:pPr>
        <w:pStyle w:val="a3"/>
        <w:spacing w:before="0" w:beforeAutospacing="0" w:after="0" w:afterAutospacing="0" w:line="360" w:lineRule="auto"/>
        <w:jc w:val="both"/>
      </w:pPr>
      <w:r>
        <w:rPr>
          <w:b/>
        </w:rPr>
        <w:t xml:space="preserve">   </w:t>
      </w:r>
      <w:r w:rsidR="00053814" w:rsidRPr="00F01311">
        <w:rPr>
          <w:b/>
        </w:rPr>
        <w:t>Тема</w:t>
      </w:r>
      <w:r w:rsidR="00053814" w:rsidRPr="00F01311">
        <w:rPr>
          <w:b/>
          <w:bCs/>
        </w:rPr>
        <w:t xml:space="preserve"> </w:t>
      </w:r>
      <w:r w:rsidR="00786833" w:rsidRPr="00F01311">
        <w:rPr>
          <w:b/>
          <w:bCs/>
        </w:rPr>
        <w:t>8</w:t>
      </w:r>
      <w:r w:rsidR="00053814" w:rsidRPr="00F01311">
        <w:rPr>
          <w:b/>
          <w:bCs/>
        </w:rPr>
        <w:t xml:space="preserve">. </w:t>
      </w:r>
      <w:r w:rsidR="00C808C0" w:rsidRPr="00C611F6">
        <w:rPr>
          <w:b/>
          <w:bCs/>
        </w:rPr>
        <w:t xml:space="preserve">Заключение </w:t>
      </w:r>
      <w:r w:rsidR="00C808C0" w:rsidRPr="00F01311">
        <w:t>(2 ч)</w:t>
      </w:r>
    </w:p>
    <w:p w:rsidR="00C808C0" w:rsidRPr="00F01311" w:rsidRDefault="00C808C0" w:rsidP="00710A56">
      <w:pPr>
        <w:pStyle w:val="a3"/>
        <w:spacing w:before="0" w:beforeAutospacing="0" w:after="0" w:afterAutospacing="0" w:line="360" w:lineRule="auto"/>
        <w:jc w:val="both"/>
      </w:pPr>
      <w:r w:rsidRPr="00F01311">
        <w:lastRenderedPageBreak/>
        <w:t>Служение Отечеству и творчество - особые предназначения человека. Их Слово и Дело.</w:t>
      </w:r>
    </w:p>
    <w:p w:rsidR="00710A56" w:rsidRPr="00733CE8" w:rsidRDefault="00C808C0" w:rsidP="00733CE8">
      <w:pPr>
        <w:pStyle w:val="a3"/>
        <w:spacing w:before="0" w:beforeAutospacing="0" w:after="0" w:afterAutospacing="0" w:line="360" w:lineRule="auto"/>
        <w:jc w:val="both"/>
      </w:pPr>
      <w:r w:rsidRPr="00F01311">
        <w:t>Каждое праведное дело имеет свое предназначение. Каждое дело имеет свой образ, внутреннюю и внешнюю красоту, нравственные уроки и духовный смысл. Все дела человеческие дополняют друг друга.</w:t>
      </w:r>
    </w:p>
    <w:p w:rsidR="00F6149D" w:rsidRPr="00FD5008" w:rsidRDefault="00EB5FA9" w:rsidP="00710A56">
      <w:pPr>
        <w:shd w:val="clear" w:color="auto" w:fill="FFFFFF"/>
        <w:spacing w:before="100" w:beforeAutospacing="1" w:after="100" w:afterAutospacing="1" w:line="200" w:lineRule="atLeast"/>
        <w:jc w:val="center"/>
        <w:rPr>
          <w:rFonts w:ascii="Times New Roman" w:hAnsi="Times New Roman"/>
          <w:color w:val="000000"/>
          <w:sz w:val="24"/>
          <w:szCs w:val="24"/>
          <w:u w:val="single"/>
          <w:lang w:eastAsia="ru-RU"/>
        </w:rPr>
      </w:pPr>
      <w:r>
        <w:rPr>
          <w:rFonts w:ascii="Times New Roman" w:hAnsi="Times New Roman"/>
          <w:b/>
          <w:bCs/>
          <w:color w:val="000000"/>
          <w:sz w:val="24"/>
          <w:szCs w:val="24"/>
          <w:u w:val="single"/>
          <w:lang w:eastAsia="ru-RU"/>
        </w:rPr>
        <w:t>4</w:t>
      </w:r>
      <w:r w:rsidR="00C80B60">
        <w:rPr>
          <w:rFonts w:ascii="Times New Roman" w:hAnsi="Times New Roman"/>
          <w:b/>
          <w:bCs/>
          <w:color w:val="000000"/>
          <w:sz w:val="24"/>
          <w:szCs w:val="24"/>
          <w:u w:val="single"/>
          <w:lang w:eastAsia="ru-RU"/>
        </w:rPr>
        <w:t xml:space="preserve">. </w:t>
      </w:r>
      <w:r>
        <w:rPr>
          <w:rFonts w:ascii="Times New Roman" w:hAnsi="Times New Roman"/>
          <w:b/>
          <w:bCs/>
          <w:color w:val="000000"/>
          <w:sz w:val="24"/>
          <w:szCs w:val="24"/>
          <w:u w:val="single"/>
          <w:lang w:eastAsia="ru-RU"/>
        </w:rPr>
        <w:t xml:space="preserve">1. </w:t>
      </w:r>
      <w:r w:rsidR="00F6149D" w:rsidRPr="00FD5008">
        <w:rPr>
          <w:rFonts w:ascii="Times New Roman" w:hAnsi="Times New Roman"/>
          <w:b/>
          <w:bCs/>
          <w:color w:val="000000"/>
          <w:sz w:val="24"/>
          <w:szCs w:val="24"/>
          <w:u w:val="single"/>
          <w:lang w:eastAsia="ru-RU"/>
        </w:rPr>
        <w:t>Календарно-тематическое планирование</w:t>
      </w:r>
    </w:p>
    <w:p w:rsidR="00B5276D" w:rsidRPr="00FD5008" w:rsidRDefault="00F6149D" w:rsidP="00710A56">
      <w:pPr>
        <w:shd w:val="clear" w:color="auto" w:fill="FFFFFF"/>
        <w:spacing w:before="100" w:beforeAutospacing="1" w:after="100" w:afterAutospacing="1" w:line="200" w:lineRule="atLeast"/>
        <w:jc w:val="center"/>
        <w:rPr>
          <w:rFonts w:ascii="Times New Roman" w:hAnsi="Times New Roman"/>
          <w:color w:val="000000"/>
          <w:sz w:val="24"/>
          <w:szCs w:val="24"/>
          <w:u w:val="single"/>
          <w:lang w:eastAsia="ru-RU"/>
        </w:rPr>
      </w:pPr>
      <w:r w:rsidRPr="00FD5008">
        <w:rPr>
          <w:rFonts w:ascii="Times New Roman" w:hAnsi="Times New Roman"/>
          <w:b/>
          <w:bCs/>
          <w:color w:val="000000"/>
          <w:sz w:val="24"/>
          <w:szCs w:val="24"/>
          <w:u w:val="single"/>
          <w:lang w:eastAsia="ru-RU"/>
        </w:rPr>
        <w:t>5 класс</w:t>
      </w:r>
    </w:p>
    <w:tbl>
      <w:tblPr>
        <w:tblW w:w="15310" w:type="dxa"/>
        <w:tblCellSpacing w:w="15" w:type="dxa"/>
        <w:tblInd w:w="18" w:type="dxa"/>
        <w:tblLayout w:type="fixed"/>
        <w:tblCellMar>
          <w:top w:w="15" w:type="dxa"/>
          <w:left w:w="15" w:type="dxa"/>
          <w:bottom w:w="15" w:type="dxa"/>
          <w:right w:w="15" w:type="dxa"/>
        </w:tblCellMar>
        <w:tblLook w:val="00A0" w:firstRow="1" w:lastRow="0" w:firstColumn="1" w:lastColumn="0" w:noHBand="0" w:noVBand="0"/>
      </w:tblPr>
      <w:tblGrid>
        <w:gridCol w:w="50"/>
        <w:gridCol w:w="708"/>
        <w:gridCol w:w="1416"/>
        <w:gridCol w:w="1512"/>
        <w:gridCol w:w="3827"/>
        <w:gridCol w:w="3126"/>
        <w:gridCol w:w="3113"/>
        <w:gridCol w:w="1558"/>
      </w:tblGrid>
      <w:tr w:rsidR="00710A56" w:rsidRPr="00B5276D" w:rsidTr="00733CE8">
        <w:trPr>
          <w:gridBefore w:val="1"/>
          <w:wBefore w:w="5" w:type="dxa"/>
          <w:trHeight w:val="823"/>
          <w:tblCellSpacing w:w="15" w:type="dxa"/>
        </w:trPr>
        <w:tc>
          <w:tcPr>
            <w:tcW w:w="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532BA" w:rsidRDefault="00F6149D" w:rsidP="00710A56">
            <w:pPr>
              <w:spacing w:after="0" w:line="240" w:lineRule="auto"/>
              <w:jc w:val="center"/>
              <w:rPr>
                <w:rFonts w:ascii="Times New Roman" w:hAnsi="Times New Roman"/>
                <w:i/>
                <w:sz w:val="24"/>
                <w:szCs w:val="24"/>
                <w:lang w:eastAsia="ru-RU"/>
              </w:rPr>
            </w:pPr>
            <w:r w:rsidRPr="00B5276D">
              <w:rPr>
                <w:rFonts w:ascii="Times New Roman" w:hAnsi="Times New Roman"/>
                <w:i/>
                <w:sz w:val="24"/>
                <w:szCs w:val="24"/>
                <w:lang w:eastAsia="ru-RU"/>
              </w:rPr>
              <w:t>№</w:t>
            </w:r>
          </w:p>
          <w:p w:rsidR="00F6149D" w:rsidRPr="00B5276D" w:rsidRDefault="00F6149D" w:rsidP="00710A56">
            <w:pPr>
              <w:spacing w:after="0" w:line="240" w:lineRule="auto"/>
              <w:jc w:val="center"/>
              <w:rPr>
                <w:rFonts w:ascii="Times New Roman" w:hAnsi="Times New Roman"/>
                <w:i/>
                <w:sz w:val="24"/>
                <w:szCs w:val="24"/>
                <w:lang w:eastAsia="ru-RU"/>
              </w:rPr>
            </w:pPr>
            <w:r w:rsidRPr="00B5276D">
              <w:rPr>
                <w:rFonts w:ascii="Times New Roman" w:hAnsi="Times New Roman"/>
                <w:b/>
                <w:bCs/>
                <w:i/>
                <w:sz w:val="24"/>
                <w:szCs w:val="24"/>
                <w:lang w:eastAsia="ru-RU"/>
              </w:rPr>
              <w:t>урока</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B5276D" w:rsidRDefault="00F6149D" w:rsidP="00710A56">
            <w:pPr>
              <w:spacing w:before="100" w:beforeAutospacing="1" w:after="100" w:afterAutospacing="1" w:line="240" w:lineRule="auto"/>
              <w:jc w:val="center"/>
              <w:rPr>
                <w:rFonts w:ascii="Times New Roman" w:hAnsi="Times New Roman"/>
                <w:i/>
                <w:sz w:val="24"/>
                <w:szCs w:val="24"/>
                <w:lang w:eastAsia="ru-RU"/>
              </w:rPr>
            </w:pPr>
            <w:r w:rsidRPr="00B5276D">
              <w:rPr>
                <w:rFonts w:ascii="Times New Roman" w:hAnsi="Times New Roman"/>
                <w:b/>
                <w:bCs/>
                <w:i/>
                <w:sz w:val="24"/>
                <w:szCs w:val="24"/>
                <w:lang w:eastAsia="ru-RU"/>
              </w:rPr>
              <w:t>Раздел</w:t>
            </w: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B5276D" w:rsidRDefault="00F6149D" w:rsidP="00710A56">
            <w:pPr>
              <w:spacing w:before="100" w:beforeAutospacing="1" w:after="100" w:afterAutospacing="1" w:line="240" w:lineRule="auto"/>
              <w:jc w:val="center"/>
              <w:rPr>
                <w:rFonts w:ascii="Times New Roman" w:hAnsi="Times New Roman"/>
                <w:i/>
                <w:sz w:val="24"/>
                <w:szCs w:val="24"/>
                <w:lang w:eastAsia="ru-RU"/>
              </w:rPr>
            </w:pPr>
            <w:r w:rsidRPr="00B5276D">
              <w:rPr>
                <w:rFonts w:ascii="Times New Roman" w:hAnsi="Times New Roman"/>
                <w:b/>
                <w:bCs/>
                <w:i/>
                <w:sz w:val="24"/>
                <w:szCs w:val="24"/>
                <w:lang w:eastAsia="ru-RU"/>
              </w:rPr>
              <w:t>Темы уроков</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B5276D" w:rsidRDefault="00F6149D" w:rsidP="00710A56">
            <w:pPr>
              <w:spacing w:before="100" w:beforeAutospacing="1" w:after="100" w:afterAutospacing="1" w:line="240" w:lineRule="auto"/>
              <w:jc w:val="center"/>
              <w:rPr>
                <w:rFonts w:ascii="Times New Roman" w:hAnsi="Times New Roman"/>
                <w:i/>
                <w:sz w:val="24"/>
                <w:szCs w:val="24"/>
                <w:lang w:eastAsia="ru-RU"/>
              </w:rPr>
            </w:pPr>
            <w:r w:rsidRPr="00B5276D">
              <w:rPr>
                <w:rFonts w:ascii="Times New Roman" w:hAnsi="Times New Roman"/>
                <w:b/>
                <w:bCs/>
                <w:i/>
                <w:sz w:val="24"/>
                <w:szCs w:val="24"/>
                <w:lang w:eastAsia="ru-RU"/>
              </w:rPr>
              <w:t>Цели и задачи</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B5276D" w:rsidRDefault="00F6149D" w:rsidP="00710A56">
            <w:pPr>
              <w:spacing w:before="100" w:beforeAutospacing="1" w:after="100" w:afterAutospacing="1" w:line="240" w:lineRule="auto"/>
              <w:jc w:val="center"/>
              <w:rPr>
                <w:rFonts w:ascii="Times New Roman" w:hAnsi="Times New Roman"/>
                <w:i/>
                <w:sz w:val="24"/>
                <w:szCs w:val="24"/>
                <w:lang w:eastAsia="ru-RU"/>
              </w:rPr>
            </w:pPr>
            <w:r w:rsidRPr="00B5276D">
              <w:rPr>
                <w:rFonts w:ascii="Times New Roman" w:hAnsi="Times New Roman"/>
                <w:b/>
                <w:bCs/>
                <w:i/>
                <w:sz w:val="24"/>
                <w:szCs w:val="24"/>
                <w:lang w:eastAsia="ru-RU"/>
              </w:rPr>
              <w:t>Содержание и вопросы</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B5276D" w:rsidRDefault="00F6149D" w:rsidP="00710A56">
            <w:pPr>
              <w:spacing w:before="100" w:beforeAutospacing="1" w:after="100" w:afterAutospacing="1" w:line="240" w:lineRule="auto"/>
              <w:jc w:val="center"/>
              <w:rPr>
                <w:rFonts w:ascii="Times New Roman" w:hAnsi="Times New Roman"/>
                <w:i/>
                <w:sz w:val="24"/>
                <w:szCs w:val="24"/>
                <w:lang w:eastAsia="ru-RU"/>
              </w:rPr>
            </w:pPr>
            <w:r w:rsidRPr="00B5276D">
              <w:rPr>
                <w:rFonts w:ascii="Times New Roman" w:hAnsi="Times New Roman"/>
                <w:b/>
                <w:bCs/>
                <w:i/>
                <w:sz w:val="24"/>
                <w:szCs w:val="24"/>
                <w:lang w:eastAsia="ru-RU"/>
              </w:rPr>
              <w:t>АФО</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B5276D" w:rsidRDefault="00F6149D" w:rsidP="00710A56">
            <w:pPr>
              <w:spacing w:before="100" w:beforeAutospacing="1" w:after="100" w:afterAutospacing="1" w:line="240" w:lineRule="auto"/>
              <w:jc w:val="center"/>
              <w:rPr>
                <w:rFonts w:ascii="Times New Roman" w:hAnsi="Times New Roman"/>
                <w:i/>
                <w:sz w:val="24"/>
                <w:szCs w:val="24"/>
                <w:lang w:eastAsia="ru-RU"/>
              </w:rPr>
            </w:pPr>
            <w:r w:rsidRPr="00B5276D">
              <w:rPr>
                <w:rFonts w:ascii="Times New Roman" w:hAnsi="Times New Roman"/>
                <w:b/>
                <w:bCs/>
                <w:i/>
                <w:sz w:val="24"/>
                <w:szCs w:val="24"/>
                <w:lang w:eastAsia="ru-RU"/>
              </w:rPr>
              <w:t>Социокультурный ряд</w:t>
            </w:r>
          </w:p>
        </w:tc>
      </w:tr>
      <w:tr w:rsidR="00710A56" w:rsidRPr="00FD5008" w:rsidTr="00733CE8">
        <w:trPr>
          <w:gridBefore w:val="1"/>
          <w:wBefore w:w="5" w:type="dxa"/>
          <w:trHeight w:val="2213"/>
          <w:tblCellSpacing w:w="15" w:type="dxa"/>
        </w:trPr>
        <w:tc>
          <w:tcPr>
            <w:tcW w:w="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1</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b/>
                <w:bCs/>
                <w:sz w:val="24"/>
                <w:szCs w:val="24"/>
                <w:lang w:eastAsia="ru-RU"/>
              </w:rPr>
              <w:t>Вводный урок</w:t>
            </w:r>
          </w:p>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b/>
                <w:bCs/>
                <w:sz w:val="24"/>
                <w:szCs w:val="24"/>
                <w:lang w:eastAsia="ru-RU"/>
              </w:rPr>
              <w:t>(1 час)</w:t>
            </w: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rPr>
                <w:rFonts w:ascii="Times New Roman" w:hAnsi="Times New Roman"/>
                <w:sz w:val="24"/>
                <w:szCs w:val="24"/>
                <w:lang w:eastAsia="ru-RU"/>
              </w:rPr>
            </w:pPr>
            <w:r w:rsidRPr="00FD5008">
              <w:rPr>
                <w:rFonts w:ascii="Times New Roman" w:hAnsi="Times New Roman"/>
                <w:sz w:val="24"/>
                <w:szCs w:val="24"/>
                <w:lang w:eastAsia="ru-RU"/>
              </w:rPr>
              <w:t>«Семь чудес России»</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Что такое истоки? Что они значат для каждого из учащихся (через различные каналы восприятия) Осуществить связь с начальной </w:t>
            </w:r>
            <w:proofErr w:type="spellStart"/>
            <w:proofErr w:type="gramStart"/>
            <w:r w:rsidRPr="00FD5008">
              <w:rPr>
                <w:rFonts w:ascii="Times New Roman" w:hAnsi="Times New Roman"/>
                <w:sz w:val="24"/>
                <w:szCs w:val="24"/>
                <w:lang w:eastAsia="ru-RU"/>
              </w:rPr>
              <w:t>школой,подчеркнуть</w:t>
            </w:r>
            <w:proofErr w:type="spellEnd"/>
            <w:proofErr w:type="gramEnd"/>
            <w:r w:rsidRPr="00FD5008">
              <w:rPr>
                <w:rFonts w:ascii="Times New Roman" w:hAnsi="Times New Roman"/>
                <w:sz w:val="24"/>
                <w:szCs w:val="24"/>
                <w:lang w:eastAsia="ru-RU"/>
              </w:rPr>
              <w:t xml:space="preserve"> значимость предмета. Присоединение к теме 5 класса.</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rPr>
                <w:rFonts w:ascii="Times New Roman" w:hAnsi="Times New Roman"/>
                <w:sz w:val="24"/>
                <w:szCs w:val="24"/>
                <w:lang w:eastAsia="ru-RU"/>
              </w:rPr>
            </w:pPr>
            <w:r w:rsidRPr="00FD5008">
              <w:rPr>
                <w:rFonts w:ascii="Times New Roman" w:hAnsi="Times New Roman"/>
                <w:sz w:val="24"/>
                <w:szCs w:val="24"/>
                <w:lang w:eastAsia="ru-RU"/>
              </w:rPr>
              <w:t>Что такое чудо?</w:t>
            </w:r>
            <w:r w:rsidR="00B5276D">
              <w:rPr>
                <w:rFonts w:ascii="Times New Roman" w:hAnsi="Times New Roman"/>
                <w:sz w:val="24"/>
                <w:szCs w:val="24"/>
                <w:lang w:eastAsia="ru-RU"/>
              </w:rPr>
              <w:t xml:space="preserve"> </w:t>
            </w:r>
            <w:r w:rsidRPr="00FD5008">
              <w:rPr>
                <w:rFonts w:ascii="Times New Roman" w:hAnsi="Times New Roman"/>
                <w:sz w:val="24"/>
                <w:szCs w:val="24"/>
                <w:lang w:eastAsia="ru-RU"/>
              </w:rPr>
              <w:t>Какой смысл имеет слово «памятник»? Каким образом памятники культуры свидетельствуют о наших истоках? Почему нужно уметь «читать» великие памятники прошлого? Почему семь памятников России?</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Ресурсный круг</w:t>
            </w:r>
          </w:p>
          <w:p w:rsidR="00B5276D"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«Какие открытия ты сделал для себя на уроках по предмету «Истоки»?</w:t>
            </w:r>
          </w:p>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паре: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«Умеем ли мы </w:t>
            </w:r>
            <w:r w:rsidR="006532BA">
              <w:rPr>
                <w:rFonts w:ascii="Times New Roman" w:hAnsi="Times New Roman"/>
                <w:sz w:val="24"/>
                <w:szCs w:val="24"/>
                <w:lang w:eastAsia="ru-RU"/>
              </w:rPr>
              <w:t>х</w:t>
            </w:r>
            <w:r w:rsidRPr="00FD5008">
              <w:rPr>
                <w:rFonts w:ascii="Times New Roman" w:hAnsi="Times New Roman"/>
                <w:sz w:val="24"/>
                <w:szCs w:val="24"/>
                <w:lang w:eastAsia="ru-RU"/>
              </w:rPr>
              <w:t>ранить память о наших истоках?»</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rPr>
                <w:rFonts w:ascii="Times New Roman" w:hAnsi="Times New Roman"/>
                <w:sz w:val="24"/>
                <w:szCs w:val="24"/>
                <w:lang w:eastAsia="ru-RU"/>
              </w:rPr>
            </w:pPr>
            <w:r w:rsidRPr="00FD5008">
              <w:rPr>
                <w:rFonts w:ascii="Times New Roman" w:hAnsi="Times New Roman"/>
                <w:sz w:val="24"/>
                <w:szCs w:val="24"/>
                <w:lang w:eastAsia="ru-RU"/>
              </w:rPr>
              <w:t>Память</w:t>
            </w:r>
          </w:p>
          <w:p w:rsidR="00F6149D" w:rsidRPr="00FD5008" w:rsidRDefault="00F6149D" w:rsidP="00710A56">
            <w:pPr>
              <w:spacing w:before="100" w:beforeAutospacing="1" w:after="100" w:afterAutospacing="1" w:line="240" w:lineRule="auto"/>
              <w:rPr>
                <w:rFonts w:ascii="Times New Roman" w:hAnsi="Times New Roman"/>
                <w:sz w:val="24"/>
                <w:szCs w:val="24"/>
                <w:lang w:eastAsia="ru-RU"/>
              </w:rPr>
            </w:pPr>
            <w:r w:rsidRPr="00FD5008">
              <w:rPr>
                <w:rFonts w:ascii="Times New Roman" w:hAnsi="Times New Roman"/>
                <w:sz w:val="24"/>
                <w:szCs w:val="24"/>
                <w:lang w:eastAsia="ru-RU"/>
              </w:rPr>
              <w:t>Памятники</w:t>
            </w:r>
          </w:p>
        </w:tc>
      </w:tr>
      <w:tr w:rsidR="00710A56" w:rsidRPr="00FD5008" w:rsidTr="00733CE8">
        <w:trPr>
          <w:gridBefore w:val="1"/>
          <w:wBefore w:w="5" w:type="dxa"/>
          <w:trHeight w:val="256"/>
          <w:tblCellSpacing w:w="15" w:type="dxa"/>
        </w:trPr>
        <w:tc>
          <w:tcPr>
            <w:tcW w:w="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2</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b/>
                <w:bCs/>
                <w:sz w:val="24"/>
                <w:szCs w:val="24"/>
                <w:lang w:eastAsia="ru-RU"/>
              </w:rPr>
              <w:t>Соха и топор</w:t>
            </w:r>
          </w:p>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b/>
                <w:bCs/>
                <w:sz w:val="24"/>
                <w:szCs w:val="24"/>
                <w:lang w:eastAsia="ru-RU"/>
              </w:rPr>
              <w:t>(4 часа)</w:t>
            </w: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rPr>
                <w:rFonts w:ascii="Times New Roman" w:hAnsi="Times New Roman"/>
                <w:sz w:val="24"/>
                <w:szCs w:val="24"/>
                <w:lang w:eastAsia="ru-RU"/>
              </w:rPr>
            </w:pPr>
            <w:r w:rsidRPr="00FD5008">
              <w:rPr>
                <w:rFonts w:ascii="Times New Roman" w:hAnsi="Times New Roman"/>
                <w:sz w:val="24"/>
                <w:szCs w:val="24"/>
                <w:lang w:eastAsia="ru-RU"/>
              </w:rPr>
              <w:t>«Соха и топор»</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Присоединение ученика к важнейшим горизонтальным, социальным ценностям российской цивилизации. Формирование представления о передаче новым поколениям образа жизни и труда. Передать ученикам простоту основных орудий труда, опыт российской аграрной цивилизации, которые находились в согласии с суровой </w:t>
            </w:r>
            <w:proofErr w:type="spellStart"/>
            <w:r w:rsidRPr="00FD5008">
              <w:rPr>
                <w:rFonts w:ascii="Times New Roman" w:hAnsi="Times New Roman"/>
                <w:sz w:val="24"/>
                <w:szCs w:val="24"/>
                <w:lang w:eastAsia="ru-RU"/>
              </w:rPr>
              <w:t>природно</w:t>
            </w:r>
            <w:proofErr w:type="spellEnd"/>
            <w:r w:rsidRPr="00FD5008">
              <w:rPr>
                <w:rFonts w:ascii="Times New Roman" w:hAnsi="Times New Roman"/>
                <w:sz w:val="24"/>
                <w:szCs w:val="24"/>
                <w:lang w:eastAsia="ru-RU"/>
              </w:rPr>
              <w:t xml:space="preserve"> –географической средой.</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rPr>
                <w:rFonts w:ascii="Times New Roman" w:hAnsi="Times New Roman"/>
                <w:sz w:val="24"/>
                <w:szCs w:val="24"/>
                <w:lang w:eastAsia="ru-RU"/>
              </w:rPr>
            </w:pPr>
            <w:r w:rsidRPr="00FD5008">
              <w:rPr>
                <w:rFonts w:ascii="Times New Roman" w:hAnsi="Times New Roman"/>
                <w:sz w:val="24"/>
                <w:szCs w:val="24"/>
                <w:lang w:eastAsia="ru-RU"/>
              </w:rPr>
              <w:t>Какие трудовые качества воспитывала соха? Как сохой землю пашут? Борона. Топор всему делу голова? Какие трудовые качества топор воспитывает?</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паре</w:t>
            </w:r>
          </w:p>
          <w:p w:rsidR="00F6149D" w:rsidRPr="00FD5008" w:rsidRDefault="00F6149D" w:rsidP="00710A56">
            <w:pPr>
              <w:spacing w:before="100" w:beforeAutospacing="1" w:after="100" w:afterAutospacing="1"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before="100" w:beforeAutospacing="1" w:after="100" w:afterAutospacing="1" w:line="240" w:lineRule="auto"/>
              <w:rPr>
                <w:rFonts w:ascii="Times New Roman" w:hAnsi="Times New Roman"/>
                <w:sz w:val="24"/>
                <w:szCs w:val="24"/>
                <w:lang w:eastAsia="ru-RU"/>
              </w:rPr>
            </w:pPr>
            <w:r w:rsidRPr="00FD5008">
              <w:rPr>
                <w:rFonts w:ascii="Times New Roman" w:hAnsi="Times New Roman"/>
                <w:sz w:val="24"/>
                <w:szCs w:val="24"/>
                <w:lang w:eastAsia="ru-RU"/>
              </w:rPr>
              <w:t>«Соха и топор»</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rPr>
                <w:rFonts w:ascii="Times New Roman" w:hAnsi="Times New Roman"/>
                <w:sz w:val="24"/>
                <w:szCs w:val="24"/>
                <w:lang w:eastAsia="ru-RU"/>
              </w:rPr>
            </w:pPr>
            <w:r w:rsidRPr="00FD5008">
              <w:rPr>
                <w:rFonts w:ascii="Times New Roman" w:hAnsi="Times New Roman"/>
                <w:sz w:val="24"/>
                <w:szCs w:val="24"/>
                <w:lang w:eastAsia="ru-RU"/>
              </w:rPr>
              <w:t>Простота</w:t>
            </w:r>
          </w:p>
          <w:p w:rsidR="00F6149D" w:rsidRPr="00FD5008" w:rsidRDefault="00F6149D" w:rsidP="00710A56">
            <w:pPr>
              <w:spacing w:before="100" w:beforeAutospacing="1" w:after="100" w:afterAutospacing="1" w:line="240" w:lineRule="auto"/>
              <w:rPr>
                <w:rFonts w:ascii="Times New Roman" w:hAnsi="Times New Roman"/>
                <w:sz w:val="24"/>
                <w:szCs w:val="24"/>
                <w:lang w:eastAsia="ru-RU"/>
              </w:rPr>
            </w:pPr>
            <w:r w:rsidRPr="00FD5008">
              <w:rPr>
                <w:rFonts w:ascii="Times New Roman" w:hAnsi="Times New Roman"/>
                <w:sz w:val="24"/>
                <w:szCs w:val="24"/>
                <w:lang w:eastAsia="ru-RU"/>
              </w:rPr>
              <w:t>Опыт</w:t>
            </w:r>
          </w:p>
          <w:p w:rsidR="00F6149D" w:rsidRPr="00FD5008" w:rsidRDefault="00F6149D" w:rsidP="00710A56">
            <w:pPr>
              <w:spacing w:before="100" w:beforeAutospacing="1" w:after="100" w:afterAutospacing="1" w:line="240" w:lineRule="auto"/>
              <w:rPr>
                <w:rFonts w:ascii="Times New Roman" w:hAnsi="Times New Roman"/>
                <w:sz w:val="24"/>
                <w:szCs w:val="24"/>
                <w:lang w:eastAsia="ru-RU"/>
              </w:rPr>
            </w:pPr>
            <w:r w:rsidRPr="00FD5008">
              <w:rPr>
                <w:rFonts w:ascii="Times New Roman" w:hAnsi="Times New Roman"/>
                <w:sz w:val="24"/>
                <w:szCs w:val="24"/>
                <w:lang w:eastAsia="ru-RU"/>
              </w:rPr>
              <w:t>Артель</w:t>
            </w:r>
          </w:p>
          <w:p w:rsidR="00F6149D" w:rsidRPr="00FD5008" w:rsidRDefault="00F6149D" w:rsidP="00710A56">
            <w:pPr>
              <w:spacing w:before="100" w:beforeAutospacing="1" w:after="100" w:afterAutospacing="1" w:line="240" w:lineRule="auto"/>
              <w:rPr>
                <w:rFonts w:ascii="Times New Roman" w:hAnsi="Times New Roman"/>
                <w:sz w:val="24"/>
                <w:szCs w:val="24"/>
                <w:lang w:eastAsia="ru-RU"/>
              </w:rPr>
            </w:pPr>
            <w:r w:rsidRPr="00FD5008">
              <w:rPr>
                <w:rFonts w:ascii="Times New Roman" w:hAnsi="Times New Roman"/>
                <w:sz w:val="24"/>
                <w:szCs w:val="24"/>
                <w:lang w:eastAsia="ru-RU"/>
              </w:rPr>
              <w:t>Община</w:t>
            </w:r>
          </w:p>
        </w:tc>
      </w:tr>
      <w:tr w:rsidR="00710A56" w:rsidRPr="00FD5008" w:rsidTr="00733CE8">
        <w:trPr>
          <w:gridBefore w:val="1"/>
          <w:wBefore w:w="5" w:type="dxa"/>
          <w:trHeight w:val="2242"/>
          <w:tblCellSpacing w:w="15" w:type="dxa"/>
        </w:trPr>
        <w:tc>
          <w:tcPr>
            <w:tcW w:w="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lastRenderedPageBreak/>
              <w:t>3</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rPr>
                <w:rFonts w:ascii="Times New Roman" w:hAnsi="Times New Roman"/>
                <w:sz w:val="24"/>
                <w:szCs w:val="24"/>
                <w:lang w:eastAsia="ru-RU"/>
              </w:rPr>
            </w:pPr>
            <w:r w:rsidRPr="00FD5008">
              <w:rPr>
                <w:rFonts w:ascii="Times New Roman" w:hAnsi="Times New Roman"/>
                <w:sz w:val="24"/>
                <w:szCs w:val="24"/>
                <w:lang w:eastAsia="ru-RU"/>
              </w:rPr>
              <w:t>«Куда соха и топор вместе ходили?»</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rPr>
                <w:rFonts w:ascii="Times New Roman" w:hAnsi="Times New Roman"/>
                <w:sz w:val="24"/>
                <w:szCs w:val="24"/>
                <w:lang w:eastAsia="ru-RU"/>
              </w:rPr>
            </w:pPr>
            <w:r w:rsidRPr="00FD5008">
              <w:rPr>
                <w:rFonts w:ascii="Times New Roman" w:hAnsi="Times New Roman"/>
                <w:sz w:val="24"/>
                <w:szCs w:val="24"/>
                <w:lang w:eastAsia="ru-RU"/>
              </w:rPr>
              <w:t>Учащиеся выходят на категории, которые воспитывают главные человеческие качества, необходимые любому человеку: выносливость, наблюдательност</w:t>
            </w:r>
            <w:r w:rsidR="0043751D">
              <w:rPr>
                <w:rFonts w:ascii="Times New Roman" w:hAnsi="Times New Roman"/>
                <w:sz w:val="24"/>
                <w:szCs w:val="24"/>
                <w:lang w:eastAsia="ru-RU"/>
              </w:rPr>
              <w:t>ь</w:t>
            </w:r>
            <w:r w:rsidRPr="00FD5008">
              <w:rPr>
                <w:rFonts w:ascii="Times New Roman" w:hAnsi="Times New Roman"/>
                <w:sz w:val="24"/>
                <w:szCs w:val="24"/>
                <w:lang w:eastAsia="ru-RU"/>
              </w:rPr>
              <w:t xml:space="preserve"> добросовестность.</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rPr>
                <w:rFonts w:ascii="Times New Roman" w:hAnsi="Times New Roman"/>
                <w:sz w:val="24"/>
                <w:szCs w:val="24"/>
                <w:lang w:eastAsia="ru-RU"/>
              </w:rPr>
            </w:pPr>
            <w:r w:rsidRPr="00FD5008">
              <w:rPr>
                <w:rFonts w:ascii="Times New Roman" w:hAnsi="Times New Roman"/>
                <w:sz w:val="24"/>
                <w:szCs w:val="24"/>
                <w:lang w:eastAsia="ru-RU"/>
              </w:rPr>
              <w:t>Как упорство и труд помогали человеку? Топор и соха – истоки земледелия, крестьянского труда, крестьянской цивилизации.</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Работа в паре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«Как работали соха и топор»</w:t>
            </w:r>
          </w:p>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Ресурсный круг:</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«Работа в артели»</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rPr>
                <w:rFonts w:ascii="Times New Roman" w:hAnsi="Times New Roman"/>
                <w:sz w:val="24"/>
                <w:szCs w:val="24"/>
                <w:lang w:eastAsia="ru-RU"/>
              </w:rPr>
            </w:pPr>
            <w:r w:rsidRPr="00FD5008">
              <w:rPr>
                <w:rFonts w:ascii="Times New Roman" w:hAnsi="Times New Roman"/>
                <w:sz w:val="24"/>
                <w:szCs w:val="24"/>
                <w:lang w:eastAsia="ru-RU"/>
              </w:rPr>
              <w:t>Артель</w:t>
            </w:r>
          </w:p>
          <w:p w:rsidR="00F6149D" w:rsidRPr="00FD5008" w:rsidRDefault="00F6149D" w:rsidP="00710A56">
            <w:pPr>
              <w:spacing w:before="100" w:beforeAutospacing="1" w:after="100" w:afterAutospacing="1" w:line="240" w:lineRule="auto"/>
              <w:rPr>
                <w:rFonts w:ascii="Times New Roman" w:hAnsi="Times New Roman"/>
                <w:sz w:val="24"/>
                <w:szCs w:val="24"/>
                <w:lang w:eastAsia="ru-RU"/>
              </w:rPr>
            </w:pPr>
            <w:r w:rsidRPr="00FD5008">
              <w:rPr>
                <w:rFonts w:ascii="Times New Roman" w:hAnsi="Times New Roman"/>
                <w:sz w:val="24"/>
                <w:szCs w:val="24"/>
                <w:lang w:eastAsia="ru-RU"/>
              </w:rPr>
              <w:t>Мастерство</w:t>
            </w:r>
          </w:p>
          <w:p w:rsidR="00F6149D" w:rsidRPr="00FD5008" w:rsidRDefault="00F6149D" w:rsidP="00710A56">
            <w:pPr>
              <w:spacing w:before="100" w:beforeAutospacing="1" w:after="100" w:afterAutospacing="1" w:line="240" w:lineRule="auto"/>
              <w:rPr>
                <w:rFonts w:ascii="Times New Roman" w:hAnsi="Times New Roman"/>
                <w:sz w:val="24"/>
                <w:szCs w:val="24"/>
                <w:lang w:eastAsia="ru-RU"/>
              </w:rPr>
            </w:pPr>
            <w:r w:rsidRPr="00FD5008">
              <w:rPr>
                <w:rFonts w:ascii="Times New Roman" w:hAnsi="Times New Roman"/>
                <w:sz w:val="24"/>
                <w:szCs w:val="24"/>
                <w:lang w:eastAsia="ru-RU"/>
              </w:rPr>
              <w:t>Подсека</w:t>
            </w:r>
          </w:p>
          <w:p w:rsidR="00F6149D" w:rsidRPr="00FD5008" w:rsidRDefault="00F6149D" w:rsidP="00710A56">
            <w:pPr>
              <w:spacing w:before="100" w:beforeAutospacing="1" w:after="100" w:afterAutospacing="1" w:line="240" w:lineRule="auto"/>
              <w:rPr>
                <w:rFonts w:ascii="Times New Roman" w:hAnsi="Times New Roman"/>
                <w:sz w:val="24"/>
                <w:szCs w:val="24"/>
                <w:lang w:eastAsia="ru-RU"/>
              </w:rPr>
            </w:pPr>
            <w:r w:rsidRPr="00FD5008">
              <w:rPr>
                <w:rFonts w:ascii="Times New Roman" w:hAnsi="Times New Roman"/>
                <w:sz w:val="24"/>
                <w:szCs w:val="24"/>
                <w:lang w:eastAsia="ru-RU"/>
              </w:rPr>
              <w:t>Пашня</w:t>
            </w:r>
          </w:p>
        </w:tc>
      </w:tr>
      <w:tr w:rsidR="00710A56" w:rsidRPr="00FD5008" w:rsidTr="00733CE8">
        <w:trPr>
          <w:gridBefore w:val="1"/>
          <w:wBefore w:w="5" w:type="dxa"/>
          <w:trHeight w:val="1958"/>
          <w:tblCellSpacing w:w="15" w:type="dxa"/>
        </w:trPr>
        <w:tc>
          <w:tcPr>
            <w:tcW w:w="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4</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«Чему соха и топор человека учили»</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Учащиеся выходят на категории того, что соха и топор учат уму – разуму. Присоединение к истокам крестьянской, российской цивилизации.</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Как и чему соха и топор учили человека? Народная мудрость и ценность сохи и топора. Топор всему делу голова. Какие у сохи и топора секреты? Микула </w:t>
            </w:r>
            <w:proofErr w:type="spellStart"/>
            <w:r w:rsidRPr="00FD5008">
              <w:rPr>
                <w:rFonts w:ascii="Times New Roman" w:hAnsi="Times New Roman"/>
                <w:sz w:val="24"/>
                <w:szCs w:val="24"/>
                <w:lang w:eastAsia="ru-RU"/>
              </w:rPr>
              <w:t>Селянинович</w:t>
            </w:r>
            <w:proofErr w:type="spellEnd"/>
            <w:r w:rsidRPr="00FD5008">
              <w:rPr>
                <w:rFonts w:ascii="Times New Roman" w:hAnsi="Times New Roman"/>
                <w:sz w:val="24"/>
                <w:szCs w:val="24"/>
                <w:lang w:eastAsia="ru-RU"/>
              </w:rPr>
              <w:t>…</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паре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«Чему соха и топор человека учили?»</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Простота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Мудрость</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Ум- разум</w:t>
            </w:r>
          </w:p>
        </w:tc>
      </w:tr>
      <w:tr w:rsidR="00710A56" w:rsidRPr="00FD5008" w:rsidTr="00733CE8">
        <w:trPr>
          <w:gridBefore w:val="1"/>
          <w:wBefore w:w="5" w:type="dxa"/>
          <w:trHeight w:val="2415"/>
          <w:tblCellSpacing w:w="15" w:type="dxa"/>
        </w:trPr>
        <w:tc>
          <w:tcPr>
            <w:tcW w:w="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5</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«Соха и топор как чудеса России»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(возможен вариант урока – экскурсии)</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Обобщающий урок по теме, где учащиеся закрепляют те категории, которые определяют важнейшие, горизонтальные ценности российской цивилизации. Присоединение к истокам родного края и памятникам России (Кижи, Малые Карелы и др.)</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Почему соха и топор чудеса России? Чудо без единого гвоздя. Умели строить наши предки.</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паре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(оценивающий):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«Соха и топор как чудеса России»</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Чудо опыта, мудрости, простоты</w:t>
            </w:r>
          </w:p>
        </w:tc>
      </w:tr>
      <w:tr w:rsidR="00710A56" w:rsidRPr="00FD5008" w:rsidTr="00733CE8">
        <w:trPr>
          <w:trHeight w:val="1958"/>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6</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Крестьянские хоромы</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b/>
                <w:bCs/>
                <w:sz w:val="24"/>
                <w:szCs w:val="24"/>
                <w:lang w:eastAsia="ru-RU"/>
              </w:rPr>
              <w:t>(4 часа)</w:t>
            </w: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«Крестьянские хоромы»</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(Состав крестьянских хором)</w:t>
            </w:r>
          </w:p>
        </w:tc>
        <w:tc>
          <w:tcPr>
            <w:tcW w:w="379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Присоединение к ценностям народных представлений о семье как важнейшей ценности человеческого бытия и жизненном укладе, в основе которого лежат лад и порядок. Сформировать у учащихся </w:t>
            </w:r>
            <w:r w:rsidRPr="00FD5008">
              <w:rPr>
                <w:rFonts w:ascii="Times New Roman" w:hAnsi="Times New Roman"/>
                <w:sz w:val="24"/>
                <w:szCs w:val="24"/>
                <w:lang w:eastAsia="ru-RU"/>
              </w:rPr>
              <w:lastRenderedPageBreak/>
              <w:t>представление о крестьянском образе жизни центром которого являются крестьянские хоромы.</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lastRenderedPageBreak/>
              <w:t>Что входило в состав крестьянских хором? Из чего и как троили хоромы? В чем особая красота крестьянского дома?</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паре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«Крестьянские хоромы»</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Хоромы (двор – усадьба)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Чувство меры</w:t>
            </w:r>
          </w:p>
        </w:tc>
      </w:tr>
      <w:tr w:rsidR="00710A56" w:rsidRPr="00FD5008" w:rsidTr="00733CE8">
        <w:trPr>
          <w:trHeight w:val="2415"/>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lastRenderedPageBreak/>
              <w:t>7</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before="100" w:beforeAutospacing="1" w:after="100" w:afterAutospacing="1" w:line="240" w:lineRule="auto"/>
              <w:rPr>
                <w:rFonts w:ascii="Times New Roman" w:hAnsi="Times New Roman"/>
                <w:sz w:val="24"/>
                <w:szCs w:val="24"/>
                <w:lang w:eastAsia="ru-RU"/>
              </w:rPr>
            </w:pPr>
            <w:r w:rsidRPr="00FD5008">
              <w:rPr>
                <w:rFonts w:ascii="Times New Roman" w:hAnsi="Times New Roman"/>
                <w:sz w:val="24"/>
                <w:szCs w:val="24"/>
                <w:lang w:eastAsia="ru-RU"/>
              </w:rPr>
              <w:t>«И тесен дом, да просторен он»</w:t>
            </w:r>
          </w:p>
        </w:tc>
        <w:tc>
          <w:tcPr>
            <w:tcW w:w="3797"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Особенность внутреннего убранства крестьянского дома. Для каждого дела свое место: для труда души и труда земного. Тайны, символы, обычаи дома.</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паре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«Для каждого дела свое место»</w:t>
            </w:r>
          </w:p>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Ресурсный круг:</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 крестьянских хоромах»</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Разумное </w:t>
            </w:r>
            <w:proofErr w:type="spellStart"/>
            <w:r w:rsidRPr="00FD5008">
              <w:rPr>
                <w:rFonts w:ascii="Times New Roman" w:hAnsi="Times New Roman"/>
                <w:sz w:val="24"/>
                <w:szCs w:val="24"/>
                <w:lang w:eastAsia="ru-RU"/>
              </w:rPr>
              <w:t>домоустроительство</w:t>
            </w:r>
            <w:proofErr w:type="spellEnd"/>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Освященный мир</w:t>
            </w:r>
          </w:p>
        </w:tc>
      </w:tr>
      <w:tr w:rsidR="00710A56" w:rsidRPr="00FD5008" w:rsidTr="00733CE8">
        <w:trPr>
          <w:trHeight w:val="2133"/>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lastRenderedPageBreak/>
              <w:t>8</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«Домашний лад и порядок»</w:t>
            </w:r>
          </w:p>
        </w:tc>
        <w:tc>
          <w:tcPr>
            <w:tcW w:w="3797"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Мир крестьянской семьи. Домашний лад и порядок. Каждому было свое дело, занятие.</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паре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«Чему учились дети у родителей»</w:t>
            </w:r>
          </w:p>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Ресурсный круг:</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«Домашний лад и порядок»</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Лад</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Согласие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Родной дом</w:t>
            </w:r>
          </w:p>
        </w:tc>
      </w:tr>
      <w:tr w:rsidR="00710A56" w:rsidRPr="00FD5008" w:rsidTr="00733CE8">
        <w:trPr>
          <w:trHeight w:val="823"/>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9</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«Крестьянские хоромы – чудо России»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(возможен вариант проведения урока в музее «Крестьянская изба»)</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Обобщающий урок по теме, где закрепляются приобретенные на уроках социально значимые ценности российской цивилизации.</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Почему крестьянские хоромы – чудо России? Присоединение к истокам родного края.</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паре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(оценивающий):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«Крестьянские хоромы как чудо России»</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Мир</w:t>
            </w:r>
          </w:p>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Деревня</w:t>
            </w:r>
          </w:p>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Помочи</w:t>
            </w:r>
          </w:p>
        </w:tc>
      </w:tr>
      <w:tr w:rsidR="00710A56" w:rsidRPr="00FD5008" w:rsidTr="00733CE8">
        <w:trPr>
          <w:trHeight w:val="2415"/>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lastRenderedPageBreak/>
              <w:t>10</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b/>
                <w:bCs/>
                <w:sz w:val="24"/>
                <w:szCs w:val="24"/>
                <w:lang w:eastAsia="ru-RU"/>
              </w:rPr>
              <w:t>Соловки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b/>
                <w:bCs/>
                <w:sz w:val="24"/>
                <w:szCs w:val="24"/>
                <w:lang w:eastAsia="ru-RU"/>
              </w:rPr>
              <w:t>(5 часов)</w:t>
            </w: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«Особый мир монастыря»</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Обратить внимание на особенности работы в тренинге – работа в группе.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Учащиеся начинают присоединяться к важнейшим вертикальным (духовным) ценностям цивилизации. Тяготение к горнему миру, любви, согласию и соборности через упорный труд души и тела. Учащиеся прикасаются к своеобразному, загадочному, величественному миру русского монастыря, почувствовать его особенности, приоткрыть для себя его тайны.</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Монашество на Руси. Пустынники. Люди шли к неоткрытым землям – на Север, в Сибирь. Землепроходцы, мореходы. Возникновение Соловецкого монастыря.</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четверке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«Особый мир монастыря»</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Молитва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Труд</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Отшельничество</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Монастырь</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Пустынники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Скит</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Братия</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Монах</w:t>
            </w:r>
          </w:p>
        </w:tc>
      </w:tr>
      <w:tr w:rsidR="00710A56" w:rsidRPr="00FD5008" w:rsidTr="00733CE8">
        <w:trPr>
          <w:trHeight w:val="1763"/>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11</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«Этапы жизни Соловецкого монастыря»</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Проследить основные вехи в становлении монастыря. Выйти на ценности единства труда земного и труда духовного – гармонии.</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Упорный труд преображения земли. Игумен Филипп и второе рождение </w:t>
            </w:r>
            <w:proofErr w:type="spellStart"/>
            <w:r w:rsidRPr="00FD5008">
              <w:rPr>
                <w:rFonts w:ascii="Times New Roman" w:hAnsi="Times New Roman"/>
                <w:sz w:val="24"/>
                <w:szCs w:val="24"/>
                <w:lang w:eastAsia="ru-RU"/>
              </w:rPr>
              <w:t>Соловков</w:t>
            </w:r>
            <w:proofErr w:type="spellEnd"/>
            <w:r w:rsidRPr="00FD5008">
              <w:rPr>
                <w:rFonts w:ascii="Times New Roman" w:hAnsi="Times New Roman"/>
                <w:sz w:val="24"/>
                <w:szCs w:val="24"/>
                <w:lang w:eastAsia="ru-RU"/>
              </w:rPr>
              <w:t>. Соловки возводила вся Русь. О чем горько вспоминать и тяжело говорить?</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четверке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«Этапы жизни Соловецкого монастыря»</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Гармония</w:t>
            </w:r>
          </w:p>
        </w:tc>
      </w:tr>
      <w:tr w:rsidR="00710A56" w:rsidRPr="00FD5008" w:rsidTr="00733CE8">
        <w:trPr>
          <w:trHeight w:val="2415"/>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12</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«Путешествие в Соловецкий монастырь»</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Учащиеся совершают заочное путешествие в Соловецкий монастырь. Составляют для себя образ величия и красоты общерусской святыни, пытаются передать свои чувства. Создается целостный образ монастыря.</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За стенами монастыря. Любить природу, не вредить ей, а сотрудничать с ней.</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Ресурсный круг</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«Путешествие в Соловецкий монастырь»</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Сотрудничество</w:t>
            </w:r>
          </w:p>
        </w:tc>
      </w:tr>
      <w:tr w:rsidR="00710A56" w:rsidRPr="00FD5008" w:rsidTr="00733CE8">
        <w:trPr>
          <w:trHeight w:val="2415"/>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lastRenderedPageBreak/>
              <w:t>13</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«Чудо Преображения»</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Передать ученикам основную идею, что Соловецкий Преображенский монастырь был живым напоминанием о евангельском чуде преображения, придавая многовековому освоению огромных просторов России высокий духовный смысл.</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Упорный труд преображения земли, достижение гармонии, красоты, усвоение истины.</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Уникальный опыт разумного и бережного использования даров природы в условиях Севера.</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четверке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«Чудо Преображения»</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Ресурсный круг:</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«Как преображение человека помогает преображению земли?»</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Преображение</w:t>
            </w:r>
          </w:p>
          <w:p w:rsidR="00F6149D" w:rsidRPr="00FD5008" w:rsidRDefault="00F6149D" w:rsidP="00710A56">
            <w:pPr>
              <w:spacing w:after="0" w:line="240" w:lineRule="auto"/>
              <w:rPr>
                <w:rFonts w:ascii="Times New Roman" w:hAnsi="Times New Roman"/>
                <w:sz w:val="24"/>
                <w:szCs w:val="24"/>
                <w:lang w:eastAsia="ru-RU"/>
              </w:rPr>
            </w:pPr>
            <w:proofErr w:type="spellStart"/>
            <w:r w:rsidRPr="00FD5008">
              <w:rPr>
                <w:rFonts w:ascii="Times New Roman" w:hAnsi="Times New Roman"/>
                <w:sz w:val="24"/>
                <w:szCs w:val="24"/>
                <w:lang w:eastAsia="ru-RU"/>
              </w:rPr>
              <w:t>Умирение</w:t>
            </w:r>
            <w:proofErr w:type="spellEnd"/>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Общерусская святыня</w:t>
            </w:r>
          </w:p>
        </w:tc>
      </w:tr>
      <w:tr w:rsidR="00710A56" w:rsidRPr="00FD5008" w:rsidTr="00733CE8">
        <w:trPr>
          <w:trHeight w:val="2415"/>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14</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«Соловецкий монастырь – чудо России»</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Учащиеся закрепляют значимость духовных ценностей России на примере </w:t>
            </w:r>
            <w:proofErr w:type="spellStart"/>
            <w:r w:rsidRPr="00FD5008">
              <w:rPr>
                <w:rFonts w:ascii="Times New Roman" w:hAnsi="Times New Roman"/>
                <w:sz w:val="24"/>
                <w:szCs w:val="24"/>
                <w:lang w:eastAsia="ru-RU"/>
              </w:rPr>
              <w:t>Соловков</w:t>
            </w:r>
            <w:proofErr w:type="spellEnd"/>
            <w:r w:rsidRPr="00FD5008">
              <w:rPr>
                <w:rFonts w:ascii="Times New Roman" w:hAnsi="Times New Roman"/>
                <w:sz w:val="24"/>
                <w:szCs w:val="24"/>
                <w:lang w:eastAsia="ru-RU"/>
              </w:rPr>
              <w:t xml:space="preserve"> – как Всероссийской духовной, хозяйственной и экологической ценности. Понять значение </w:t>
            </w:r>
            <w:proofErr w:type="spellStart"/>
            <w:r w:rsidRPr="00FD5008">
              <w:rPr>
                <w:rFonts w:ascii="Times New Roman" w:hAnsi="Times New Roman"/>
                <w:sz w:val="24"/>
                <w:szCs w:val="24"/>
                <w:lang w:eastAsia="ru-RU"/>
              </w:rPr>
              <w:t>Соловков</w:t>
            </w:r>
            <w:proofErr w:type="spellEnd"/>
            <w:r w:rsidRPr="00FD5008">
              <w:rPr>
                <w:rFonts w:ascii="Times New Roman" w:hAnsi="Times New Roman"/>
                <w:sz w:val="24"/>
                <w:szCs w:val="24"/>
                <w:lang w:eastAsia="ru-RU"/>
              </w:rPr>
              <w:t xml:space="preserve"> для каждого русского человека.</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Соловки – чудо российской цивилизации. Особый мир монашества. Соловки - это святыня, памятник культуры, мир преображенной природы.</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четверке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(оценивающий):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«Соловецкий монастырь – одно из чудес России»</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Духовный подвиг</w:t>
            </w:r>
          </w:p>
        </w:tc>
      </w:tr>
      <w:tr w:rsidR="00710A56" w:rsidRPr="00FD5008" w:rsidTr="00733CE8">
        <w:trPr>
          <w:trHeight w:val="2415"/>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15</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b/>
                <w:bCs/>
                <w:sz w:val="24"/>
                <w:szCs w:val="24"/>
                <w:lang w:eastAsia="ru-RU"/>
              </w:rPr>
              <w:t>Храм Покрова на Нерли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b/>
                <w:bCs/>
                <w:sz w:val="24"/>
                <w:szCs w:val="24"/>
                <w:lang w:eastAsia="ru-RU"/>
              </w:rPr>
              <w:t>(5 часов)</w:t>
            </w: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Когда я бываю в храме…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(возможен вариант экскурсии в храм перед этим уроком)</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На основе знаний полученных во 2 </w:t>
            </w:r>
            <w:proofErr w:type="spellStart"/>
            <w:r w:rsidRPr="00FD5008">
              <w:rPr>
                <w:rFonts w:ascii="Times New Roman" w:hAnsi="Times New Roman"/>
                <w:sz w:val="24"/>
                <w:szCs w:val="24"/>
                <w:lang w:eastAsia="ru-RU"/>
              </w:rPr>
              <w:t>кл</w:t>
            </w:r>
            <w:proofErr w:type="spellEnd"/>
            <w:r w:rsidRPr="00FD5008">
              <w:rPr>
                <w:rFonts w:ascii="Times New Roman" w:hAnsi="Times New Roman"/>
                <w:sz w:val="24"/>
                <w:szCs w:val="24"/>
                <w:lang w:eastAsia="ru-RU"/>
              </w:rPr>
              <w:t>. (тема «Храм») или экскурсии идет присоединение к теме, развивается целостное восприятие образа храма, его назначения. Как изменяется социокультурный опыт учащихся.</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Храм в жизни человека. Мои ощущения в храме.</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Ресурсный круг:</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«Когда я бываю в храме?»</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Гармония</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Духовность</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Умиротворенность</w:t>
            </w:r>
          </w:p>
        </w:tc>
      </w:tr>
      <w:tr w:rsidR="00710A56" w:rsidRPr="00FD5008" w:rsidTr="00733CE8">
        <w:trPr>
          <w:trHeight w:val="2415"/>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16</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«Покров Пресвятой Богородицы»</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Учащиеся на уроке усваивают идею Покрова, заступничества Божией Матери за людей; особая значимость заступничества для России (особое признание) Значение этого праздника для русского народа.</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История образа «Покров Пресвятой Богородицы»</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четверке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«Покров Пресвятой Богородицы»</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Образ Богоматери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Покров</w:t>
            </w:r>
          </w:p>
        </w:tc>
      </w:tr>
      <w:tr w:rsidR="00710A56" w:rsidRPr="00FD5008" w:rsidTr="00733CE8">
        <w:trPr>
          <w:trHeight w:val="2415"/>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lastRenderedPageBreak/>
              <w:t>17</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«На святом месте»</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Обратить внимание на особенность АФО - мнемотехника по формированию способности аудиовизуального, визуального и кинестетического восприятия и образной памяти. Показать, что храм Покрова на Нерли стал символом гармонии между миром духовным, природным и рукотворным. Развитие целостного восприятия.</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История храма. Князь Андрей </w:t>
            </w:r>
            <w:proofErr w:type="spellStart"/>
            <w:r w:rsidRPr="00FD5008">
              <w:rPr>
                <w:rFonts w:ascii="Times New Roman" w:hAnsi="Times New Roman"/>
                <w:sz w:val="24"/>
                <w:szCs w:val="24"/>
                <w:lang w:eastAsia="ru-RU"/>
              </w:rPr>
              <w:t>Боголюбский</w:t>
            </w:r>
            <w:proofErr w:type="spellEnd"/>
            <w:r w:rsidRPr="00FD5008">
              <w:rPr>
                <w:rFonts w:ascii="Times New Roman" w:hAnsi="Times New Roman"/>
                <w:sz w:val="24"/>
                <w:szCs w:val="24"/>
                <w:lang w:eastAsia="ru-RU"/>
              </w:rPr>
              <w:t>. Выбор места. Белый храм у чистой воды.</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Мнемотехника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«На святом месте»</w:t>
            </w:r>
          </w:p>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Ресурсный круг:</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«Белый храм у чистой воды»</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Душевная чистота</w:t>
            </w:r>
          </w:p>
          <w:p w:rsidR="00F6149D" w:rsidRPr="00FD5008" w:rsidRDefault="00F6149D" w:rsidP="00710A56">
            <w:pPr>
              <w:spacing w:after="0" w:line="240" w:lineRule="auto"/>
              <w:rPr>
                <w:rFonts w:ascii="Times New Roman" w:hAnsi="Times New Roman"/>
                <w:sz w:val="24"/>
                <w:szCs w:val="24"/>
                <w:lang w:eastAsia="ru-RU"/>
              </w:rPr>
            </w:pPr>
            <w:proofErr w:type="spellStart"/>
            <w:r w:rsidRPr="00FD5008">
              <w:rPr>
                <w:rFonts w:ascii="Times New Roman" w:hAnsi="Times New Roman"/>
                <w:sz w:val="24"/>
                <w:szCs w:val="24"/>
                <w:lang w:eastAsia="ru-RU"/>
              </w:rPr>
              <w:t>Безгреховность</w:t>
            </w:r>
            <w:proofErr w:type="spellEnd"/>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Мир природный</w:t>
            </w:r>
          </w:p>
        </w:tc>
      </w:tr>
      <w:tr w:rsidR="00710A56" w:rsidRPr="00FD5008" w:rsidTr="00733CE8">
        <w:trPr>
          <w:trHeight w:val="1727"/>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18</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«Храм Покрова – символ гармонии»</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Расширение представлений о гармонии мира природного и рукотворного через знакомство с архитектурными особенностями храма.</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Секреты храма Покрова на Нерли. Храм Покрова – символ гармонии.</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четверке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(оценивающий):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«Архитектурные секреты храма»</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Гармония</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Мир рукотворный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Примирение</w:t>
            </w:r>
          </w:p>
        </w:tc>
      </w:tr>
      <w:tr w:rsidR="00710A56" w:rsidRPr="00FD5008" w:rsidTr="00733CE8">
        <w:trPr>
          <w:trHeight w:val="2100"/>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19</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«Храм покрова на Нерли - одно из чудес России»</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Обобщение полученных знаний и познакомить с истоками гармонии мира духовного и мира рукотворного, мира природного, народных промыслов.</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Почему храм Покрова можно считать чудом России? Промыслы Вологодчины (</w:t>
            </w:r>
            <w:proofErr w:type="spellStart"/>
            <w:r w:rsidRPr="00FD5008">
              <w:rPr>
                <w:rFonts w:ascii="Times New Roman" w:hAnsi="Times New Roman"/>
                <w:sz w:val="24"/>
                <w:szCs w:val="24"/>
                <w:lang w:eastAsia="ru-RU"/>
              </w:rPr>
              <w:t>Шемогодская</w:t>
            </w:r>
            <w:proofErr w:type="spellEnd"/>
            <w:r w:rsidRPr="00FD5008">
              <w:rPr>
                <w:rFonts w:ascii="Times New Roman" w:hAnsi="Times New Roman"/>
                <w:sz w:val="24"/>
                <w:szCs w:val="24"/>
                <w:lang w:eastAsia="ru-RU"/>
              </w:rPr>
              <w:t xml:space="preserve"> резьба)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Поморские кресты (возрождение крестов в «Северной Фиваиде»)</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четверке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«Храм Покрова – символ гармонии»)</w:t>
            </w:r>
          </w:p>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Ресурсный круг:</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«Почему храм Покрова можно считать одним из чудес России?»</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Памятник русского и мирового искусства</w:t>
            </w:r>
          </w:p>
        </w:tc>
      </w:tr>
      <w:tr w:rsidR="00710A56" w:rsidRPr="00FD5008" w:rsidTr="00733CE8">
        <w:trPr>
          <w:trHeight w:val="2415"/>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20</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Икона «</w:t>
            </w:r>
            <w:proofErr w:type="spellStart"/>
            <w:r w:rsidRPr="00FD5008">
              <w:rPr>
                <w:rFonts w:ascii="Times New Roman" w:hAnsi="Times New Roman"/>
                <w:sz w:val="24"/>
                <w:szCs w:val="24"/>
                <w:lang w:eastAsia="ru-RU"/>
              </w:rPr>
              <w:t>Живоначальная</w:t>
            </w:r>
            <w:proofErr w:type="spellEnd"/>
            <w:r w:rsidRPr="00FD5008">
              <w:rPr>
                <w:rFonts w:ascii="Times New Roman" w:hAnsi="Times New Roman"/>
                <w:sz w:val="24"/>
                <w:szCs w:val="24"/>
                <w:lang w:eastAsia="ru-RU"/>
              </w:rPr>
              <w:t xml:space="preserve"> Троица»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b/>
                <w:bCs/>
                <w:sz w:val="24"/>
                <w:szCs w:val="24"/>
                <w:lang w:eastAsia="ru-RU"/>
              </w:rPr>
              <w:t>(5 часов)</w:t>
            </w: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Икона «</w:t>
            </w:r>
            <w:proofErr w:type="spellStart"/>
            <w:r w:rsidRPr="00FD5008">
              <w:rPr>
                <w:rFonts w:ascii="Times New Roman" w:hAnsi="Times New Roman"/>
                <w:sz w:val="24"/>
                <w:szCs w:val="24"/>
                <w:lang w:eastAsia="ru-RU"/>
              </w:rPr>
              <w:t>Живоначальная</w:t>
            </w:r>
            <w:proofErr w:type="spellEnd"/>
            <w:r w:rsidRPr="00FD5008">
              <w:rPr>
                <w:rFonts w:ascii="Times New Roman" w:hAnsi="Times New Roman"/>
                <w:sz w:val="24"/>
                <w:szCs w:val="24"/>
                <w:lang w:eastAsia="ru-RU"/>
              </w:rPr>
              <w:t xml:space="preserve"> Троица»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(возможен вариант урока – экскурсии в художественный музей или </w:t>
            </w:r>
            <w:r w:rsidRPr="00FD5008">
              <w:rPr>
                <w:rFonts w:ascii="Times New Roman" w:hAnsi="Times New Roman"/>
                <w:sz w:val="24"/>
                <w:szCs w:val="24"/>
                <w:lang w:eastAsia="ru-RU"/>
              </w:rPr>
              <w:lastRenderedPageBreak/>
              <w:t>использования видеофильма «Андрей Рублев»</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lastRenderedPageBreak/>
              <w:t xml:space="preserve">Обратить внимание на особенности тренинга. На основе социокультурного опыта 2-3 </w:t>
            </w:r>
            <w:proofErr w:type="spellStart"/>
            <w:r w:rsidRPr="00FD5008">
              <w:rPr>
                <w:rFonts w:ascii="Times New Roman" w:hAnsi="Times New Roman"/>
                <w:sz w:val="24"/>
                <w:szCs w:val="24"/>
                <w:lang w:eastAsia="ru-RU"/>
              </w:rPr>
              <w:t>кл</w:t>
            </w:r>
            <w:proofErr w:type="spellEnd"/>
            <w:r w:rsidRPr="00FD5008">
              <w:rPr>
                <w:rFonts w:ascii="Times New Roman" w:hAnsi="Times New Roman"/>
                <w:sz w:val="24"/>
                <w:szCs w:val="24"/>
                <w:lang w:eastAsia="ru-RU"/>
              </w:rPr>
              <w:t>. выйти на усвоение ценностей духовного смысла иконы. Первое восприятие иконы «</w:t>
            </w:r>
            <w:proofErr w:type="spellStart"/>
            <w:r w:rsidRPr="00FD5008">
              <w:rPr>
                <w:rFonts w:ascii="Times New Roman" w:hAnsi="Times New Roman"/>
                <w:sz w:val="24"/>
                <w:szCs w:val="24"/>
                <w:lang w:eastAsia="ru-RU"/>
              </w:rPr>
              <w:t>Живоначальная</w:t>
            </w:r>
            <w:proofErr w:type="spellEnd"/>
            <w:r w:rsidRPr="00FD5008">
              <w:rPr>
                <w:rFonts w:ascii="Times New Roman" w:hAnsi="Times New Roman"/>
                <w:sz w:val="24"/>
                <w:szCs w:val="24"/>
                <w:lang w:eastAsia="ru-RU"/>
              </w:rPr>
              <w:t xml:space="preserve"> Троица»</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Чем является икона в православной традиции? А. Рублев.</w:t>
            </w:r>
          </w:p>
          <w:p w:rsidR="00F6149D" w:rsidRPr="00FD5008" w:rsidRDefault="00F6149D" w:rsidP="00710A56">
            <w:pPr>
              <w:spacing w:after="0" w:line="240" w:lineRule="auto"/>
              <w:rPr>
                <w:rFonts w:ascii="Times New Roman" w:hAnsi="Times New Roman"/>
                <w:sz w:val="24"/>
                <w:szCs w:val="24"/>
                <w:lang w:eastAsia="ru-RU"/>
              </w:rPr>
            </w:pPr>
            <w:proofErr w:type="spellStart"/>
            <w:r w:rsidRPr="00FD5008">
              <w:rPr>
                <w:rFonts w:ascii="Times New Roman" w:hAnsi="Times New Roman"/>
                <w:sz w:val="24"/>
                <w:szCs w:val="24"/>
                <w:lang w:eastAsia="ru-RU"/>
              </w:rPr>
              <w:t>Иконопочитание</w:t>
            </w:r>
            <w:proofErr w:type="spellEnd"/>
            <w:r w:rsidRPr="00FD5008">
              <w:rPr>
                <w:rFonts w:ascii="Times New Roman" w:hAnsi="Times New Roman"/>
                <w:sz w:val="24"/>
                <w:szCs w:val="24"/>
                <w:lang w:eastAsia="ru-RU"/>
              </w:rPr>
              <w:t xml:space="preserve"> в русской Православной традиции. Святой. Паломничество. Обет. Образ Троицы для России.</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Ресурсный круг:</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«Что значит икона в твоей жизни?»</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Чудотворные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Образ</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Смысл</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Святой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Обет</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Духовный подвиг</w:t>
            </w:r>
          </w:p>
        </w:tc>
      </w:tr>
      <w:tr w:rsidR="00710A56" w:rsidRPr="00FD5008" w:rsidTr="00733CE8">
        <w:trPr>
          <w:trHeight w:val="2415"/>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lastRenderedPageBreak/>
              <w:t>21</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«Путешествие в мир иконы»</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Прослеживается основная идея: Икона «</w:t>
            </w:r>
            <w:proofErr w:type="spellStart"/>
            <w:r w:rsidRPr="00FD5008">
              <w:rPr>
                <w:rFonts w:ascii="Times New Roman" w:hAnsi="Times New Roman"/>
                <w:sz w:val="24"/>
                <w:szCs w:val="24"/>
                <w:lang w:eastAsia="ru-RU"/>
              </w:rPr>
              <w:t>Живоначальная</w:t>
            </w:r>
            <w:proofErr w:type="spellEnd"/>
            <w:r w:rsidRPr="00FD5008">
              <w:rPr>
                <w:rFonts w:ascii="Times New Roman" w:hAnsi="Times New Roman"/>
                <w:sz w:val="24"/>
                <w:szCs w:val="24"/>
                <w:lang w:eastAsia="ru-RU"/>
              </w:rPr>
              <w:t xml:space="preserve"> Троица» - вершина русской иконописной традиции. Научиться с помощью языка символов и красок иметь представление о духовном мире; умение раскрывать библейский сюжет иконы.</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Что изображено на иконе?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«Язык» иконы.</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Дерево, храм, гора.</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четверке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«Путешествие в мир иконы»</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Единство</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Нераздельность</w:t>
            </w:r>
          </w:p>
          <w:p w:rsidR="00F6149D" w:rsidRPr="00FD5008" w:rsidRDefault="00F6149D" w:rsidP="00710A56">
            <w:pPr>
              <w:spacing w:after="0" w:line="240" w:lineRule="auto"/>
              <w:rPr>
                <w:rFonts w:ascii="Times New Roman" w:hAnsi="Times New Roman"/>
                <w:sz w:val="24"/>
                <w:szCs w:val="24"/>
                <w:lang w:eastAsia="ru-RU"/>
              </w:rPr>
            </w:pPr>
            <w:proofErr w:type="spellStart"/>
            <w:r w:rsidRPr="00FD5008">
              <w:rPr>
                <w:rFonts w:ascii="Times New Roman" w:hAnsi="Times New Roman"/>
                <w:sz w:val="24"/>
                <w:szCs w:val="24"/>
                <w:lang w:eastAsia="ru-RU"/>
              </w:rPr>
              <w:t>Неотмирное</w:t>
            </w:r>
            <w:proofErr w:type="spellEnd"/>
            <w:r w:rsidRPr="00FD5008">
              <w:rPr>
                <w:rFonts w:ascii="Times New Roman" w:hAnsi="Times New Roman"/>
                <w:sz w:val="24"/>
                <w:szCs w:val="24"/>
                <w:lang w:eastAsia="ru-RU"/>
              </w:rPr>
              <w:t xml:space="preserve"> единство</w:t>
            </w:r>
          </w:p>
        </w:tc>
      </w:tr>
      <w:tr w:rsidR="00710A56" w:rsidRPr="00FD5008" w:rsidTr="00733CE8">
        <w:trPr>
          <w:trHeight w:val="2415"/>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22</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«Звенящие краски иконы»</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Учащиеся знакомятся с особенностями цветовой символики иконы, которые помогают приблизиться к миру духовному, небесному, помогают понять смысл иконы, учат духовному общению с теми, кто на ней изображен. Глубже проникнуться в мир иконы.</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Духовный смысл иконы. Цвет. Краски.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Нераздельность Троицы.</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четверке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«Звенящие краски иконы»</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Нераздельность</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Горний мир</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Завершенность</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Вечность</w:t>
            </w:r>
          </w:p>
        </w:tc>
      </w:tr>
      <w:tr w:rsidR="00710A56" w:rsidRPr="00FD5008" w:rsidTr="00733CE8">
        <w:trPr>
          <w:trHeight w:val="2415"/>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23</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«Нераздельность и </w:t>
            </w:r>
            <w:proofErr w:type="spellStart"/>
            <w:r w:rsidRPr="00FD5008">
              <w:rPr>
                <w:rFonts w:ascii="Times New Roman" w:hAnsi="Times New Roman"/>
                <w:sz w:val="24"/>
                <w:szCs w:val="24"/>
                <w:lang w:eastAsia="ru-RU"/>
              </w:rPr>
              <w:t>неслиянность</w:t>
            </w:r>
            <w:proofErr w:type="spellEnd"/>
            <w:r w:rsidRPr="00FD5008">
              <w:rPr>
                <w:rFonts w:ascii="Times New Roman" w:hAnsi="Times New Roman"/>
                <w:sz w:val="24"/>
                <w:szCs w:val="24"/>
                <w:lang w:eastAsia="ru-RU"/>
              </w:rPr>
              <w:t xml:space="preserve"> лиц Святой Троицы»</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Выход на понимание нераздельности и </w:t>
            </w:r>
            <w:proofErr w:type="spellStart"/>
            <w:r w:rsidRPr="00FD5008">
              <w:rPr>
                <w:rFonts w:ascii="Times New Roman" w:hAnsi="Times New Roman"/>
                <w:sz w:val="24"/>
                <w:szCs w:val="24"/>
                <w:lang w:eastAsia="ru-RU"/>
              </w:rPr>
              <w:t>неслиянности</w:t>
            </w:r>
            <w:proofErr w:type="spellEnd"/>
            <w:r w:rsidRPr="00FD5008">
              <w:rPr>
                <w:rFonts w:ascii="Times New Roman" w:hAnsi="Times New Roman"/>
                <w:sz w:val="24"/>
                <w:szCs w:val="24"/>
                <w:lang w:eastAsia="ru-RU"/>
              </w:rPr>
              <w:t xml:space="preserve"> лиц Св. Троицы. Увидеть соответствие библейского текста с иконой А. Рублева. Обратить внимание на особенности тренинга по закреплению ресурса успеха учащихся.</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Что незримо присутствует в иконе? </w:t>
            </w:r>
            <w:proofErr w:type="spellStart"/>
            <w:r w:rsidRPr="00FD5008">
              <w:rPr>
                <w:rFonts w:ascii="Times New Roman" w:hAnsi="Times New Roman"/>
                <w:sz w:val="24"/>
                <w:szCs w:val="24"/>
                <w:lang w:eastAsia="ru-RU"/>
              </w:rPr>
              <w:t>Неслиянность</w:t>
            </w:r>
            <w:proofErr w:type="spellEnd"/>
            <w:r w:rsidRPr="00FD5008">
              <w:rPr>
                <w:rFonts w:ascii="Times New Roman" w:hAnsi="Times New Roman"/>
                <w:sz w:val="24"/>
                <w:szCs w:val="24"/>
                <w:lang w:eastAsia="ru-RU"/>
              </w:rPr>
              <w:t xml:space="preserve"> лиц Св. Троицы.</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четверке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(оценивающий):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«Нераздельность и </w:t>
            </w:r>
            <w:proofErr w:type="spellStart"/>
            <w:r w:rsidRPr="00FD5008">
              <w:rPr>
                <w:rFonts w:ascii="Times New Roman" w:hAnsi="Times New Roman"/>
                <w:sz w:val="24"/>
                <w:szCs w:val="24"/>
                <w:lang w:eastAsia="ru-RU"/>
              </w:rPr>
              <w:t>неслиянность</w:t>
            </w:r>
            <w:proofErr w:type="spellEnd"/>
            <w:r w:rsidRPr="00FD5008">
              <w:rPr>
                <w:rFonts w:ascii="Times New Roman" w:hAnsi="Times New Roman"/>
                <w:sz w:val="24"/>
                <w:szCs w:val="24"/>
                <w:lang w:eastAsia="ru-RU"/>
              </w:rPr>
              <w:t xml:space="preserve"> лиц Пресвятой Троицы»</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r>
      <w:tr w:rsidR="00710A56" w:rsidRPr="00FD5008" w:rsidTr="00733CE8">
        <w:trPr>
          <w:trHeight w:val="1711"/>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lastRenderedPageBreak/>
              <w:t>24</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«Икона «</w:t>
            </w:r>
            <w:proofErr w:type="spellStart"/>
            <w:r w:rsidRPr="00FD5008">
              <w:rPr>
                <w:rFonts w:ascii="Times New Roman" w:hAnsi="Times New Roman"/>
                <w:sz w:val="24"/>
                <w:szCs w:val="24"/>
                <w:lang w:eastAsia="ru-RU"/>
              </w:rPr>
              <w:t>Живоначальная</w:t>
            </w:r>
            <w:proofErr w:type="spellEnd"/>
            <w:r w:rsidRPr="00FD5008">
              <w:rPr>
                <w:rFonts w:ascii="Times New Roman" w:hAnsi="Times New Roman"/>
                <w:sz w:val="24"/>
                <w:szCs w:val="24"/>
                <w:lang w:eastAsia="ru-RU"/>
              </w:rPr>
              <w:t xml:space="preserve"> Троица» как чудо России».</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Обобщаются знания по данной теме, по формированию духовных и художественных ценностей российской цивилизации.</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Почему икона А.Рублева является чудом России?</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Ресурсный круг:</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«Почему икону А. Рублева «Троица» можно читать чудом России?»</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r>
      <w:tr w:rsidR="00710A56" w:rsidRPr="00FD5008" w:rsidTr="00733CE8">
        <w:trPr>
          <w:trHeight w:val="2415"/>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25</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Московский Кремль</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b/>
                <w:bCs/>
                <w:sz w:val="24"/>
                <w:szCs w:val="24"/>
                <w:lang w:eastAsia="ru-RU"/>
              </w:rPr>
              <w:t>(5 часов)</w:t>
            </w: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«Щит военный.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Щит духовный».</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Учащиеся присоединяются в этой теме к древнейшему институту сбережения и закрепления жизненного и духовного опыта. Формируется понимание выражений «щит военный», «щит духовный».</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Московский Кремль – щит военный, щит духовный.</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четверке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«Щит военный, щит духовный».</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Щит военный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Щит духовный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Общероссийская </w:t>
            </w:r>
            <w:proofErr w:type="spellStart"/>
            <w:r w:rsidRPr="00FD5008">
              <w:rPr>
                <w:rFonts w:ascii="Times New Roman" w:hAnsi="Times New Roman"/>
                <w:sz w:val="24"/>
                <w:szCs w:val="24"/>
                <w:lang w:eastAsia="ru-RU"/>
              </w:rPr>
              <w:t>светница</w:t>
            </w:r>
            <w:proofErr w:type="spellEnd"/>
          </w:p>
        </w:tc>
      </w:tr>
      <w:tr w:rsidR="00710A56" w:rsidRPr="00FD5008" w:rsidTr="00733CE8">
        <w:trPr>
          <w:trHeight w:val="682"/>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26</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«Сооружения и соборы Московского Кремля».</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(«Кто в Кремле не бывал, тот красоты не видал»)</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(возможно использование в/ф «Московский Кремль»)</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Расширяются знания о Московском Кремле. Заочное путешествие по Московскому кремлю и знакомство с сооружениями, соборами, памятниками.</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История Кремля. Исторические памятники Кремля.</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четверке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«Сооружения и соборы Московского Кремля».</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Историческая память</w:t>
            </w:r>
          </w:p>
        </w:tc>
      </w:tr>
      <w:tr w:rsidR="00710A56" w:rsidRPr="00FD5008" w:rsidTr="00733CE8">
        <w:trPr>
          <w:trHeight w:val="2415"/>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lastRenderedPageBreak/>
              <w:t>27</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«Московский Кремль – центр государства»</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Учащиеся выходят на восприятие Московского Кремля не только как исторического центра, но государственная ценность Московского Кремля сегодня. Подчеркивается значение Кремля как центра Российского государства. Закрепить знание об основных святынях Московского Кремля.</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Кремль – центр российской государственности. Символы государства.</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четверке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«Московский Кремль – символ Российского государства»</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Резиденция</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Государственные регалии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Символы государства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Вера и Правда</w:t>
            </w:r>
          </w:p>
        </w:tc>
      </w:tr>
      <w:tr w:rsidR="00710A56" w:rsidRPr="00FD5008" w:rsidTr="00733CE8">
        <w:trPr>
          <w:trHeight w:val="2415"/>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28</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«Хранитель истории, доблести, славы».</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(возможно использование в/ф «Московский Кремль»)</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Формирование образа исторической памяти и верности: передать идею: Московский Кремль – символ черт и идеалов российской цивилизации: патриотизма, </w:t>
            </w:r>
            <w:proofErr w:type="spellStart"/>
            <w:r w:rsidRPr="00FD5008">
              <w:rPr>
                <w:rFonts w:ascii="Times New Roman" w:hAnsi="Times New Roman"/>
                <w:sz w:val="24"/>
                <w:szCs w:val="24"/>
                <w:lang w:eastAsia="ru-RU"/>
              </w:rPr>
              <w:t>державности</w:t>
            </w:r>
            <w:proofErr w:type="spellEnd"/>
            <w:r w:rsidRPr="00FD5008">
              <w:rPr>
                <w:rFonts w:ascii="Times New Roman" w:hAnsi="Times New Roman"/>
                <w:sz w:val="24"/>
                <w:szCs w:val="24"/>
                <w:lang w:eastAsia="ru-RU"/>
              </w:rPr>
              <w:t>, связь земного Отечества с духовными идеалами.</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Большой Кремлевский Дворец, Оружейная палата.</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Мнемотехника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«Хранитель истории, доблести, славы».</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Связь времен</w:t>
            </w:r>
          </w:p>
        </w:tc>
      </w:tr>
      <w:tr w:rsidR="00710A56" w:rsidRPr="00FD5008" w:rsidTr="00733CE8">
        <w:trPr>
          <w:trHeight w:val="1958"/>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29</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«Московский кремль – чудо России»</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Обобщающий урок по теме с закреплением основных социокультурных ценностей раздела. Прочувствовать свое родство и свои общие истоки с символом могущества и славы.</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 чем видим, чувствуем гордость за Московский Кремль, как чудо России?</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Ресурсный круг:</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«Путешествие по Московскому Кремлю»</w:t>
            </w:r>
          </w:p>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четверке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(оценивающий):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«Московский Кремль – чудо России».</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Центр истории;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Общерусская святыня;</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Шедевр культуры;</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Символ государства</w:t>
            </w:r>
          </w:p>
        </w:tc>
      </w:tr>
      <w:tr w:rsidR="00710A56" w:rsidRPr="00FD5008" w:rsidTr="00733CE8">
        <w:trPr>
          <w:trHeight w:val="2415"/>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lastRenderedPageBreak/>
              <w:t>30</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b/>
                <w:bCs/>
                <w:sz w:val="24"/>
                <w:szCs w:val="24"/>
                <w:lang w:eastAsia="ru-RU"/>
              </w:rPr>
              <w:t>Летописи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b/>
                <w:bCs/>
                <w:sz w:val="24"/>
                <w:szCs w:val="24"/>
                <w:lang w:eastAsia="ru-RU"/>
              </w:rPr>
              <w:t>(4 часа)</w:t>
            </w: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«Первые летописцы и первые летописи»</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Учащимся дается представление о первых летописцах, их мировоззрения, т.к. они отражали историю Отечества в свете Божественного Промысла. Показать в теме особенность древнерусской литературы. Ознакомить с различными путями тяготения к познанию истории через традиции фольклора.</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Историческая память, сказатели, первые летописи и летописцы. Жития Вологодских святых.</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четверке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«Какими были первые летописцы?»</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Национальное достояние;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Исторические источники;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Книжники;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Летопись;</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Мудрость;</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Патриотизм.</w:t>
            </w:r>
          </w:p>
        </w:tc>
      </w:tr>
      <w:tr w:rsidR="00710A56" w:rsidRPr="00FD5008" w:rsidTr="00733CE8">
        <w:trPr>
          <w:trHeight w:val="2415"/>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31</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«Как писали и украшали летописи?»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(возможно проведение урока в музее или интегрированного урока с литер</w:t>
            </w:r>
            <w:r w:rsidR="006532BA">
              <w:rPr>
                <w:rFonts w:ascii="Times New Roman" w:hAnsi="Times New Roman"/>
                <w:sz w:val="24"/>
                <w:szCs w:val="24"/>
                <w:lang w:eastAsia="ru-RU"/>
              </w:rPr>
              <w:t>-</w:t>
            </w:r>
            <w:r w:rsidRPr="00FD5008">
              <w:rPr>
                <w:rFonts w:ascii="Times New Roman" w:hAnsi="Times New Roman"/>
                <w:sz w:val="24"/>
                <w:szCs w:val="24"/>
                <w:lang w:eastAsia="ru-RU"/>
              </w:rPr>
              <w:t>ой)</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Создается образное представление о труде летописца, подлинного мастера и таланта.</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Образ летописца, его труда, жизни. Как рождались летописи?</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Мнемотехника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 келье летописца»</w:t>
            </w:r>
          </w:p>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четверке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«Рождение летописи»</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Житие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Сказание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Слово</w:t>
            </w:r>
          </w:p>
        </w:tc>
      </w:tr>
      <w:tr w:rsidR="00710A56" w:rsidRPr="00FD5008" w:rsidTr="00733CE8">
        <w:trPr>
          <w:trHeight w:val="2415"/>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32</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«Преподобный Нестор и его летописи»</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У учащихся формируется представление об образе пр. Нестора – летописца и его главном труде «Повести временных лет». Учащиеся воспринимают и прочувствуют главную особенность летописи – патриотичность, злободневность, религиозность, историзм, народную мудрость. Учащиеся подводятся к мысли, что летописи Нестора – чудо России.</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Преп. Нестор «Повесть временных лет»</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Пр. Нестор и наш край.</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четверке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(развивающий):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«Первый летописец»</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Энциклопедия древнерусской истории, литературы</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«Повесть временных лет» - чудо России.</w:t>
            </w:r>
          </w:p>
        </w:tc>
      </w:tr>
      <w:tr w:rsidR="00710A56" w:rsidRPr="00FD5008" w:rsidTr="00733CE8">
        <w:trPr>
          <w:trHeight w:val="2415"/>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lastRenderedPageBreak/>
              <w:t>33</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«Летописи – чудо России».</w:t>
            </w: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Обобщение и закрепление по теме. Учащиеся выходят на понимание, что летописи объединяет тема родины. На уроке идет глубинное, прочувственное восприятие летописей и их значения для каждого русского человека и Отечества. Воспитательный момент: летописи учат добру, справедливости.</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Почему летописи чудо России? Каково значение их для дня сегодняшнего? Чему учат нас летописи?</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четверке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(оценивающий):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«Чему нас могут научить летописи?»</w:t>
            </w:r>
          </w:p>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Ресурсный круг:</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«Летописи – чудо России».</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r>
      <w:tr w:rsidR="00710A56" w:rsidRPr="00FD5008" w:rsidTr="00733CE8">
        <w:trPr>
          <w:trHeight w:val="2400"/>
          <w:tblCellSpacing w:w="15" w:type="dxa"/>
        </w:trPr>
        <w:tc>
          <w:tcPr>
            <w:tcW w:w="7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34</w:t>
            </w:r>
          </w:p>
        </w:tc>
        <w:tc>
          <w:tcPr>
            <w:tcW w:w="1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b/>
                <w:bCs/>
                <w:sz w:val="24"/>
                <w:szCs w:val="24"/>
                <w:lang w:eastAsia="ru-RU"/>
              </w:rPr>
              <w:t>Семь чудес России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b/>
                <w:bCs/>
                <w:sz w:val="24"/>
                <w:szCs w:val="24"/>
                <w:lang w:eastAsia="ru-RU"/>
              </w:rPr>
              <w:t>(обобщающий урок)</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b/>
                <w:bCs/>
                <w:sz w:val="24"/>
                <w:szCs w:val="24"/>
                <w:lang w:eastAsia="ru-RU"/>
              </w:rPr>
              <w:t>1 час</w:t>
            </w:r>
          </w:p>
        </w:tc>
        <w:tc>
          <w:tcPr>
            <w:tcW w:w="1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3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Обобщаются знания, полученные на «Истоках» в 5 </w:t>
            </w:r>
            <w:proofErr w:type="spellStart"/>
            <w:r w:rsidRPr="00FD5008">
              <w:rPr>
                <w:rFonts w:ascii="Times New Roman" w:hAnsi="Times New Roman"/>
                <w:sz w:val="24"/>
                <w:szCs w:val="24"/>
                <w:lang w:eastAsia="ru-RU"/>
              </w:rPr>
              <w:t>кл</w:t>
            </w:r>
            <w:proofErr w:type="spellEnd"/>
            <w:r w:rsidRPr="00FD5008">
              <w:rPr>
                <w:rFonts w:ascii="Times New Roman" w:hAnsi="Times New Roman"/>
                <w:sz w:val="24"/>
                <w:szCs w:val="24"/>
                <w:lang w:eastAsia="ru-RU"/>
              </w:rPr>
              <w:t>. Определить, какие вечные, непреходящие ценности заключает в себе каждое чудо России. Присоединение к Вологодским истокам. Закрепление мотивации на дальнейшее изучение предмета.</w:t>
            </w:r>
          </w:p>
        </w:tc>
        <w:tc>
          <w:tcPr>
            <w:tcW w:w="3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Чудеса России – семь ярких и самобытных памятников отечественной культуры. Житие Димитрия Прилуцкого. Дионисий. Ферапонтово. Вологодская София. Кирилло-Белозерский монастырь – крепость государства.</w:t>
            </w:r>
          </w:p>
        </w:tc>
        <w:tc>
          <w:tcPr>
            <w:tcW w:w="3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Работа в четверке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(оценивающий):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«Семь чудес России»</w:t>
            </w:r>
          </w:p>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Ресурсный круг:</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«Что значат для тебя семь чудес России?</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r>
    </w:tbl>
    <w:p w:rsidR="00F6149D" w:rsidRPr="0043751D" w:rsidRDefault="00EB5FA9" w:rsidP="00733CE8">
      <w:pPr>
        <w:shd w:val="clear" w:color="auto" w:fill="FFFFFF"/>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4.2. </w:t>
      </w:r>
      <w:r w:rsidR="00F6149D" w:rsidRPr="0043751D">
        <w:rPr>
          <w:rFonts w:ascii="Times New Roman" w:hAnsi="Times New Roman"/>
          <w:b/>
          <w:color w:val="000000"/>
          <w:sz w:val="24"/>
          <w:szCs w:val="24"/>
          <w:lang w:eastAsia="ru-RU"/>
        </w:rPr>
        <w:t>Тематическое планирование</w:t>
      </w:r>
    </w:p>
    <w:p w:rsidR="00F6149D" w:rsidRPr="00FD5008" w:rsidRDefault="00F6149D" w:rsidP="00710A56">
      <w:pPr>
        <w:shd w:val="clear" w:color="auto" w:fill="FFFFFF"/>
        <w:spacing w:before="100" w:beforeAutospacing="1" w:after="100" w:afterAutospacing="1" w:line="200" w:lineRule="atLeast"/>
        <w:jc w:val="center"/>
        <w:rPr>
          <w:rFonts w:ascii="Times New Roman" w:hAnsi="Times New Roman"/>
          <w:color w:val="000000"/>
          <w:sz w:val="24"/>
          <w:szCs w:val="24"/>
          <w:lang w:eastAsia="ru-RU"/>
        </w:rPr>
      </w:pPr>
      <w:r w:rsidRPr="00FD5008">
        <w:rPr>
          <w:rFonts w:ascii="Times New Roman" w:hAnsi="Times New Roman"/>
          <w:b/>
          <w:bCs/>
          <w:color w:val="000000"/>
          <w:sz w:val="24"/>
          <w:szCs w:val="24"/>
          <w:lang w:eastAsia="ru-RU"/>
        </w:rPr>
        <w:t>7 класс (34 часа)</w:t>
      </w:r>
    </w:p>
    <w:tbl>
      <w:tblPr>
        <w:tblW w:w="15735" w:type="dxa"/>
        <w:tblCellSpacing w:w="15" w:type="dxa"/>
        <w:tblInd w:w="-407" w:type="dxa"/>
        <w:tblLayout w:type="fixed"/>
        <w:tblCellMar>
          <w:top w:w="15" w:type="dxa"/>
          <w:left w:w="15" w:type="dxa"/>
          <w:bottom w:w="15" w:type="dxa"/>
          <w:right w:w="15" w:type="dxa"/>
        </w:tblCellMar>
        <w:tblLook w:val="00A0" w:firstRow="1" w:lastRow="0" w:firstColumn="1" w:lastColumn="0" w:noHBand="0" w:noVBand="0"/>
      </w:tblPr>
      <w:tblGrid>
        <w:gridCol w:w="709"/>
        <w:gridCol w:w="2410"/>
        <w:gridCol w:w="2410"/>
        <w:gridCol w:w="4110"/>
        <w:gridCol w:w="2977"/>
        <w:gridCol w:w="3119"/>
      </w:tblGrid>
      <w:tr w:rsidR="00F6149D" w:rsidRPr="00FD5008" w:rsidTr="00F73305">
        <w:trPr>
          <w:trHeight w:val="820"/>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w:t>
            </w:r>
            <w:r w:rsidRPr="00FD5008">
              <w:rPr>
                <w:rFonts w:ascii="Times New Roman" w:hAnsi="Times New Roman"/>
                <w:b/>
                <w:bCs/>
                <w:sz w:val="24"/>
                <w:szCs w:val="24"/>
                <w:lang w:eastAsia="ru-RU"/>
              </w:rPr>
              <w:t>урока</w:t>
            </w: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b/>
                <w:bCs/>
                <w:sz w:val="24"/>
                <w:szCs w:val="24"/>
                <w:lang w:eastAsia="ru-RU"/>
              </w:rPr>
              <w:t>Раздел</w:t>
            </w: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b/>
                <w:bCs/>
                <w:sz w:val="24"/>
                <w:szCs w:val="24"/>
                <w:lang w:eastAsia="ru-RU"/>
              </w:rPr>
              <w:t>Темы уроков</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b/>
                <w:bCs/>
                <w:sz w:val="24"/>
                <w:szCs w:val="24"/>
                <w:lang w:eastAsia="ru-RU"/>
              </w:rPr>
              <w:t>Цели и задачи</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b/>
                <w:bCs/>
                <w:sz w:val="24"/>
                <w:szCs w:val="24"/>
                <w:lang w:eastAsia="ru-RU"/>
              </w:rPr>
              <w:t>Базовые категории</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b/>
                <w:bCs/>
                <w:sz w:val="24"/>
                <w:szCs w:val="24"/>
                <w:lang w:eastAsia="ru-RU"/>
              </w:rPr>
              <w:t>Методы и</w:t>
            </w:r>
            <w:r w:rsidR="0043751D">
              <w:rPr>
                <w:rFonts w:ascii="Times New Roman" w:hAnsi="Times New Roman"/>
                <w:b/>
                <w:bCs/>
                <w:sz w:val="24"/>
                <w:szCs w:val="24"/>
                <w:lang w:eastAsia="ru-RU"/>
              </w:rPr>
              <w:t xml:space="preserve"> </w:t>
            </w:r>
            <w:r w:rsidRPr="00FD5008">
              <w:rPr>
                <w:rFonts w:ascii="Times New Roman" w:hAnsi="Times New Roman"/>
                <w:b/>
                <w:bCs/>
                <w:sz w:val="24"/>
                <w:szCs w:val="24"/>
                <w:lang w:eastAsia="ru-RU"/>
              </w:rPr>
              <w:t>активные формы обучения</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1</w:t>
            </w:r>
          </w:p>
        </w:tc>
        <w:tc>
          <w:tcPr>
            <w:tcW w:w="23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b/>
                <w:bCs/>
                <w:sz w:val="24"/>
                <w:szCs w:val="24"/>
                <w:lang w:eastAsia="ru-RU"/>
              </w:rPr>
              <w:t>Введение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b/>
                <w:bCs/>
                <w:sz w:val="24"/>
                <w:szCs w:val="24"/>
                <w:lang w:eastAsia="ru-RU"/>
              </w:rPr>
              <w:t>(2 часа)</w:t>
            </w: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Высокий смысл человеческой деятельности.</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 чем земные дела человека проявляются? Высокий смысл основных видов человеческой деятельности: Труд, Служение, Творчество.</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Труд</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Служение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Творчество</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Беседа с опорой на знания и опыт учащихся; работа с учебником.</w:t>
            </w:r>
          </w:p>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Ресурсный круг</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«Человек живёт в делах»</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lastRenderedPageBreak/>
              <w:t>2</w:t>
            </w:r>
          </w:p>
        </w:tc>
        <w:tc>
          <w:tcPr>
            <w:tcW w:w="2380"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Предназначение своего дела.</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Что такое сословие?</w:t>
            </w:r>
          </w:p>
          <w:p w:rsidR="00F6149D" w:rsidRPr="00FD5008" w:rsidRDefault="00306C77" w:rsidP="00710A56">
            <w:pPr>
              <w:spacing w:after="0" w:line="240" w:lineRule="auto"/>
              <w:rPr>
                <w:rFonts w:ascii="Times New Roman" w:hAnsi="Times New Roman"/>
                <w:sz w:val="24"/>
                <w:szCs w:val="24"/>
                <w:lang w:eastAsia="ru-RU"/>
              </w:rPr>
            </w:pPr>
            <w:r>
              <w:rPr>
                <w:rFonts w:ascii="Times New Roman" w:hAnsi="Times New Roman"/>
                <w:sz w:val="24"/>
                <w:szCs w:val="24"/>
                <w:lang w:eastAsia="ru-RU"/>
              </w:rPr>
              <w:t>Со</w:t>
            </w:r>
            <w:r w:rsidR="00F6149D" w:rsidRPr="00FD5008">
              <w:rPr>
                <w:rFonts w:ascii="Times New Roman" w:hAnsi="Times New Roman"/>
                <w:sz w:val="24"/>
                <w:szCs w:val="24"/>
                <w:lang w:eastAsia="ru-RU"/>
              </w:rPr>
              <w:t>словие – люди, живущие в согласии со словом, предназначением своего дела.</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Семь главных дел сословия</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Традиции дела</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Беседа с опорой на знания детей.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Развивающее занятие «Семь главных земных дел человека»</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lastRenderedPageBreak/>
              <w:t>3</w:t>
            </w:r>
          </w:p>
        </w:tc>
        <w:tc>
          <w:tcPr>
            <w:tcW w:w="23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b/>
                <w:bCs/>
                <w:sz w:val="24"/>
                <w:szCs w:val="24"/>
                <w:lang w:eastAsia="ru-RU"/>
              </w:rPr>
              <w:t>Крестьянство</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b/>
                <w:bCs/>
                <w:sz w:val="24"/>
                <w:szCs w:val="24"/>
                <w:lang w:eastAsia="ru-RU"/>
              </w:rPr>
              <w:t>(5 часов)</w:t>
            </w: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Крестьянское сословие. Крестьянское дело.</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Крестьянское сословие – опора и кормилец Отечества.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Традиционные признаки российского крестьянина. Кто такой крестьянин? Какой труд именуется праведным?</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Крестьяне-земледельцы</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Крестьянская община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Кормить свою страну,</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свою семью.</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Опора семьи и Отечества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Хранитель и защитник традиций</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Беседа с опорой на знания и опыт, приобретенные на предметах истоков, истории.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Развивающее занятие «Кто такой крестьянин»</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4</w:t>
            </w:r>
          </w:p>
        </w:tc>
        <w:tc>
          <w:tcPr>
            <w:tcW w:w="2380"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Какое Слово скрыто в крестьянском деле?</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Крестьянское дело – основное и дополнительное.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Крестьянин и крестьянка.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Семейное, общественное, государственное служение крестьянина.</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Многообразие крестьянского дела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Преображение (возделывание) земли</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Восприятие фактов на основе социокультурных, значимых категорий. Работа со схемой №1 и №2 учебника (самостоятельная работа, анализ, выводы).</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Развивающее занятие «</w:t>
            </w:r>
            <w:r w:rsidRPr="00FD5008">
              <w:rPr>
                <w:rFonts w:ascii="Times New Roman" w:hAnsi="Times New Roman"/>
                <w:sz w:val="24"/>
                <w:szCs w:val="24"/>
                <w:lang w:eastAsia="ru-RU"/>
              </w:rPr>
              <w:t>Крестьянское дело».</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Д/з:</w:t>
            </w:r>
            <w:r w:rsidRPr="00FD5008">
              <w:rPr>
                <w:rFonts w:ascii="Times New Roman" w:hAnsi="Times New Roman"/>
                <w:sz w:val="24"/>
                <w:szCs w:val="24"/>
                <w:lang w:eastAsia="ru-RU"/>
              </w:rPr>
              <w:t> сочинение-рассуждение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«Как отцы и деды, так и мы»</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5</w:t>
            </w:r>
          </w:p>
        </w:tc>
        <w:tc>
          <w:tcPr>
            <w:tcW w:w="2380"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Духовные основы крестьянского дела.</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Великое слово крестьянского дела, в чем оно скрыто? Многозначный смысл крестьянских дел.</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Мифологическое метафорическое прочтение основных дел хлебороба.</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Крестьянин – центр святорусской земли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Мудрость крестьянского дела</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Беседа, работа с учебником; подобрать пословицы, поговорки, метафоры о крестьянском труде; народный фольклор.</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Оценивающее занятие</w:t>
            </w:r>
            <w:r w:rsidRPr="00FD5008">
              <w:rPr>
                <w:rFonts w:ascii="Times New Roman" w:hAnsi="Times New Roman"/>
                <w:sz w:val="24"/>
                <w:szCs w:val="24"/>
                <w:lang w:eastAsia="ru-RU"/>
              </w:rPr>
              <w:t>«Правила крестьянского дела и образ жизни»</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lastRenderedPageBreak/>
              <w:t>6</w:t>
            </w: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Что переменчиво, а что устойчиво в деле земледельца?</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Единство человека и природы – главная особенность труда и жизни крестьянина. Как в крестьянском труде живут Заповеди Божии. Духовный смысл крестьянского дела.</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Единство человека и природы</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Носитель и хранитель православных традиций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Духовный смысл крестьянского дела</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Беседа с опорой на знание и опыт учащихся.</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Развивающее занятие «Верность слову»</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7</w:t>
            </w: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Что переменчиво, а что устойчиво в деле земледельца?</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Что переменчиво, а что устойчиво в крестьянском деле? Традиции земледелия в современном сельскохозяйственном производстве. В чем отличие сельскохозяйственных специальностей от традиционных крестьянских умений.</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Единство дела, предназначения и высокого духовного смысла</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Беседа, сравнение труда современных жителей села и крестьянства в прошлом. Работа с видео и аудио рядом.</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Развивающее занятие:</w:t>
            </w:r>
            <w:r w:rsidRPr="00FD5008">
              <w:rPr>
                <w:rFonts w:ascii="Times New Roman" w:hAnsi="Times New Roman"/>
                <w:sz w:val="24"/>
                <w:szCs w:val="24"/>
                <w:lang w:eastAsia="ru-RU"/>
              </w:rPr>
              <w:t>«Традиции земледельческого труда»</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8</w:t>
            </w:r>
          </w:p>
        </w:tc>
        <w:tc>
          <w:tcPr>
            <w:tcW w:w="23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b/>
                <w:bCs/>
                <w:sz w:val="24"/>
                <w:szCs w:val="24"/>
                <w:lang w:eastAsia="ru-RU"/>
              </w:rPr>
              <w:t>Мастера – ремесленники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b/>
                <w:bCs/>
                <w:sz w:val="24"/>
                <w:szCs w:val="24"/>
                <w:lang w:eastAsia="ru-RU"/>
              </w:rPr>
              <w:t>(5 часов)</w:t>
            </w: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Старинные сообщества ремесленников.</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Кто такие ремесленники? Старинные сообщества ремесленников. Что делает ремесленник? Важнейшие признаки ремесленника. Каждого ли человека можно назвать ремесленником?</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Ремесло</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Преображение природного материала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Концы, слободы</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Артели, цеха</w:t>
            </w:r>
          </w:p>
          <w:p w:rsidR="00F6149D" w:rsidRPr="00FD5008" w:rsidRDefault="00DB325D" w:rsidP="00710A56">
            <w:pPr>
              <w:spacing w:after="0" w:line="240" w:lineRule="auto"/>
              <w:outlineLvl w:val="2"/>
              <w:rPr>
                <w:rFonts w:ascii="Times New Roman" w:hAnsi="Times New Roman"/>
                <w:b/>
                <w:bCs/>
                <w:sz w:val="24"/>
                <w:szCs w:val="24"/>
                <w:lang w:eastAsia="ru-RU"/>
              </w:rPr>
            </w:pPr>
            <w:r>
              <w:rPr>
                <w:rFonts w:ascii="Times New Roman" w:hAnsi="Times New Roman"/>
                <w:noProof/>
                <w:sz w:val="24"/>
                <w:szCs w:val="24"/>
                <w:lang w:eastAsia="ru-RU"/>
              </w:rPr>
              <w:pict>
                <v:rect id="AutoShape 4" o:spid="_x0000_s1026" alt="Описание: http://gigabaza.ru/images/67/132177/5217d089.gif" style="position:absolute;margin-left:0;margin-top:0;width:24pt;height:24pt;z-index:251657216;visibility:visible;mso-wrap-distance-left:0;mso-wrap-distance-right:0;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Fz8AVfbAgAA8AUAAA4AAAAAAAAAAAAAAAAALgIAAGRycy9l&#10;Mm9Eb2MueG1sUEsBAi0AFAAGAAgAAAAhAEyg6SzYAAAAAwEAAA8AAAAAAAAAAAAAAAAANQUAAGRy&#10;cy9kb3ducmV2LnhtbFBLBQYAAAAABAAEAPMAAAA6BgAAAAA=&#10;" o:allowoverlap="f" filled="f" stroked="f">
                  <o:lock v:ext="edit" aspectratio="t"/>
                  <w10:wrap type="square"/>
                </v:rect>
              </w:pict>
            </w:r>
            <w:r w:rsidR="00F6149D" w:rsidRPr="00FD5008">
              <w:rPr>
                <w:rFonts w:ascii="Times New Roman" w:hAnsi="Times New Roman"/>
                <w:b/>
                <w:bCs/>
                <w:sz w:val="24"/>
                <w:szCs w:val="24"/>
                <w:lang w:eastAsia="ru-RU"/>
              </w:rPr>
              <w:t>Мастер</w:t>
            </w:r>
          </w:p>
          <w:p w:rsidR="00F6149D" w:rsidRPr="00FD5008" w:rsidRDefault="00DB325D" w:rsidP="00710A56">
            <w:pPr>
              <w:spacing w:after="0" w:line="240" w:lineRule="auto"/>
              <w:outlineLvl w:val="1"/>
              <w:rPr>
                <w:rFonts w:ascii="Times New Roman" w:hAnsi="Times New Roman"/>
                <w:b/>
                <w:bCs/>
                <w:sz w:val="24"/>
                <w:szCs w:val="24"/>
                <w:lang w:eastAsia="ru-RU"/>
              </w:rPr>
            </w:pPr>
            <w:r>
              <w:rPr>
                <w:rFonts w:ascii="Times New Roman" w:hAnsi="Times New Roman"/>
                <w:noProof/>
                <w:sz w:val="24"/>
                <w:szCs w:val="24"/>
                <w:lang w:eastAsia="ru-RU"/>
              </w:rPr>
              <w:pict>
                <v:rect id="AutoShape 5" o:spid="_x0000_s1027" alt="Описание: http://gigabaza.ru/images/67/132177/5217d089.gif" style="position:absolute;margin-left:0;margin-top:0;width:24pt;height:24pt;z-index:251658240;visibility:visible;mso-wrap-distance-left:0;mso-wrap-distance-right:0;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gecF33AIAAPAFAAAOAAAAAAAAAAAAAAAAAC4CAABkcnMv&#10;ZTJvRG9jLnhtbFBLAQItABQABgAIAAAAIQBMoOks2AAAAAMBAAAPAAAAAAAAAAAAAAAAADYFAABk&#10;cnMvZG93bnJldi54bWxQSwUGAAAAAAQABADzAAAAOwYAAAAA&#10;" o:allowoverlap="f" filled="f" stroked="f">
                  <o:lock v:ext="edit" aspectratio="t"/>
                  <w10:wrap type="square"/>
                </v:rect>
              </w:pict>
            </w:r>
            <w:r w:rsidR="00F6149D" w:rsidRPr="00FD5008">
              <w:rPr>
                <w:rFonts w:ascii="Times New Roman" w:hAnsi="Times New Roman"/>
                <w:b/>
                <w:bCs/>
                <w:sz w:val="24"/>
                <w:szCs w:val="24"/>
                <w:lang w:eastAsia="ru-RU"/>
              </w:rPr>
              <w:t>Подмастерье</w:t>
            </w:r>
          </w:p>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Ученик</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Мастер уважал и сохранял традиции</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Беседа с опорой на опыт и знания учащихся. Работа с учебником, иллюстрациями.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Развивающее занятие</w:t>
            </w:r>
            <w:r w:rsidRPr="00FD5008">
              <w:rPr>
                <w:rFonts w:ascii="Times New Roman" w:hAnsi="Times New Roman"/>
                <w:sz w:val="24"/>
                <w:szCs w:val="24"/>
                <w:lang w:eastAsia="ru-RU"/>
              </w:rPr>
              <w:t>: «Кто такой ремесленник?» (признаки)</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9</w:t>
            </w:r>
          </w:p>
        </w:tc>
        <w:tc>
          <w:tcPr>
            <w:tcW w:w="2380"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ind w:right="-58"/>
              <w:rPr>
                <w:rFonts w:ascii="Times New Roman" w:hAnsi="Times New Roman"/>
                <w:sz w:val="24"/>
                <w:szCs w:val="24"/>
                <w:lang w:eastAsia="ru-RU"/>
              </w:rPr>
            </w:pPr>
            <w:r w:rsidRPr="00FD5008">
              <w:rPr>
                <w:rFonts w:ascii="Times New Roman" w:hAnsi="Times New Roman"/>
                <w:sz w:val="24"/>
                <w:szCs w:val="24"/>
                <w:lang w:eastAsia="ru-RU"/>
              </w:rPr>
              <w:t>Ремесленники и рабочие</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Почему мануфактура и фабрика не вытеснили ремесленника. Ремесле</w:t>
            </w:r>
            <w:r w:rsidR="00306C77">
              <w:rPr>
                <w:rFonts w:ascii="Times New Roman" w:hAnsi="Times New Roman"/>
                <w:sz w:val="24"/>
                <w:szCs w:val="24"/>
                <w:lang w:eastAsia="ru-RU"/>
              </w:rPr>
              <w:t>нник и рабочий. «Очеловечивание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производительного труда.</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«Очеловечивание» труда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Рабочий – продолжатель традиций ремесленника</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Беседа на тему: «Что помогало мастеру создавать свои изделия?»</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Развивающее занятие</w:t>
            </w:r>
            <w:r w:rsidRPr="00FD5008">
              <w:rPr>
                <w:rFonts w:ascii="Times New Roman" w:hAnsi="Times New Roman"/>
                <w:sz w:val="24"/>
                <w:szCs w:val="24"/>
                <w:lang w:eastAsia="ru-RU"/>
              </w:rPr>
              <w:t>: «Что отличает ремесленника от рабочего?»</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10</w:t>
            </w:r>
          </w:p>
        </w:tc>
        <w:tc>
          <w:tcPr>
            <w:tcW w:w="2380"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Дело мастера боится.</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Смысл ремесла – преображение природных материалов. Глубокое знание материала, секретов ремесла, творческое воображение мастера. Результат мастерства.</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Глубокий знаток материала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Хранитель секретов</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Умелец, художник, творец</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Развивающее занятие «</w:t>
            </w:r>
            <w:r w:rsidRPr="00FD5008">
              <w:rPr>
                <w:rFonts w:ascii="Times New Roman" w:hAnsi="Times New Roman"/>
                <w:sz w:val="24"/>
                <w:szCs w:val="24"/>
                <w:lang w:eastAsia="ru-RU"/>
              </w:rPr>
              <w:t>Дело мастера боится». Работа со схемой №3 (учебник)</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lastRenderedPageBreak/>
              <w:t>11</w:t>
            </w:r>
          </w:p>
        </w:tc>
        <w:tc>
          <w:tcPr>
            <w:tcW w:w="2380"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Жизненные уроки ремесла</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Жизненные уроки ремесла. Метафорический, образный смысл материалов и действий мастера.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Храмы – творения мастеров.</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Уроки ремесла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Одухотворение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Соборность</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Беседа, работа с учебником; подобрать пословицы, поговорки, метафоры о труде ремесленника, материалах, которыми он работал.</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Развивающее занятие</w:t>
            </w:r>
            <w:r w:rsidRPr="00FD5008">
              <w:rPr>
                <w:rFonts w:ascii="Times New Roman" w:hAnsi="Times New Roman"/>
                <w:sz w:val="24"/>
                <w:szCs w:val="24"/>
                <w:lang w:eastAsia="ru-RU"/>
              </w:rPr>
              <w:t>: «Жизненные уроки ремесла»</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lastRenderedPageBreak/>
              <w:t>12</w:t>
            </w:r>
          </w:p>
        </w:tc>
        <w:tc>
          <w:tcPr>
            <w:tcW w:w="2380"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Храмы – творение мастеров.</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Ремесло – осознанное действие, творчество, создание того, чего нет в окружающей природе. Вечное предназначение мастера-ремесленника. Слово его дела.</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Осознанное действие ума, чувств, души и мастерства Мир рукотворный преображает мир природный</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Беседа.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Оценивающее занятие «</w:t>
            </w:r>
            <w:r w:rsidRPr="00FD5008">
              <w:rPr>
                <w:rFonts w:ascii="Times New Roman" w:hAnsi="Times New Roman"/>
                <w:sz w:val="24"/>
                <w:szCs w:val="24"/>
                <w:lang w:eastAsia="ru-RU"/>
              </w:rPr>
              <w:t>Храмы – творение мастеров». </w:t>
            </w:r>
            <w:r w:rsidRPr="00FD5008">
              <w:rPr>
                <w:rFonts w:ascii="Times New Roman" w:hAnsi="Times New Roman"/>
                <w:i/>
                <w:iCs/>
                <w:sz w:val="24"/>
                <w:szCs w:val="24"/>
                <w:lang w:eastAsia="ru-RU"/>
              </w:rPr>
              <w:t>Ресурсный круг «Слово мастера-ремесленника»</w:t>
            </w:r>
          </w:p>
        </w:tc>
      </w:tr>
      <w:tr w:rsidR="00F6149D" w:rsidRPr="00FD5008" w:rsidTr="00F73305">
        <w:trPr>
          <w:trHeight w:val="824"/>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13</w:t>
            </w:r>
          </w:p>
        </w:tc>
        <w:tc>
          <w:tcPr>
            <w:tcW w:w="23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Купцы и предприниматели</w:t>
            </w:r>
          </w:p>
          <w:p w:rsidR="00F6149D" w:rsidRPr="00FD5008" w:rsidRDefault="00A1170E" w:rsidP="00710A56">
            <w:pPr>
              <w:spacing w:after="0" w:line="240" w:lineRule="auto"/>
              <w:rPr>
                <w:rFonts w:ascii="Times New Roman" w:hAnsi="Times New Roman"/>
                <w:sz w:val="24"/>
                <w:szCs w:val="24"/>
                <w:lang w:eastAsia="ru-RU"/>
              </w:rPr>
            </w:pPr>
            <w:r>
              <w:rPr>
                <w:rFonts w:ascii="Times New Roman" w:hAnsi="Times New Roman"/>
                <w:b/>
                <w:bCs/>
                <w:sz w:val="24"/>
                <w:szCs w:val="24"/>
                <w:lang w:eastAsia="ru-RU"/>
              </w:rPr>
              <w:t>(7</w:t>
            </w:r>
            <w:r w:rsidR="00F6149D" w:rsidRPr="00FD5008">
              <w:rPr>
                <w:rFonts w:ascii="Times New Roman" w:hAnsi="Times New Roman"/>
                <w:b/>
                <w:bCs/>
                <w:sz w:val="24"/>
                <w:szCs w:val="24"/>
                <w:lang w:eastAsia="ru-RU"/>
              </w:rPr>
              <w:t xml:space="preserve"> часов)</w:t>
            </w: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Купцы, гости и иные деловые люди.</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Кто такие купцы? Купцы, гости, деловые люди. </w:t>
            </w:r>
            <w:r w:rsidR="00306C77">
              <w:rPr>
                <w:rFonts w:ascii="Times New Roman" w:hAnsi="Times New Roman"/>
                <w:sz w:val="24"/>
                <w:szCs w:val="24"/>
                <w:lang w:eastAsia="ru-RU"/>
              </w:rPr>
              <w:t xml:space="preserve">Сотни, гильдии. </w:t>
            </w:r>
            <w:proofErr w:type="spellStart"/>
            <w:r w:rsidR="00306C77">
              <w:rPr>
                <w:rFonts w:ascii="Times New Roman" w:hAnsi="Times New Roman"/>
                <w:sz w:val="24"/>
                <w:szCs w:val="24"/>
                <w:lang w:eastAsia="ru-RU"/>
              </w:rPr>
              <w:t>Предпринимател</w:t>
            </w:r>
            <w:proofErr w:type="spellEnd"/>
            <w:r w:rsidRPr="00FD5008">
              <w:rPr>
                <w:rFonts w:ascii="Times New Roman" w:hAnsi="Times New Roman"/>
                <w:sz w:val="24"/>
                <w:szCs w:val="24"/>
                <w:lang w:eastAsia="ru-RU"/>
              </w:rPr>
              <w:t xml:space="preserve"> Роль купечества для Отечества: торговля, воины, открытие путей, информация.</w:t>
            </w:r>
          </w:p>
          <w:p w:rsidR="00F6149D" w:rsidRPr="00FD5008" w:rsidRDefault="00306C77" w:rsidP="00710A5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Роль купечества </w:t>
            </w:r>
            <w:r w:rsidR="00F6149D" w:rsidRPr="00FD5008">
              <w:rPr>
                <w:rFonts w:ascii="Times New Roman" w:hAnsi="Times New Roman"/>
                <w:sz w:val="24"/>
                <w:szCs w:val="24"/>
                <w:lang w:eastAsia="ru-RU"/>
              </w:rPr>
              <w:t>предпринимательства в создании индустриального общества.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Сословие деловых людей.</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Купец, гость</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Сотня</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Коробейники (офени)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Предприниматели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Создание индустриального общества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Сословие деловых людей</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Беседа на основе опыта и знаний учащихся (истоки, литература, история). Работа с учебниками, аудио- и видеорядом.</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Развивающее занятие</w:t>
            </w:r>
            <w:r w:rsidRPr="00FD5008">
              <w:rPr>
                <w:rFonts w:ascii="Times New Roman" w:hAnsi="Times New Roman"/>
                <w:sz w:val="24"/>
                <w:szCs w:val="24"/>
                <w:lang w:eastAsia="ru-RU"/>
              </w:rPr>
              <w:t>: «Роль купечества для Отечества»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Д/з</w:t>
            </w:r>
            <w:r w:rsidRPr="00FD5008">
              <w:rPr>
                <w:rFonts w:ascii="Times New Roman" w:hAnsi="Times New Roman"/>
                <w:sz w:val="24"/>
                <w:szCs w:val="24"/>
                <w:lang w:eastAsia="ru-RU"/>
              </w:rPr>
              <w:t>: изобразить, каким вам представляется купец (с объяснением)</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14</w:t>
            </w:r>
          </w:p>
        </w:tc>
        <w:tc>
          <w:tcPr>
            <w:tcW w:w="2380"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Дело купца и предпринимателя</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Производственное, коммерческое, финансовое предпринимательство. Деловые люди и менеджеры.</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Основы успеха предпринимательства.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Что соединяет предприниматель?</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Соединение в своем деле природных ресурсов с производственными, финансовыми, трудовыми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определяло развитие экономики Отечества.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Творец и новатор экономической деятельности</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Беседа.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Индивидуальные сообщения.</w:t>
            </w:r>
          </w:p>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Развивающее занятие «Стратегия дела»</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lastRenderedPageBreak/>
              <w:t>15</w:t>
            </w:r>
          </w:p>
        </w:tc>
        <w:tc>
          <w:tcPr>
            <w:tcW w:w="2380"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Наживать добро или творить добро?</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Деятел</w:t>
            </w:r>
            <w:r w:rsidR="00306C77">
              <w:rPr>
                <w:rFonts w:ascii="Times New Roman" w:hAnsi="Times New Roman"/>
                <w:sz w:val="24"/>
                <w:szCs w:val="24"/>
                <w:lang w:eastAsia="ru-RU"/>
              </w:rPr>
              <w:t xml:space="preserve">ьность купца и </w:t>
            </w:r>
            <w:proofErr w:type="spellStart"/>
            <w:r w:rsidR="00306C77">
              <w:rPr>
                <w:rFonts w:ascii="Times New Roman" w:hAnsi="Times New Roman"/>
                <w:sz w:val="24"/>
                <w:szCs w:val="24"/>
                <w:lang w:eastAsia="ru-RU"/>
              </w:rPr>
              <w:t>предпринимателя</w:t>
            </w:r>
            <w:r w:rsidRPr="00FD5008">
              <w:rPr>
                <w:rFonts w:ascii="Times New Roman" w:hAnsi="Times New Roman"/>
                <w:sz w:val="24"/>
                <w:szCs w:val="24"/>
                <w:lang w:eastAsia="ru-RU"/>
              </w:rPr>
              <w:t>Искушение</w:t>
            </w:r>
            <w:proofErr w:type="spellEnd"/>
            <w:r w:rsidRPr="00FD5008">
              <w:rPr>
                <w:rFonts w:ascii="Times New Roman" w:hAnsi="Times New Roman"/>
                <w:sz w:val="24"/>
                <w:szCs w:val="24"/>
                <w:lang w:eastAsia="ru-RU"/>
              </w:rPr>
              <w:t xml:space="preserve"> – жизненный спутник делового человека.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Нравственное правило российского предпринимательства.</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Богат не тот, кто много приобрел, а тот, кто много раздал</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Рассчитать – предугадать Стратегия и тактика дела Выгода и благо</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Богатство и добро</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Беседа.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Индивидуальные сообщения.</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Работа с пословицами, поговорками о труде купца.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Развивающее занятие</w:t>
            </w:r>
            <w:r w:rsidRPr="00FD5008">
              <w:rPr>
                <w:rFonts w:ascii="Times New Roman" w:hAnsi="Times New Roman"/>
                <w:sz w:val="24"/>
                <w:szCs w:val="24"/>
                <w:lang w:eastAsia="ru-RU"/>
              </w:rPr>
              <w:t>: «Наживать добро, или творить добро?»</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lastRenderedPageBreak/>
              <w:t>16</w:t>
            </w:r>
          </w:p>
        </w:tc>
        <w:tc>
          <w:tcPr>
            <w:tcW w:w="2380"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Деловые люди - в чем их Слово?</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Слово деловых людей.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Наше национальное достояние.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Династии российских предпринимателей.</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Национальное достояние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Служить благу и расцвету родной земли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Славить свое Отечество</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Династии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Трудолюбие, расторопность, честность</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Сообщения.</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Видеоряд, работа с учебником, краеведческим материалом.</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Развивающее занятие «Национальное достояние»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Схема №4 (учебник)</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17</w:t>
            </w:r>
          </w:p>
        </w:tc>
        <w:tc>
          <w:tcPr>
            <w:tcW w:w="2380"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Слово деловых людей</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Правила чести российского предпринимателя в прошлом и настоящем. Духовный смысл торговли и предпринимательства. Образ современного предпринимателя.</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Праведный труд</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Дарение и милость</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Слияние воедино Божьего дара с земными делами ради создания товара</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Составить правила чести для современного предпринимателя.</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Ресурсный круг:</w:t>
            </w:r>
            <w:r w:rsidRPr="00FD5008">
              <w:rPr>
                <w:rFonts w:ascii="Times New Roman" w:hAnsi="Times New Roman"/>
                <w:sz w:val="24"/>
                <w:szCs w:val="24"/>
                <w:lang w:eastAsia="ru-RU"/>
              </w:rPr>
              <w:t> «В чём состоит Слово в деле купца и предпринимателя</w:t>
            </w:r>
            <w:proofErr w:type="gramStart"/>
            <w:r w:rsidRPr="00FD5008">
              <w:rPr>
                <w:rFonts w:ascii="Times New Roman" w:hAnsi="Times New Roman"/>
                <w:sz w:val="24"/>
                <w:szCs w:val="24"/>
                <w:lang w:eastAsia="ru-RU"/>
              </w:rPr>
              <w:t>?»</w:t>
            </w:r>
            <w:r w:rsidRPr="00FD5008">
              <w:rPr>
                <w:rFonts w:ascii="Times New Roman" w:hAnsi="Times New Roman"/>
                <w:i/>
                <w:iCs/>
                <w:sz w:val="24"/>
                <w:szCs w:val="24"/>
                <w:lang w:eastAsia="ru-RU"/>
              </w:rPr>
              <w:t>Оценивающее</w:t>
            </w:r>
            <w:proofErr w:type="gramEnd"/>
            <w:r w:rsidRPr="00FD5008">
              <w:rPr>
                <w:rFonts w:ascii="Times New Roman" w:hAnsi="Times New Roman"/>
                <w:i/>
                <w:iCs/>
                <w:sz w:val="24"/>
                <w:szCs w:val="24"/>
                <w:lang w:eastAsia="ru-RU"/>
              </w:rPr>
              <w:t xml:space="preserve"> занятие «Слово деловых людей»</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Д/з</w:t>
            </w:r>
            <w:r w:rsidRPr="00FD5008">
              <w:rPr>
                <w:rFonts w:ascii="Times New Roman" w:hAnsi="Times New Roman"/>
                <w:sz w:val="24"/>
                <w:szCs w:val="24"/>
                <w:lang w:eastAsia="ru-RU"/>
              </w:rPr>
              <w:t>: описать (или зарисовать) образ современного предпринимателя</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18</w:t>
            </w:r>
          </w:p>
        </w:tc>
        <w:tc>
          <w:tcPr>
            <w:tcW w:w="2380"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23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Высокий смысл Труда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(активный экзамен)</w:t>
            </w:r>
          </w:p>
        </w:tc>
        <w:tc>
          <w:tcPr>
            <w:tcW w:w="40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Труд: земледелие – чтобы прокормить свою семью и Отечество; ремесло – чтобы </w:t>
            </w:r>
            <w:r w:rsidRPr="00FD5008">
              <w:rPr>
                <w:rFonts w:ascii="Times New Roman" w:hAnsi="Times New Roman"/>
                <w:sz w:val="24"/>
                <w:szCs w:val="24"/>
                <w:lang w:eastAsia="ru-RU"/>
              </w:rPr>
              <w:lastRenderedPageBreak/>
              <w:t>обустроить жизнь; торговля и предпринимательство – чтобы доставить товары и произвести новые.</w:t>
            </w:r>
          </w:p>
        </w:tc>
        <w:tc>
          <w:tcPr>
            <w:tcW w:w="294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307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outlineLvl w:val="1"/>
              <w:rPr>
                <w:rFonts w:ascii="Times New Roman" w:hAnsi="Times New Roman"/>
                <w:b/>
                <w:bCs/>
                <w:sz w:val="24"/>
                <w:szCs w:val="24"/>
                <w:lang w:eastAsia="ru-RU"/>
              </w:rPr>
            </w:pPr>
            <w:r w:rsidRPr="00FD5008">
              <w:rPr>
                <w:rFonts w:ascii="Times New Roman" w:hAnsi="Times New Roman"/>
                <w:b/>
                <w:bCs/>
                <w:sz w:val="24"/>
                <w:szCs w:val="24"/>
                <w:lang w:eastAsia="ru-RU"/>
              </w:rPr>
              <w:t>Активный экзамен:</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«Высокий смысл Труда»</w:t>
            </w:r>
          </w:p>
        </w:tc>
      </w:tr>
      <w:tr w:rsidR="00F6149D" w:rsidRPr="00FD5008" w:rsidTr="00F73305">
        <w:trPr>
          <w:trHeight w:val="858"/>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lastRenderedPageBreak/>
              <w:t>19</w:t>
            </w:r>
          </w:p>
        </w:tc>
        <w:tc>
          <w:tcPr>
            <w:tcW w:w="2380"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2380"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4080"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2947"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3074"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lastRenderedPageBreak/>
              <w:t>20</w:t>
            </w: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b/>
                <w:bCs/>
                <w:sz w:val="24"/>
                <w:szCs w:val="24"/>
                <w:lang w:eastAsia="ru-RU"/>
              </w:rPr>
              <w:t>Воинство</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b/>
                <w:bCs/>
                <w:sz w:val="24"/>
                <w:szCs w:val="24"/>
                <w:lang w:eastAsia="ru-RU"/>
              </w:rPr>
              <w:t>(5 часов)</w:t>
            </w: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От дружины до вооружённых сил</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Защищать свою землю – право и долг каждого человека (гражданина). Народное ополчение. Стрелецкое войско. Казаки. От дружины к Вооруженным силам. Регулярное войско и морской флот. Рода войск. Военные чины. Надежный щит Отечества.</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Право и долг</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Надежный щит Отечества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Один в поле не воин</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Ресурсный круг:</w:t>
            </w:r>
            <w:r w:rsidRPr="00FD5008">
              <w:rPr>
                <w:rFonts w:ascii="Times New Roman" w:hAnsi="Times New Roman"/>
                <w:sz w:val="24"/>
                <w:szCs w:val="24"/>
                <w:lang w:eastAsia="ru-RU"/>
              </w:rPr>
              <w:t> «Что значит служить Отечеству?»</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Развивающее занятие «Надёжный щит Отечества»</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21</w:t>
            </w: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Атрибуты воинства.</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Флаг, стяг, знамя – как знак воинской чести. Типы флагов и их смысл. Воинский мундир. Погоны. Воинские звания. Ордена и медали. Когда склоняют знамена и срывают погоны.</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Флаг, стяг, воинская честь</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Беречь флаг как святыню Мундир – особая одежда Знак чести воина – погоны Знаки доблести и праведной службы</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Беседа, индивидуальные сообщения, работа с учебником.</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Развивающее занятие:</w:t>
            </w:r>
            <w:r w:rsidR="006532BA">
              <w:rPr>
                <w:rFonts w:ascii="Times New Roman" w:hAnsi="Times New Roman"/>
                <w:i/>
                <w:iCs/>
                <w:sz w:val="24"/>
                <w:szCs w:val="24"/>
                <w:lang w:eastAsia="ru-RU"/>
              </w:rPr>
              <w:t xml:space="preserve"> </w:t>
            </w:r>
            <w:r w:rsidRPr="00FD5008">
              <w:rPr>
                <w:rFonts w:ascii="Times New Roman" w:hAnsi="Times New Roman"/>
                <w:sz w:val="24"/>
                <w:szCs w:val="24"/>
                <w:lang w:eastAsia="ru-RU"/>
              </w:rPr>
              <w:t>«Знаки праведной службы»</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22</w:t>
            </w: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Воинские заповеди.</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Воинская традиция Отечества: служи по присяге, живи по уставу, воюй по приказу; отвага для солдата, храбрость для офицера, мужество для генерала…</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Воинские традиции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Воинские заповеди</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Работа с учебником.</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Сопоставить заповеди воина с Божьими Заповедями.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Развивающее занятие «Воинские заповеди»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Д/з</w:t>
            </w:r>
            <w:r w:rsidRPr="00FD5008">
              <w:rPr>
                <w:rFonts w:ascii="Times New Roman" w:hAnsi="Times New Roman"/>
                <w:sz w:val="24"/>
                <w:szCs w:val="24"/>
                <w:lang w:eastAsia="ru-RU"/>
              </w:rPr>
              <w:t>: сочинение – рассуждение по одной из воинских заповедей</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23</w:t>
            </w: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23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 чём смысл воинского служения (варианты: урок-встреча; урок-экскурсия; музейный урок).</w:t>
            </w:r>
          </w:p>
        </w:tc>
        <w:tc>
          <w:tcPr>
            <w:tcW w:w="40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В чем смысл воинского </w:t>
            </w:r>
            <w:proofErr w:type="gramStart"/>
            <w:r w:rsidRPr="00FD5008">
              <w:rPr>
                <w:rFonts w:ascii="Times New Roman" w:hAnsi="Times New Roman"/>
                <w:sz w:val="24"/>
                <w:szCs w:val="24"/>
                <w:lang w:eastAsia="ru-RU"/>
              </w:rPr>
              <w:t>служения?.</w:t>
            </w:r>
            <w:proofErr w:type="gramEnd"/>
            <w:r w:rsidRPr="00FD5008">
              <w:rPr>
                <w:rFonts w:ascii="Times New Roman" w:hAnsi="Times New Roman"/>
                <w:sz w:val="24"/>
                <w:szCs w:val="24"/>
                <w:lang w:eastAsia="ru-RU"/>
              </w:rPr>
              <w:t xml:space="preserve"> Характер войны. Подвиг воинского служения. Слово воинства – «Не убий». Современный солдат – хранитель традиций воинства русского.</w:t>
            </w:r>
          </w:p>
        </w:tc>
        <w:tc>
          <w:tcPr>
            <w:tcW w:w="294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Рядовой воин, ополченец</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Офицер, полководец</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Характер войны</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Война есть зло</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Подвиг воинского служения – защищать</w:t>
            </w:r>
          </w:p>
        </w:tc>
        <w:tc>
          <w:tcPr>
            <w:tcW w:w="307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Беседа.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Развивающее занятие</w:t>
            </w:r>
            <w:r w:rsidRPr="00FD5008">
              <w:rPr>
                <w:rFonts w:ascii="Times New Roman" w:hAnsi="Times New Roman"/>
                <w:sz w:val="24"/>
                <w:szCs w:val="24"/>
                <w:lang w:eastAsia="ru-RU"/>
              </w:rPr>
              <w:t>:</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«Каждый воин должен знать свой манёвр»</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Работа с учебником (схема №5)</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2380"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4080"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2947"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3074"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lastRenderedPageBreak/>
              <w:t>24</w:t>
            </w: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Хвала подвигу, позор разбою</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Воинское служение в служении Отечеству. Хвала подвигу, позор разбою</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 руках воинства судьбы всего мира</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Оценивающее занятие «Воинское служение Отечеству»</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Развивающее занятие «Ради жизни на Земле»</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25</w:t>
            </w: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b/>
                <w:bCs/>
                <w:sz w:val="24"/>
                <w:szCs w:val="24"/>
                <w:lang w:eastAsia="ru-RU"/>
              </w:rPr>
              <w:t>Священство</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b/>
                <w:bCs/>
                <w:sz w:val="24"/>
                <w:szCs w:val="24"/>
                <w:lang w:eastAsia="ru-RU"/>
              </w:rPr>
              <w:t>(5 часов)</w:t>
            </w: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Священство: дар и служение</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Священство:</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дар или служение.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Таинство рукоположения – начало служения. Смысл священства – служить Богу и ближнему. Евангельское понимание происхождения служения.</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Священство</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Рукоположение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Дар служить Богу и ближнему</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Беседа, работа с иллюстрациями, просмотр фрагмента видеофильма.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Развивающее занятие</w:t>
            </w:r>
            <w:r w:rsidRPr="00FD5008">
              <w:rPr>
                <w:rFonts w:ascii="Times New Roman" w:hAnsi="Times New Roman"/>
                <w:sz w:val="24"/>
                <w:szCs w:val="24"/>
                <w:lang w:eastAsia="ru-RU"/>
              </w:rPr>
              <w:t>: «Дар служения».</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26</w:t>
            </w: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Священнослужители и церковнослужители.</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Священнослужители и церковнослужители (белое духовенство). Церковные чины: диаконы, иереи, архиереи. Великое слово священства: совершать богослужения и таинства, научать Вере, иметь попечение в душе своих духовных детей. «Батюшки» и «матушки» – их совместное служение ближнему.</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Священнослужители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Церковнослужители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Шесть таинств</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Богослужение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Учить основами веры</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Попечение о душе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Право церковного правления</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Право церковного суда</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Беседа.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Работа с иллюстрациями.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Работа с учебником (схема №6).</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Развивающее занятие:</w:t>
            </w:r>
            <w:r w:rsidRPr="00FD5008">
              <w:rPr>
                <w:rFonts w:ascii="Times New Roman" w:hAnsi="Times New Roman"/>
                <w:sz w:val="24"/>
                <w:szCs w:val="24"/>
                <w:lang w:eastAsia="ru-RU"/>
              </w:rPr>
              <w:t>«Кровные родители и священники»</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27</w:t>
            </w: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Монашество.</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Монашество. Обеты целомудрия, </w:t>
            </w:r>
            <w:proofErr w:type="spellStart"/>
            <w:r w:rsidRPr="00FD5008">
              <w:rPr>
                <w:rFonts w:ascii="Times New Roman" w:hAnsi="Times New Roman"/>
                <w:sz w:val="24"/>
                <w:szCs w:val="24"/>
                <w:lang w:eastAsia="ru-RU"/>
              </w:rPr>
              <w:t>нестяжания</w:t>
            </w:r>
            <w:proofErr w:type="spellEnd"/>
            <w:r w:rsidRPr="00FD5008">
              <w:rPr>
                <w:rFonts w:ascii="Times New Roman" w:hAnsi="Times New Roman"/>
                <w:sz w:val="24"/>
                <w:szCs w:val="24"/>
                <w:lang w:eastAsia="ru-RU"/>
              </w:rPr>
              <w:t xml:space="preserve"> и послушания. Духовный и телесный подвиг монашества. Феномен монашества – уход от мира и служение миру.</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Монахи, иноки</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Обеты: </w:t>
            </w:r>
            <w:proofErr w:type="spellStart"/>
            <w:r w:rsidRPr="00FD5008">
              <w:rPr>
                <w:rFonts w:ascii="Times New Roman" w:hAnsi="Times New Roman"/>
                <w:sz w:val="24"/>
                <w:szCs w:val="24"/>
                <w:lang w:eastAsia="ru-RU"/>
              </w:rPr>
              <w:t>нестяжания</w:t>
            </w:r>
            <w:proofErr w:type="spellEnd"/>
            <w:r w:rsidRPr="00FD5008">
              <w:rPr>
                <w:rFonts w:ascii="Times New Roman" w:hAnsi="Times New Roman"/>
                <w:sz w:val="24"/>
                <w:szCs w:val="24"/>
                <w:lang w:eastAsia="ru-RU"/>
              </w:rPr>
              <w:t>, целомудрия, послушания</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Духовный и телесный подвиг</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Служить миру Верой и Правдой</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Беседа на основе знаний и опыта, полученного за предыдущие годы.</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Работа с учебником (схема №6).</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Развивающее занятие</w:t>
            </w:r>
            <w:r w:rsidRPr="00FD5008">
              <w:rPr>
                <w:rFonts w:ascii="Times New Roman" w:hAnsi="Times New Roman"/>
                <w:sz w:val="24"/>
                <w:szCs w:val="24"/>
                <w:lang w:eastAsia="ru-RU"/>
              </w:rPr>
              <w:t>:</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«Монашество как служение».</w:t>
            </w:r>
          </w:p>
        </w:tc>
      </w:tr>
      <w:tr w:rsidR="00F6149D" w:rsidRPr="00FD5008" w:rsidTr="00733CE8">
        <w:trPr>
          <w:trHeight w:val="540"/>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28</w:t>
            </w: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Священство как сословие</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Священство, как духовное воинство. Одеяния, иерархия, послушание, духовное оружие, </w:t>
            </w:r>
            <w:proofErr w:type="spellStart"/>
            <w:r w:rsidRPr="00FD5008">
              <w:rPr>
                <w:rFonts w:ascii="Times New Roman" w:hAnsi="Times New Roman"/>
                <w:sz w:val="24"/>
                <w:szCs w:val="24"/>
                <w:lang w:eastAsia="ru-RU"/>
              </w:rPr>
              <w:t>предстоятельство</w:t>
            </w:r>
            <w:proofErr w:type="spellEnd"/>
            <w:r w:rsidRPr="00FD5008">
              <w:rPr>
                <w:rFonts w:ascii="Times New Roman" w:hAnsi="Times New Roman"/>
                <w:sz w:val="24"/>
                <w:szCs w:val="24"/>
                <w:lang w:eastAsia="ru-RU"/>
              </w:rPr>
              <w:t>. Символы предназначения и служения священства.</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Духовное воинство</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Одеяние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Иерархия</w:t>
            </w:r>
          </w:p>
          <w:p w:rsidR="00F6149D" w:rsidRPr="00FD5008" w:rsidRDefault="00F6149D" w:rsidP="00710A56">
            <w:pPr>
              <w:spacing w:after="0" w:line="240" w:lineRule="auto"/>
              <w:rPr>
                <w:rFonts w:ascii="Times New Roman" w:hAnsi="Times New Roman"/>
                <w:sz w:val="24"/>
                <w:szCs w:val="24"/>
                <w:lang w:eastAsia="ru-RU"/>
              </w:rPr>
            </w:pPr>
            <w:proofErr w:type="spellStart"/>
            <w:r w:rsidRPr="00FD5008">
              <w:rPr>
                <w:rFonts w:ascii="Times New Roman" w:hAnsi="Times New Roman"/>
                <w:sz w:val="24"/>
                <w:szCs w:val="24"/>
                <w:lang w:eastAsia="ru-RU"/>
              </w:rPr>
              <w:t>Предстояние</w:t>
            </w:r>
            <w:proofErr w:type="spellEnd"/>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Крест и молитва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Дар Святого Духа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lastRenderedPageBreak/>
              <w:t>Одеяния – «броня» веры, любви, праведности</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lastRenderedPageBreak/>
              <w:t>Беседа.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Видеоряд.</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Работа с учебником.</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Развивающее занятие</w:t>
            </w:r>
            <w:r w:rsidRPr="00FD5008">
              <w:rPr>
                <w:rFonts w:ascii="Times New Roman" w:hAnsi="Times New Roman"/>
                <w:sz w:val="24"/>
                <w:szCs w:val="24"/>
                <w:lang w:eastAsia="ru-RU"/>
              </w:rPr>
              <w:t>): «Священство как сословие»</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lastRenderedPageBreak/>
              <w:t>29</w:t>
            </w: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Духовное воинство</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Священство как сословие. Духовное сословие в истории и культуре Отечества. Образованность, открытость, наследственность – сословные признаки священства. Исторические испытания священства.</w:t>
            </w: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Благословение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Сеять доброе семя</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Спасать для жизни вечной</w:t>
            </w: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Беседа.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Привлечение житийной литературы о подвигах и исторических испытаниях священства.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Оценивающее занятие:</w:t>
            </w:r>
            <w:r w:rsidRPr="00FD5008">
              <w:rPr>
                <w:rFonts w:ascii="Times New Roman" w:hAnsi="Times New Roman"/>
                <w:sz w:val="24"/>
                <w:szCs w:val="24"/>
                <w:lang w:eastAsia="ru-RU"/>
              </w:rPr>
              <w:t> «Духовное воинство»</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30</w:t>
            </w:r>
          </w:p>
        </w:tc>
        <w:tc>
          <w:tcPr>
            <w:tcW w:w="23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Служение Отечеству – особое предназначение человека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b/>
                <w:bCs/>
                <w:sz w:val="24"/>
                <w:szCs w:val="24"/>
                <w:lang w:eastAsia="ru-RU"/>
              </w:rPr>
              <w:t>(2 часа)</w:t>
            </w:r>
          </w:p>
        </w:tc>
        <w:tc>
          <w:tcPr>
            <w:tcW w:w="23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Церковь – «и врата ада не одолеют её»</w:t>
            </w:r>
          </w:p>
        </w:tc>
        <w:tc>
          <w:tcPr>
            <w:tcW w:w="40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Служение Отечеству и творчество – особые предназначения человека.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Их Слово и Дело. Каждое праведное дело имеет свое предназначение. Каждое дело имеет свой образ, внутреннюю и внешнюю красоту. Нравственные уроки и духовный смысл. Все дела человеческие дополняют друг друга.</w:t>
            </w:r>
          </w:p>
        </w:tc>
        <w:tc>
          <w:tcPr>
            <w:tcW w:w="294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Государственное служение</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Творчество</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Земной порядок</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Защита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Справедливость</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Присяга</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Праведный суд</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Отеческая власть</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Внутренний и внешний подвиг</w:t>
            </w:r>
          </w:p>
        </w:tc>
        <w:tc>
          <w:tcPr>
            <w:tcW w:w="307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Беседа: обобщение опыта и знаний, приобретенных за учебный год.</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Работа с учебником (схема №8, 9)</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Развивающее занятие:</w:t>
            </w:r>
            <w:r w:rsidR="00306C77">
              <w:rPr>
                <w:rFonts w:ascii="Times New Roman" w:hAnsi="Times New Roman"/>
                <w:i/>
                <w:iCs/>
                <w:sz w:val="24"/>
                <w:szCs w:val="24"/>
                <w:lang w:eastAsia="ru-RU"/>
              </w:rPr>
              <w:t xml:space="preserve"> </w:t>
            </w:r>
            <w:r w:rsidRPr="00FD5008">
              <w:rPr>
                <w:rFonts w:ascii="Times New Roman" w:hAnsi="Times New Roman"/>
                <w:sz w:val="24"/>
                <w:szCs w:val="24"/>
                <w:lang w:eastAsia="ru-RU"/>
              </w:rPr>
              <w:t>«Церковь – «и врата ада не одолеют её»»</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2380"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2380"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4080"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2947"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3074"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r>
      <w:tr w:rsidR="00F6149D" w:rsidRPr="00FD5008" w:rsidTr="00F73305">
        <w:trPr>
          <w:trHeight w:val="256"/>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532BA"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31</w:t>
            </w:r>
          </w:p>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32</w:t>
            </w: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E63924" w:rsidP="00710A56">
            <w:pPr>
              <w:spacing w:after="0" w:line="240" w:lineRule="auto"/>
              <w:rPr>
                <w:rFonts w:ascii="Times New Roman" w:hAnsi="Times New Roman"/>
                <w:sz w:val="24"/>
                <w:szCs w:val="24"/>
                <w:lang w:eastAsia="ru-RU"/>
              </w:rPr>
            </w:pPr>
            <w:r>
              <w:rPr>
                <w:rFonts w:ascii="Times New Roman" w:hAnsi="Times New Roman"/>
                <w:sz w:val="24"/>
                <w:szCs w:val="24"/>
                <w:lang w:eastAsia="ru-RU"/>
              </w:rPr>
              <w:t>А</w:t>
            </w:r>
            <w:r w:rsidRPr="00FD5008">
              <w:rPr>
                <w:rFonts w:ascii="Times New Roman" w:hAnsi="Times New Roman"/>
                <w:sz w:val="24"/>
                <w:szCs w:val="24"/>
                <w:lang w:eastAsia="ru-RU"/>
              </w:rPr>
              <w:t>ктивный экзамен</w:t>
            </w: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Высокий смысл Служения</w:t>
            </w:r>
          </w:p>
          <w:p w:rsidR="00F6149D" w:rsidRPr="00FD5008" w:rsidRDefault="00F6149D" w:rsidP="00710A56">
            <w:pPr>
              <w:spacing w:after="0" w:line="240" w:lineRule="auto"/>
              <w:rPr>
                <w:rFonts w:ascii="Times New Roman" w:hAnsi="Times New Roman"/>
                <w:sz w:val="24"/>
                <w:szCs w:val="24"/>
                <w:lang w:eastAsia="ru-RU"/>
              </w:rPr>
            </w:pP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2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30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Оценивающее занятие (активный экзамен): «Высокий смысл служения»</w:t>
            </w:r>
          </w:p>
        </w:tc>
      </w:tr>
      <w:tr w:rsidR="00F6149D" w:rsidRPr="00FD5008" w:rsidTr="00F73305">
        <w:trPr>
          <w:trHeight w:val="1095"/>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33</w:t>
            </w: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23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Служение Отечеству – особое предназначение человека</w:t>
            </w:r>
          </w:p>
        </w:tc>
        <w:tc>
          <w:tcPr>
            <w:tcW w:w="40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 xml:space="preserve">Служение: воинское служение – чтобы защитить Отечество; </w:t>
            </w:r>
            <w:proofErr w:type="spellStart"/>
            <w:r w:rsidRPr="00FD5008">
              <w:rPr>
                <w:rFonts w:ascii="Times New Roman" w:hAnsi="Times New Roman"/>
                <w:sz w:val="24"/>
                <w:szCs w:val="24"/>
                <w:lang w:eastAsia="ru-RU"/>
              </w:rPr>
              <w:t>священнослужение</w:t>
            </w:r>
            <w:proofErr w:type="spellEnd"/>
            <w:r w:rsidRPr="00FD5008">
              <w:rPr>
                <w:rFonts w:ascii="Times New Roman" w:hAnsi="Times New Roman"/>
                <w:sz w:val="24"/>
                <w:szCs w:val="24"/>
                <w:lang w:eastAsia="ru-RU"/>
              </w:rPr>
              <w:t xml:space="preserve"> – чтобы освятить мир и защитить душу; управление и суд – чтобы обеспечивать порядок и справедливость.</w:t>
            </w:r>
          </w:p>
        </w:tc>
        <w:tc>
          <w:tcPr>
            <w:tcW w:w="294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307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Активный экзамен:</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«Великий смысл Служения»</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i/>
                <w:iCs/>
                <w:sz w:val="24"/>
                <w:szCs w:val="24"/>
                <w:lang w:eastAsia="ru-RU"/>
              </w:rPr>
              <w:t>Ресурсный круг:</w:t>
            </w:r>
          </w:p>
          <w:p w:rsidR="00F6149D" w:rsidRPr="00FD5008" w:rsidRDefault="00F6149D" w:rsidP="00710A56">
            <w:pPr>
              <w:spacing w:after="0" w:line="240" w:lineRule="auto"/>
              <w:rPr>
                <w:rFonts w:ascii="Times New Roman" w:hAnsi="Times New Roman"/>
                <w:sz w:val="24"/>
                <w:szCs w:val="24"/>
                <w:lang w:eastAsia="ru-RU"/>
              </w:rPr>
            </w:pPr>
            <w:r w:rsidRPr="00FD5008">
              <w:rPr>
                <w:rFonts w:ascii="Times New Roman" w:hAnsi="Times New Roman"/>
                <w:sz w:val="24"/>
                <w:szCs w:val="24"/>
                <w:lang w:eastAsia="ru-RU"/>
              </w:rPr>
              <w:t>«Что я могу сделать для Отечества»</w:t>
            </w:r>
          </w:p>
        </w:tc>
      </w:tr>
      <w:tr w:rsidR="00F6149D" w:rsidRPr="00FD5008" w:rsidTr="00F73305">
        <w:trPr>
          <w:trHeight w:val="1080"/>
          <w:tblCellSpacing w:w="15" w:type="dxa"/>
        </w:trPr>
        <w:tc>
          <w:tcPr>
            <w:tcW w:w="6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before="100" w:beforeAutospacing="1" w:after="100" w:afterAutospacing="1" w:line="240" w:lineRule="auto"/>
              <w:jc w:val="center"/>
              <w:rPr>
                <w:rFonts w:ascii="Times New Roman" w:hAnsi="Times New Roman"/>
                <w:sz w:val="24"/>
                <w:szCs w:val="24"/>
                <w:lang w:eastAsia="ru-RU"/>
              </w:rPr>
            </w:pPr>
            <w:r w:rsidRPr="00FD5008">
              <w:rPr>
                <w:rFonts w:ascii="Times New Roman" w:hAnsi="Times New Roman"/>
                <w:sz w:val="24"/>
                <w:szCs w:val="24"/>
                <w:lang w:eastAsia="ru-RU"/>
              </w:rPr>
              <w:t>34</w:t>
            </w:r>
          </w:p>
        </w:tc>
        <w:tc>
          <w:tcPr>
            <w:tcW w:w="2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149D" w:rsidRPr="00FD5008" w:rsidRDefault="00F6149D" w:rsidP="00710A56">
            <w:pPr>
              <w:spacing w:after="0" w:line="240" w:lineRule="auto"/>
              <w:rPr>
                <w:rFonts w:ascii="Times New Roman" w:hAnsi="Times New Roman"/>
                <w:sz w:val="24"/>
                <w:szCs w:val="24"/>
                <w:lang w:eastAsia="ru-RU"/>
              </w:rPr>
            </w:pPr>
          </w:p>
        </w:tc>
        <w:tc>
          <w:tcPr>
            <w:tcW w:w="2380"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4080"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2947"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c>
          <w:tcPr>
            <w:tcW w:w="3074" w:type="dxa"/>
            <w:vMerge/>
            <w:tcBorders>
              <w:top w:val="single" w:sz="6" w:space="0" w:color="00000A"/>
              <w:left w:val="single" w:sz="6" w:space="0" w:color="00000A"/>
              <w:bottom w:val="single" w:sz="6" w:space="0" w:color="00000A"/>
              <w:right w:val="single" w:sz="6" w:space="0" w:color="00000A"/>
            </w:tcBorders>
            <w:shd w:val="clear" w:color="auto" w:fill="FFFFFF"/>
          </w:tcPr>
          <w:p w:rsidR="00F6149D" w:rsidRPr="00FD5008" w:rsidRDefault="00F6149D" w:rsidP="00710A56">
            <w:pPr>
              <w:spacing w:after="0" w:line="240" w:lineRule="auto"/>
              <w:rPr>
                <w:rFonts w:ascii="Times New Roman" w:hAnsi="Times New Roman"/>
                <w:sz w:val="24"/>
                <w:szCs w:val="24"/>
                <w:lang w:eastAsia="ru-RU"/>
              </w:rPr>
            </w:pPr>
          </w:p>
        </w:tc>
      </w:tr>
    </w:tbl>
    <w:p w:rsidR="00EB5FA9" w:rsidRDefault="00EB5FA9" w:rsidP="00710A56">
      <w:pPr>
        <w:shd w:val="clear" w:color="auto" w:fill="FFFFFF"/>
        <w:spacing w:before="100" w:beforeAutospacing="1" w:after="100" w:afterAutospacing="1" w:line="200" w:lineRule="atLeast"/>
        <w:rPr>
          <w:rFonts w:ascii="Times New Roman" w:hAnsi="Times New Roman"/>
          <w:b/>
          <w:bCs/>
          <w:color w:val="000000"/>
          <w:sz w:val="24"/>
          <w:szCs w:val="24"/>
          <w:lang w:eastAsia="ru-RU"/>
        </w:rPr>
      </w:pPr>
    </w:p>
    <w:p w:rsidR="00F6149D" w:rsidRPr="00FD5008" w:rsidRDefault="00EB5FA9" w:rsidP="00710A56">
      <w:pPr>
        <w:shd w:val="clear" w:color="auto" w:fill="FFFFFF"/>
        <w:spacing w:before="100" w:beforeAutospacing="1" w:after="100" w:afterAutospacing="1" w:line="200" w:lineRule="atLeast"/>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5</w:t>
      </w:r>
      <w:r w:rsidR="00F6149D" w:rsidRPr="00FD5008">
        <w:rPr>
          <w:rFonts w:ascii="Times New Roman" w:hAnsi="Times New Roman"/>
          <w:b/>
          <w:bCs/>
          <w:color w:val="000000"/>
          <w:sz w:val="24"/>
          <w:szCs w:val="24"/>
          <w:lang w:eastAsia="ru-RU"/>
        </w:rPr>
        <w:t>.   Методические и учебные  пособия</w:t>
      </w:r>
    </w:p>
    <w:p w:rsidR="00F6149D" w:rsidRPr="00FD5008" w:rsidRDefault="00F6149D" w:rsidP="00710A56">
      <w:pPr>
        <w:shd w:val="clear" w:color="auto" w:fill="FFFFFF"/>
        <w:spacing w:before="100" w:beforeAutospacing="1" w:after="100" w:afterAutospacing="1" w:line="200" w:lineRule="atLeast"/>
        <w:rPr>
          <w:rFonts w:ascii="Times New Roman" w:hAnsi="Times New Roman"/>
          <w:color w:val="000000"/>
          <w:sz w:val="24"/>
          <w:szCs w:val="24"/>
          <w:lang w:eastAsia="ru-RU"/>
        </w:rPr>
      </w:pPr>
      <w:r w:rsidRPr="00FD5008">
        <w:rPr>
          <w:rFonts w:ascii="Times New Roman" w:hAnsi="Times New Roman"/>
          <w:color w:val="000000"/>
          <w:sz w:val="24"/>
          <w:szCs w:val="24"/>
          <w:lang w:eastAsia="ru-RU"/>
        </w:rPr>
        <w:t>Преподавание учебного курса в основной школе обеспечено следующим социокультурным учебно-методическим комплексом:</w:t>
      </w:r>
    </w:p>
    <w:p w:rsidR="00F6149D" w:rsidRPr="00FD5008" w:rsidRDefault="00F6149D" w:rsidP="00710A56">
      <w:pPr>
        <w:numPr>
          <w:ilvl w:val="0"/>
          <w:numId w:val="8"/>
        </w:numPr>
        <w:shd w:val="clear" w:color="auto" w:fill="FFFFFF"/>
        <w:spacing w:before="100" w:beforeAutospacing="1" w:after="100" w:afterAutospacing="1" w:line="360" w:lineRule="auto"/>
        <w:ind w:left="0" w:firstLine="0"/>
        <w:rPr>
          <w:rFonts w:ascii="Times New Roman" w:hAnsi="Times New Roman"/>
          <w:color w:val="000000"/>
          <w:sz w:val="24"/>
          <w:szCs w:val="24"/>
          <w:lang w:eastAsia="ru-RU"/>
        </w:rPr>
      </w:pPr>
      <w:r w:rsidRPr="00FD5008">
        <w:rPr>
          <w:rFonts w:ascii="Times New Roman" w:hAnsi="Times New Roman"/>
          <w:color w:val="000000"/>
          <w:sz w:val="24"/>
          <w:szCs w:val="24"/>
          <w:lang w:eastAsia="ru-RU"/>
        </w:rPr>
        <w:t>Камкин А. В., Кузьмин И. А. «Программа учебного курса «Истоки» (5-11 классы), (</w:t>
      </w:r>
      <w:proofErr w:type="spellStart"/>
      <w:r w:rsidRPr="00FD5008">
        <w:rPr>
          <w:rFonts w:ascii="Times New Roman" w:hAnsi="Times New Roman"/>
          <w:color w:val="000000"/>
          <w:sz w:val="24"/>
          <w:szCs w:val="24"/>
          <w:lang w:eastAsia="ru-RU"/>
        </w:rPr>
        <w:t>Истоковедение</w:t>
      </w:r>
      <w:proofErr w:type="spellEnd"/>
      <w:r w:rsidRPr="00FD5008">
        <w:rPr>
          <w:rFonts w:ascii="Times New Roman" w:hAnsi="Times New Roman"/>
          <w:color w:val="000000"/>
          <w:sz w:val="24"/>
          <w:szCs w:val="24"/>
          <w:lang w:eastAsia="ru-RU"/>
        </w:rPr>
        <w:t>. Том 10, с.87-134, 2010).</w:t>
      </w:r>
    </w:p>
    <w:p w:rsidR="00F6149D" w:rsidRPr="00FD5008" w:rsidRDefault="00F6149D" w:rsidP="00710A56">
      <w:pPr>
        <w:numPr>
          <w:ilvl w:val="0"/>
          <w:numId w:val="8"/>
        </w:numPr>
        <w:shd w:val="clear" w:color="auto" w:fill="FFFFFF"/>
        <w:spacing w:before="100" w:beforeAutospacing="1" w:after="100" w:afterAutospacing="1" w:line="360" w:lineRule="auto"/>
        <w:ind w:left="0" w:firstLine="0"/>
        <w:rPr>
          <w:rFonts w:ascii="Times New Roman" w:hAnsi="Times New Roman"/>
          <w:color w:val="000000"/>
          <w:sz w:val="24"/>
          <w:szCs w:val="24"/>
          <w:lang w:eastAsia="ru-RU"/>
        </w:rPr>
      </w:pPr>
      <w:r w:rsidRPr="00FD5008">
        <w:rPr>
          <w:rFonts w:ascii="Times New Roman" w:hAnsi="Times New Roman"/>
          <w:color w:val="000000"/>
          <w:sz w:val="24"/>
          <w:szCs w:val="24"/>
          <w:lang w:eastAsia="ru-RU"/>
        </w:rPr>
        <w:t>Камкин А. В. Истоки. Учебное пособие для 5 класса общеобразовательных учебных заведений (Издательский дом «Истоки», 2010).</w:t>
      </w:r>
    </w:p>
    <w:p w:rsidR="00F6149D" w:rsidRPr="00FD5008" w:rsidRDefault="00F6149D" w:rsidP="00710A56">
      <w:pPr>
        <w:numPr>
          <w:ilvl w:val="0"/>
          <w:numId w:val="8"/>
        </w:numPr>
        <w:shd w:val="clear" w:color="auto" w:fill="FFFFFF"/>
        <w:spacing w:before="100" w:beforeAutospacing="1" w:after="100" w:afterAutospacing="1" w:line="360" w:lineRule="auto"/>
        <w:ind w:left="0" w:firstLine="0"/>
        <w:rPr>
          <w:rFonts w:ascii="Times New Roman" w:hAnsi="Times New Roman"/>
          <w:color w:val="000000"/>
          <w:sz w:val="24"/>
          <w:szCs w:val="24"/>
          <w:lang w:eastAsia="ru-RU"/>
        </w:rPr>
      </w:pPr>
      <w:r w:rsidRPr="00FD5008">
        <w:rPr>
          <w:rFonts w:ascii="Times New Roman" w:hAnsi="Times New Roman"/>
          <w:color w:val="000000"/>
          <w:sz w:val="24"/>
          <w:szCs w:val="24"/>
          <w:lang w:eastAsia="ru-RU"/>
        </w:rPr>
        <w:t>Камкин А. В. Истоки. Учебное пособие для 7 класса общеобразовательных учебных заведений (Издательский дом «Истоки», 2010).</w:t>
      </w:r>
    </w:p>
    <w:p w:rsidR="00F6149D" w:rsidRPr="00FD5008" w:rsidRDefault="00F6149D" w:rsidP="00710A56">
      <w:pPr>
        <w:numPr>
          <w:ilvl w:val="0"/>
          <w:numId w:val="8"/>
        </w:numPr>
        <w:shd w:val="clear" w:color="auto" w:fill="FFFFFF"/>
        <w:spacing w:before="100" w:beforeAutospacing="1" w:after="100" w:afterAutospacing="1" w:line="360" w:lineRule="auto"/>
        <w:ind w:left="0" w:firstLine="0"/>
        <w:rPr>
          <w:rFonts w:ascii="Times New Roman" w:hAnsi="Times New Roman"/>
          <w:color w:val="000000"/>
          <w:sz w:val="24"/>
          <w:szCs w:val="24"/>
          <w:lang w:eastAsia="ru-RU"/>
        </w:rPr>
      </w:pPr>
      <w:r w:rsidRPr="00FD5008">
        <w:rPr>
          <w:rFonts w:ascii="Times New Roman" w:hAnsi="Times New Roman"/>
          <w:color w:val="000000"/>
          <w:sz w:val="24"/>
          <w:szCs w:val="24"/>
          <w:lang w:eastAsia="ru-RU"/>
        </w:rPr>
        <w:t>Красикова Н. Б., Твардовская Н. Ю. Истоки. Рабочая тетрадь для 5 класса. Части I и II./ Под общей редакцией Кузьмина И.А. (Издательский дом «Истоки», 2011).</w:t>
      </w:r>
    </w:p>
    <w:p w:rsidR="00F6149D" w:rsidRPr="00FD5008" w:rsidRDefault="00F6149D" w:rsidP="00710A56">
      <w:pPr>
        <w:numPr>
          <w:ilvl w:val="0"/>
          <w:numId w:val="8"/>
        </w:numPr>
        <w:shd w:val="clear" w:color="auto" w:fill="FFFFFF"/>
        <w:spacing w:before="100" w:beforeAutospacing="1" w:after="100" w:afterAutospacing="1" w:line="360" w:lineRule="auto"/>
        <w:ind w:left="0" w:firstLine="0"/>
        <w:rPr>
          <w:rFonts w:ascii="Times New Roman" w:hAnsi="Times New Roman"/>
          <w:color w:val="000000"/>
          <w:sz w:val="24"/>
          <w:szCs w:val="24"/>
          <w:lang w:eastAsia="ru-RU"/>
        </w:rPr>
      </w:pPr>
      <w:proofErr w:type="spellStart"/>
      <w:r w:rsidRPr="00FD5008">
        <w:rPr>
          <w:rFonts w:ascii="Times New Roman" w:hAnsi="Times New Roman"/>
          <w:color w:val="000000"/>
          <w:sz w:val="24"/>
          <w:szCs w:val="24"/>
          <w:lang w:eastAsia="ru-RU"/>
        </w:rPr>
        <w:t>Голубцова</w:t>
      </w:r>
      <w:proofErr w:type="spellEnd"/>
      <w:r w:rsidRPr="00FD5008">
        <w:rPr>
          <w:rFonts w:ascii="Times New Roman" w:hAnsi="Times New Roman"/>
          <w:color w:val="000000"/>
          <w:sz w:val="24"/>
          <w:szCs w:val="24"/>
          <w:lang w:eastAsia="ru-RU"/>
        </w:rPr>
        <w:t xml:space="preserve"> Т. И., Красикова Н. Б. Истоки. Рабочая тетрадь для 7 класса. Части I и II./ Под общей редакцией Кузьмина И. А. (Издательский дом «Истоки», 2011).</w:t>
      </w:r>
    </w:p>
    <w:p w:rsidR="00F6149D" w:rsidRPr="00FD5008" w:rsidRDefault="006532BA" w:rsidP="00710A56">
      <w:pPr>
        <w:numPr>
          <w:ilvl w:val="0"/>
          <w:numId w:val="8"/>
        </w:numPr>
        <w:shd w:val="clear" w:color="auto" w:fill="FFFFFF"/>
        <w:spacing w:before="100" w:beforeAutospacing="1" w:after="100" w:afterAutospacing="1" w:line="360" w:lineRule="auto"/>
        <w:ind w:left="0" w:firstLine="0"/>
        <w:rPr>
          <w:rFonts w:ascii="Times New Roman" w:hAnsi="Times New Roman"/>
          <w:color w:val="000000"/>
          <w:sz w:val="24"/>
          <w:szCs w:val="24"/>
          <w:lang w:eastAsia="ru-RU"/>
        </w:rPr>
      </w:pPr>
      <w:r w:rsidRPr="00FD5008">
        <w:rPr>
          <w:rFonts w:ascii="Times New Roman" w:hAnsi="Times New Roman"/>
          <w:color w:val="000000"/>
          <w:sz w:val="24"/>
          <w:szCs w:val="24"/>
          <w:lang w:eastAsia="ru-RU"/>
        </w:rPr>
        <w:t xml:space="preserve"> </w:t>
      </w:r>
      <w:r w:rsidR="00F6149D" w:rsidRPr="00FD5008">
        <w:rPr>
          <w:rFonts w:ascii="Times New Roman" w:hAnsi="Times New Roman"/>
          <w:color w:val="000000"/>
          <w:sz w:val="24"/>
          <w:szCs w:val="24"/>
          <w:lang w:eastAsia="ru-RU"/>
        </w:rPr>
        <w:t>«Истоки»-5. Методическое пособие «Активные формы обучения (системная разработка)» (</w:t>
      </w:r>
      <w:proofErr w:type="spellStart"/>
      <w:r w:rsidR="00F6149D" w:rsidRPr="00FD5008">
        <w:rPr>
          <w:rFonts w:ascii="Times New Roman" w:hAnsi="Times New Roman"/>
          <w:color w:val="000000"/>
          <w:sz w:val="24"/>
          <w:szCs w:val="24"/>
          <w:lang w:eastAsia="ru-RU"/>
        </w:rPr>
        <w:t>Истоковедение</w:t>
      </w:r>
      <w:proofErr w:type="spellEnd"/>
      <w:r w:rsidR="00F6149D" w:rsidRPr="00FD5008">
        <w:rPr>
          <w:rFonts w:ascii="Times New Roman" w:hAnsi="Times New Roman"/>
          <w:color w:val="000000"/>
          <w:sz w:val="24"/>
          <w:szCs w:val="24"/>
          <w:lang w:eastAsia="ru-RU"/>
        </w:rPr>
        <w:t>. Том 2, Издание 3-е, дополненное,2010, с.155-245).</w:t>
      </w:r>
    </w:p>
    <w:p w:rsidR="00F6149D" w:rsidRPr="00FD5008" w:rsidRDefault="00EB5FA9" w:rsidP="00710A56">
      <w:pPr>
        <w:numPr>
          <w:ilvl w:val="0"/>
          <w:numId w:val="8"/>
        </w:numPr>
        <w:shd w:val="clear" w:color="auto" w:fill="FFFFFF"/>
        <w:spacing w:before="100" w:beforeAutospacing="1" w:after="100" w:afterAutospacing="1" w:line="360" w:lineRule="auto"/>
        <w:ind w:left="0" w:firstLine="0"/>
        <w:rPr>
          <w:rFonts w:ascii="Times New Roman" w:hAnsi="Times New Roman"/>
          <w:color w:val="000000"/>
          <w:sz w:val="24"/>
          <w:szCs w:val="24"/>
          <w:lang w:eastAsia="ru-RU"/>
        </w:rPr>
      </w:pPr>
      <w:r w:rsidRPr="00FD5008">
        <w:rPr>
          <w:rFonts w:ascii="Times New Roman" w:hAnsi="Times New Roman"/>
          <w:color w:val="000000"/>
          <w:sz w:val="24"/>
          <w:szCs w:val="24"/>
          <w:lang w:eastAsia="ru-RU"/>
        </w:rPr>
        <w:t xml:space="preserve"> </w:t>
      </w:r>
      <w:r w:rsidR="00F6149D" w:rsidRPr="00FD5008">
        <w:rPr>
          <w:rFonts w:ascii="Times New Roman" w:hAnsi="Times New Roman"/>
          <w:color w:val="000000"/>
          <w:sz w:val="24"/>
          <w:szCs w:val="24"/>
          <w:lang w:eastAsia="ru-RU"/>
        </w:rPr>
        <w:t>«Истоки»-7. Методическое пособие «Активные формы обучения (системная разработка)» (</w:t>
      </w:r>
      <w:proofErr w:type="spellStart"/>
      <w:r w:rsidR="00F6149D" w:rsidRPr="00FD5008">
        <w:rPr>
          <w:rFonts w:ascii="Times New Roman" w:hAnsi="Times New Roman"/>
          <w:color w:val="000000"/>
          <w:sz w:val="24"/>
          <w:szCs w:val="24"/>
          <w:lang w:eastAsia="ru-RU"/>
        </w:rPr>
        <w:t>Истоковедение</w:t>
      </w:r>
      <w:proofErr w:type="spellEnd"/>
      <w:r w:rsidR="00F6149D" w:rsidRPr="00FD5008">
        <w:rPr>
          <w:rFonts w:ascii="Times New Roman" w:hAnsi="Times New Roman"/>
          <w:color w:val="000000"/>
          <w:sz w:val="24"/>
          <w:szCs w:val="24"/>
          <w:lang w:eastAsia="ru-RU"/>
        </w:rPr>
        <w:t>. Том 9, 2008, с.85-165).</w:t>
      </w:r>
    </w:p>
    <w:sectPr w:rsidR="00F6149D" w:rsidRPr="00FD5008" w:rsidSect="00710A56">
      <w:pgSz w:w="16838" w:h="11906" w:orient="landscape"/>
      <w:pgMar w:top="850" w:right="1134"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1731"/>
    <w:multiLevelType w:val="hybridMultilevel"/>
    <w:tmpl w:val="F020C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BE2530"/>
    <w:multiLevelType w:val="multilevel"/>
    <w:tmpl w:val="A70E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13363"/>
    <w:multiLevelType w:val="hybridMultilevel"/>
    <w:tmpl w:val="7E06429C"/>
    <w:lvl w:ilvl="0" w:tplc="FE34B5E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1C4E14F8"/>
    <w:multiLevelType w:val="multilevel"/>
    <w:tmpl w:val="5A48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34972"/>
    <w:multiLevelType w:val="hybridMultilevel"/>
    <w:tmpl w:val="D81EABEC"/>
    <w:lvl w:ilvl="0" w:tplc="FE34B5E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21C71A1A"/>
    <w:multiLevelType w:val="multilevel"/>
    <w:tmpl w:val="33EC3346"/>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298"/>
        </w:tabs>
        <w:ind w:left="1298" w:hanging="360"/>
      </w:pPr>
      <w:rPr>
        <w:rFonts w:cs="Times New Roman"/>
      </w:rPr>
    </w:lvl>
    <w:lvl w:ilvl="2" w:tentative="1">
      <w:start w:val="1"/>
      <w:numFmt w:val="decimal"/>
      <w:lvlText w:val="%3."/>
      <w:lvlJc w:val="left"/>
      <w:pPr>
        <w:tabs>
          <w:tab w:val="num" w:pos="2018"/>
        </w:tabs>
        <w:ind w:left="2018" w:hanging="360"/>
      </w:pPr>
      <w:rPr>
        <w:rFonts w:cs="Times New Roman"/>
      </w:rPr>
    </w:lvl>
    <w:lvl w:ilvl="3" w:tentative="1">
      <w:start w:val="1"/>
      <w:numFmt w:val="decimal"/>
      <w:lvlText w:val="%4."/>
      <w:lvlJc w:val="left"/>
      <w:pPr>
        <w:tabs>
          <w:tab w:val="num" w:pos="2738"/>
        </w:tabs>
        <w:ind w:left="2738" w:hanging="360"/>
      </w:pPr>
      <w:rPr>
        <w:rFonts w:cs="Times New Roman"/>
      </w:rPr>
    </w:lvl>
    <w:lvl w:ilvl="4" w:tentative="1">
      <w:start w:val="1"/>
      <w:numFmt w:val="decimal"/>
      <w:lvlText w:val="%5."/>
      <w:lvlJc w:val="left"/>
      <w:pPr>
        <w:tabs>
          <w:tab w:val="num" w:pos="3458"/>
        </w:tabs>
        <w:ind w:left="3458" w:hanging="360"/>
      </w:pPr>
      <w:rPr>
        <w:rFonts w:cs="Times New Roman"/>
      </w:rPr>
    </w:lvl>
    <w:lvl w:ilvl="5" w:tentative="1">
      <w:start w:val="1"/>
      <w:numFmt w:val="decimal"/>
      <w:lvlText w:val="%6."/>
      <w:lvlJc w:val="left"/>
      <w:pPr>
        <w:tabs>
          <w:tab w:val="num" w:pos="4178"/>
        </w:tabs>
        <w:ind w:left="4178" w:hanging="360"/>
      </w:pPr>
      <w:rPr>
        <w:rFonts w:cs="Times New Roman"/>
      </w:rPr>
    </w:lvl>
    <w:lvl w:ilvl="6" w:tentative="1">
      <w:start w:val="1"/>
      <w:numFmt w:val="decimal"/>
      <w:lvlText w:val="%7."/>
      <w:lvlJc w:val="left"/>
      <w:pPr>
        <w:tabs>
          <w:tab w:val="num" w:pos="4898"/>
        </w:tabs>
        <w:ind w:left="4898" w:hanging="360"/>
      </w:pPr>
      <w:rPr>
        <w:rFonts w:cs="Times New Roman"/>
      </w:rPr>
    </w:lvl>
    <w:lvl w:ilvl="7" w:tentative="1">
      <w:start w:val="1"/>
      <w:numFmt w:val="decimal"/>
      <w:lvlText w:val="%8."/>
      <w:lvlJc w:val="left"/>
      <w:pPr>
        <w:tabs>
          <w:tab w:val="num" w:pos="5618"/>
        </w:tabs>
        <w:ind w:left="5618" w:hanging="360"/>
      </w:pPr>
      <w:rPr>
        <w:rFonts w:cs="Times New Roman"/>
      </w:rPr>
    </w:lvl>
    <w:lvl w:ilvl="8" w:tentative="1">
      <w:start w:val="1"/>
      <w:numFmt w:val="decimal"/>
      <w:lvlText w:val="%9."/>
      <w:lvlJc w:val="left"/>
      <w:pPr>
        <w:tabs>
          <w:tab w:val="num" w:pos="6338"/>
        </w:tabs>
        <w:ind w:left="6338" w:hanging="360"/>
      </w:pPr>
      <w:rPr>
        <w:rFonts w:cs="Times New Roman"/>
      </w:rPr>
    </w:lvl>
  </w:abstractNum>
  <w:abstractNum w:abstractNumId="6" w15:restartNumberingAfterBreak="0">
    <w:nsid w:val="276D29A3"/>
    <w:multiLevelType w:val="multilevel"/>
    <w:tmpl w:val="2862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133F5"/>
    <w:multiLevelType w:val="hybridMultilevel"/>
    <w:tmpl w:val="090096C0"/>
    <w:lvl w:ilvl="0" w:tplc="FE34B5E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38FB345A"/>
    <w:multiLevelType w:val="hybridMultilevel"/>
    <w:tmpl w:val="495015B8"/>
    <w:lvl w:ilvl="0" w:tplc="FE34B5E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EC2B93"/>
    <w:multiLevelType w:val="multilevel"/>
    <w:tmpl w:val="BACC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2405FC"/>
    <w:multiLevelType w:val="multilevel"/>
    <w:tmpl w:val="6906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B52645"/>
    <w:multiLevelType w:val="multilevel"/>
    <w:tmpl w:val="BF6A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8B5356"/>
    <w:multiLevelType w:val="multilevel"/>
    <w:tmpl w:val="92DA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9C183F"/>
    <w:multiLevelType w:val="multilevel"/>
    <w:tmpl w:val="A06C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8314C3"/>
    <w:multiLevelType w:val="multilevel"/>
    <w:tmpl w:val="7766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1"/>
  </w:num>
  <w:num w:numId="4">
    <w:abstractNumId w:val="12"/>
  </w:num>
  <w:num w:numId="5">
    <w:abstractNumId w:val="13"/>
  </w:num>
  <w:num w:numId="6">
    <w:abstractNumId w:val="6"/>
  </w:num>
  <w:num w:numId="7">
    <w:abstractNumId w:val="9"/>
  </w:num>
  <w:num w:numId="8">
    <w:abstractNumId w:val="5"/>
  </w:num>
  <w:num w:numId="9">
    <w:abstractNumId w:val="4"/>
  </w:num>
  <w:num w:numId="10">
    <w:abstractNumId w:val="2"/>
  </w:num>
  <w:num w:numId="11">
    <w:abstractNumId w:val="7"/>
  </w:num>
  <w:num w:numId="12">
    <w:abstractNumId w:val="0"/>
  </w:num>
  <w:num w:numId="13">
    <w:abstractNumId w:val="8"/>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453"/>
    <w:rsid w:val="0000668A"/>
    <w:rsid w:val="0004249E"/>
    <w:rsid w:val="00053814"/>
    <w:rsid w:val="000D35AB"/>
    <w:rsid w:val="00134DFF"/>
    <w:rsid w:val="00246111"/>
    <w:rsid w:val="002F096D"/>
    <w:rsid w:val="002F25F3"/>
    <w:rsid w:val="002F5447"/>
    <w:rsid w:val="00306C77"/>
    <w:rsid w:val="0036356B"/>
    <w:rsid w:val="00416E1D"/>
    <w:rsid w:val="0043751D"/>
    <w:rsid w:val="00462412"/>
    <w:rsid w:val="00553491"/>
    <w:rsid w:val="005C5B9D"/>
    <w:rsid w:val="006447DB"/>
    <w:rsid w:val="006532BA"/>
    <w:rsid w:val="00682B47"/>
    <w:rsid w:val="006C003D"/>
    <w:rsid w:val="00710A56"/>
    <w:rsid w:val="007200F3"/>
    <w:rsid w:val="00733CE8"/>
    <w:rsid w:val="007615ED"/>
    <w:rsid w:val="00786833"/>
    <w:rsid w:val="008950F3"/>
    <w:rsid w:val="008D268E"/>
    <w:rsid w:val="008E61C9"/>
    <w:rsid w:val="009612E6"/>
    <w:rsid w:val="009B03D9"/>
    <w:rsid w:val="00A1170E"/>
    <w:rsid w:val="00B5276D"/>
    <w:rsid w:val="00B71453"/>
    <w:rsid w:val="00C45BBB"/>
    <w:rsid w:val="00C611F6"/>
    <w:rsid w:val="00C808C0"/>
    <w:rsid w:val="00C80B60"/>
    <w:rsid w:val="00DB325D"/>
    <w:rsid w:val="00DE3A14"/>
    <w:rsid w:val="00E04770"/>
    <w:rsid w:val="00E63924"/>
    <w:rsid w:val="00EB5FA9"/>
    <w:rsid w:val="00EE2347"/>
    <w:rsid w:val="00F01311"/>
    <w:rsid w:val="00F279F8"/>
    <w:rsid w:val="00F312B3"/>
    <w:rsid w:val="00F4213D"/>
    <w:rsid w:val="00F6149D"/>
    <w:rsid w:val="00F73305"/>
    <w:rsid w:val="00F855BB"/>
    <w:rsid w:val="00FD28D4"/>
    <w:rsid w:val="00FD5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0F2F00A8-5EB4-4068-9415-281F2322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8D4"/>
    <w:pPr>
      <w:spacing w:after="200" w:line="276" w:lineRule="auto"/>
    </w:pPr>
    <w:rPr>
      <w:sz w:val="22"/>
      <w:szCs w:val="22"/>
      <w:lang w:eastAsia="en-US"/>
    </w:rPr>
  </w:style>
  <w:style w:type="paragraph" w:styleId="2">
    <w:name w:val="heading 2"/>
    <w:basedOn w:val="a"/>
    <w:link w:val="20"/>
    <w:uiPriority w:val="99"/>
    <w:qFormat/>
    <w:rsid w:val="00B7145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B7145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71453"/>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B71453"/>
    <w:rPr>
      <w:rFonts w:ascii="Times New Roman" w:hAnsi="Times New Roman" w:cs="Times New Roman"/>
      <w:b/>
      <w:bCs/>
      <w:sz w:val="27"/>
      <w:szCs w:val="27"/>
      <w:lang w:eastAsia="ru-RU"/>
    </w:rPr>
  </w:style>
  <w:style w:type="paragraph" w:styleId="a3">
    <w:name w:val="Normal (Web)"/>
    <w:basedOn w:val="a"/>
    <w:uiPriority w:val="99"/>
    <w:rsid w:val="00B714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B714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3941">
      <w:marLeft w:val="0"/>
      <w:marRight w:val="0"/>
      <w:marTop w:val="0"/>
      <w:marBottom w:val="0"/>
      <w:divBdr>
        <w:top w:val="none" w:sz="0" w:space="0" w:color="auto"/>
        <w:left w:val="none" w:sz="0" w:space="0" w:color="auto"/>
        <w:bottom w:val="none" w:sz="0" w:space="0" w:color="auto"/>
        <w:right w:val="none" w:sz="0" w:space="0" w:color="auto"/>
      </w:divBdr>
    </w:div>
    <w:div w:id="42753942">
      <w:marLeft w:val="0"/>
      <w:marRight w:val="0"/>
      <w:marTop w:val="0"/>
      <w:marBottom w:val="0"/>
      <w:divBdr>
        <w:top w:val="none" w:sz="0" w:space="0" w:color="auto"/>
        <w:left w:val="none" w:sz="0" w:space="0" w:color="auto"/>
        <w:bottom w:val="none" w:sz="0" w:space="0" w:color="auto"/>
        <w:right w:val="none" w:sz="0" w:space="0" w:color="auto"/>
      </w:divBdr>
    </w:div>
    <w:div w:id="1507205252">
      <w:bodyDiv w:val="1"/>
      <w:marLeft w:val="0"/>
      <w:marRight w:val="0"/>
      <w:marTop w:val="0"/>
      <w:marBottom w:val="0"/>
      <w:divBdr>
        <w:top w:val="none" w:sz="0" w:space="0" w:color="auto"/>
        <w:left w:val="none" w:sz="0" w:space="0" w:color="auto"/>
        <w:bottom w:val="none" w:sz="0" w:space="0" w:color="auto"/>
        <w:right w:val="none" w:sz="0" w:space="0" w:color="auto"/>
      </w:divBdr>
    </w:div>
    <w:div w:id="15928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36</Pages>
  <Words>9513</Words>
  <Characters>54226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Domovodstvo</cp:lastModifiedBy>
  <cp:revision>13</cp:revision>
  <cp:lastPrinted>2019-11-25T10:39:00Z</cp:lastPrinted>
  <dcterms:created xsi:type="dcterms:W3CDTF">2014-09-17T20:12:00Z</dcterms:created>
  <dcterms:modified xsi:type="dcterms:W3CDTF">2020-10-28T08:15:00Z</dcterms:modified>
</cp:coreProperties>
</file>