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95" w:rsidRPr="00E72895" w:rsidRDefault="00E72895" w:rsidP="00E728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«Музыкальная предметно-развивающая среда в ДОУ</w:t>
      </w:r>
    </w:p>
    <w:p w:rsidR="00E72895" w:rsidRDefault="00E72895" w:rsidP="00E728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Приобщить ребёнка к музыкальному искусству, развить у него музыкально-художественную деятельность через различные её формы невозможно без разнообразной предметно-развивающей среды. Музыкально-развивающая среда в ДОУ представляют собой широкий спектр больших возможностей в развитии музыкальных способностей детей. В соответствии с ФГОС 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среда должна быть интересной, увлекательной, современной, успешной и плодотворной. Целевые ориентиры предполагают достижение определённых целей и задач в любой образовательной области через определённые виды детской деятельности и разные её формы: совместную 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взрослым, в режимных 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моментах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самостоятельной деятельности.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Художественно-эстетическое развитие детей в музыкальной деятельности предполагает: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-Развитие предпосылок ценностно-смыслового восприятия и понимания произведений музыкального искусства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-Формирование элементарных представлений о видах искусства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-Развитие восприятия музыки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-Стимулирование сопереживания персонажам музыкальных произведений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-Реализация самостоятельной творческой музыкальной деятельности Содержание музыкальной деятельности выстраивается в соответствии с дидактическими принципами: от 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простого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сложному с учётом возрастных особенностей детей. Чтобы 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добиться успехов детей во всех видах музыкальной деятельности необходима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разнообразная музыкально - развивающая среда в каждой группе детского сада, созданная в соответствии с возрастными особенностями детей и направленностью группы.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ряд требований, которые прописаны и в Федеральных государственных требованиях к условиям реализации образовательной программы, и в Федеральном государственном стандарте дошкольного образования. В этих требованиях заложены основные дидактические принципы организации педагогического процесса, которые всегда учитывались при создании предметно-развивающей среды. Добавилось понятие </w:t>
      </w:r>
      <w:proofErr w:type="spell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трансформируемость</w:t>
      </w:r>
      <w:proofErr w:type="spell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полифункциональность</w:t>
      </w:r>
      <w:proofErr w:type="spell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Хотя и раньше, и сейчас для организации музыкальной деятельности детей музыкальные руководители и воспитатели преобразуют музыкальную среду в соответствии с темой дня или праздника, используя для этого различные её атрибуты и оборудование.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Музыкально-развивающая среда в группах раннего возраста организуется с учётом особенностей данного возраста, когда активно развиваются сенсомоторные процессы, наглядно-действенное мышление, зрительное и слуховое восприятие и идёт активное формирование пассивного словаря с последующим его выводом 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активный. На этих особенностях строится музыкально-развивающая среда в этих группах.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помощью атрибутов данной среды организуются игровые обучающие ситуации, в процессе которых у детей развивается интерес к звучащим игрушкам, активно развивается слуховое восприятие.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музыкально-развивающей среде в группах раннего возраста находятся: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-куклы-неваляшки;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-образные музыкальные «поющие» или «танцующие» игрушки (петушок, котик, зайка и т. п.); </w:t>
      </w:r>
      <w:proofErr w:type="gramEnd"/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-игрушки-инструменты с фиксированным звуком — органчики, шарманки;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-игрушки-инструменты со звуком неопределенной высоты: погремушки, колокольчики, бубен, барабан;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-набор не озвученных образных инструментов (гармошки, дудочки, балалайки и т. д.)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-атрибуты к музыкальным подвижным играм;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 Для детей раннего возраста используют: ширму настольная с перчаточными игрушками;</w:t>
      </w:r>
      <w:proofErr w:type="gramEnd"/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-магнитофон и набор программных аудиозаписей;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-поющие и двигающиеся игрушки;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-музыкальные картинки к песням или отдельные красочные иллюстрации.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данном слайде Вашему вниманию представлен необходимый перечень атрибутов и оборудования музыкально-развивающей среды в группах детей дошкольного возраста.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Музыкальный уголок – традиционный составляющий элемент музыкально-развивающей среды в группе. Их содержательность имеет интегрированный характер, так как там сосредоточены не только музыкальные инструменты, но и разные виды театров, атрибуты национальной культуры. Театральные ширмы, музыкальные уголки оборудованы с соблюдением всех мер безопасности; располагаются в доступном месте для детей.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Оборудование может легко перемещаться в разные уголки групповой комнаты, образуя при этом музыкально-театральную студию, музыкальный музей. В музыкальных уголках в группах детей старшего дошкольного возраста более широко представлены музыкальные инструменты, технические средства, наглядная информация о жанрах музыки, композиторах: альбомы, папки-раскладушки, DVD- диски с концертами, дидактическими музыкальными играми, слайдами, тематическими презентациями.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музыкально-театрализованной деятельности изготовлены мобильные декорации, атрибуты костюмов к художественным и музыкальным произведениям, которые используются и в группах, и в музыкальном зале. В каждой возрастной группе используются определённые виды театров. Иллюстрации, картины, специально </w:t>
      </w: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подобранные предметы, игрушки, дают возможность детям глубже понять и воспринять музыкальное произведение.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Ознакомлению детей с культурой и искусством родного Ставропольского края –  уделяется огромное внимание. В содержание непосредственно образовательной музыкальной деятельности, праздников и развлечений включаются казачьи песни, </w:t>
      </w:r>
      <w:proofErr w:type="spell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попевки</w:t>
      </w:r>
      <w:proofErr w:type="spell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танцы, которые дети исполняют с радостью и эмоционально. Дети знакомятся  с народными музыкальными инструментами и костюмами в совместной деятельности с педагогом и в самостоятельной деятельности.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дошкольного возраста характерно восприятие окружающего мира через наглядность и эмоции. Поэтому использование в музыкальном развитии детей различной атрибутики имеет большое значение. Наличие атрибутов для детского танцевального творчества; элементов костюмов к танцам; атрибутов для </w:t>
      </w:r>
      <w:proofErr w:type="spell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инсценирования</w:t>
      </w:r>
      <w:proofErr w:type="spell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художественных произведений помогают наполнить содержание музыкальной деятельности детей более глубоким смыслом, поднять эмоциональный фон происходящего действия. Развитию детского музыкального творчества способствует широкое использование всех средств: музыкальных инструментов, атрибутики разного плана, информационно коммуникационных технологий, технических средств. </w:t>
      </w:r>
    </w:p>
    <w:p w:rsidR="00E72895" w:rsidRPr="00F35C39" w:rsidRDefault="00E72895" w:rsidP="00E728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как ведущим видом деятельности дошкольника является игра, то и в нашей области необходимо расширять диапазон и виды музыкальных игр во всех формах работы с детьми по музыкальному развитию. Перед музыкальным руководителем стоит задача: сделать музыкальную деятельность интересной, насыщенной и занимательной. Материал должен содержать в себе элементы необычайного, удивительного, неожиданного, вызывающий интерес у дошкольников, способствующий созданию положительной эмоциональной обстановки обучения, а так же развитию музыкальных и творческих способностей. Ведь именно процесс удивления ведёт за собой процесс понимания. Поэтому всё должно быть под рукой. Для этого целесообразно оформить рядом с инструментом рабочую полочку, на которой и расположить весь необходимый материал для предстоящего занятия. Для осуществления музыкального развития детей дошкольного возраста целесообразно использовать различные инструменты и технические средства. Использование компьютерных технологий в музыкальной деятельности детей помогает решить ряд задач: - делают материал доступным для восприятия через слуховые и зрительные анализаторы. - расширяют понятийный ряд музыкальных тем, - делают доступной и понятной специфику звучания музыкальных инструментов - становятся базой для формирования музыкального вкуса, развития творческого потенциала ребёнка </w:t>
      </w:r>
      <w:proofErr w:type="gramStart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</w:t>
      </w:r>
      <w:proofErr w:type="gramEnd"/>
      <w:r w:rsidRPr="00F3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овышает эмоциональный фон -развивает художественно-эстетический вкус.</w:t>
      </w:r>
    </w:p>
    <w:p w:rsidR="00E72895" w:rsidRPr="00F35C39" w:rsidRDefault="00E72895" w:rsidP="00E72895">
      <w:pPr>
        <w:pStyle w:val="style12"/>
        <w:shd w:val="clear" w:color="auto" w:fill="FFFFFF"/>
        <w:spacing w:before="20" w:beforeAutospacing="0" w:after="20" w:afterAutospacing="0"/>
      </w:pPr>
      <w:r w:rsidRPr="00F35C39">
        <w:rPr>
          <w:rStyle w:val="a3"/>
          <w:b/>
          <w:bCs/>
          <w:i w:val="0"/>
        </w:rPr>
        <w:t>Перечень материалов для детей от 2,5 до 4 лет</w:t>
      </w:r>
      <w:r w:rsidRPr="00F35C39">
        <w:rPr>
          <w:rStyle w:val="apple-converted-space"/>
          <w:b/>
          <w:bCs/>
          <w:iCs/>
        </w:rPr>
        <w:t> </w:t>
      </w:r>
      <w:r w:rsidRPr="00F35C39">
        <w:rPr>
          <w:rStyle w:val="a3"/>
          <w:b/>
          <w:bCs/>
          <w:i w:val="0"/>
        </w:rPr>
        <w:t>(1</w:t>
      </w:r>
      <w:r w:rsidRPr="00F35C39">
        <w:rPr>
          <w:rStyle w:val="apple-converted-space"/>
          <w:b/>
          <w:bCs/>
          <w:iCs/>
        </w:rPr>
        <w:t> </w:t>
      </w:r>
      <w:r w:rsidRPr="00F35C39">
        <w:rPr>
          <w:rStyle w:val="a3"/>
          <w:b/>
          <w:bCs/>
          <w:i w:val="0"/>
        </w:rPr>
        <w:t>и 2-я младшие группы):</w:t>
      </w:r>
    </w:p>
    <w:p w:rsidR="00E72895" w:rsidRPr="00F35C39" w:rsidRDefault="00E72895" w:rsidP="00E72895">
      <w:pPr>
        <w:pStyle w:val="style12"/>
        <w:shd w:val="clear" w:color="auto" w:fill="FFFFFF"/>
        <w:spacing w:before="20" w:beforeAutospacing="0" w:after="20" w:afterAutospacing="0"/>
      </w:pPr>
      <w:r w:rsidRPr="00F35C39">
        <w:t> </w:t>
      </w:r>
    </w:p>
    <w:p w:rsidR="00E72895" w:rsidRPr="00F35C39" w:rsidRDefault="00F35C39" w:rsidP="00E72895">
      <w:pPr>
        <w:pStyle w:val="style14"/>
        <w:shd w:val="clear" w:color="auto" w:fill="FFFFFF"/>
        <w:spacing w:before="20" w:beforeAutospacing="0" w:after="20" w:afterAutospacing="0"/>
      </w:pPr>
      <w:r>
        <w:rPr>
          <w:rStyle w:val="fontstyle31"/>
        </w:rPr>
        <w:t>•куклы-н</w:t>
      </w:r>
      <w:r w:rsidR="00E72895" w:rsidRPr="00F35C39">
        <w:rPr>
          <w:rStyle w:val="fontstyle31"/>
        </w:rPr>
        <w:t>еваляшки;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proofErr w:type="gramStart"/>
      <w:r w:rsidRPr="00F35C39">
        <w:rPr>
          <w:rStyle w:val="fontstyle31"/>
        </w:rPr>
        <w:t>•образные музыкальные «поющие» или «тан</w:t>
      </w:r>
      <w:r w:rsidRPr="00F35C39">
        <w:rPr>
          <w:rStyle w:val="fontstyle31"/>
        </w:rPr>
        <w:softHyphen/>
        <w:t>цующие» игрушки (петушок, котик, зайка и т.п.);</w:t>
      </w:r>
      <w:proofErr w:type="gramEnd"/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•игрушки-инструменты с фиксированным звуком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— органчики, шарманки;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игрушки-инструменты со звуком неопреде</w:t>
      </w:r>
      <w:r w:rsidRPr="00F35C39">
        <w:rPr>
          <w:rStyle w:val="fontstyle31"/>
        </w:rPr>
        <w:softHyphen/>
        <w:t>ленной высоты: погремушки, колокольчики, бубен, барабан;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lastRenderedPageBreak/>
        <w:t>•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набор не</w:t>
      </w:r>
      <w:r w:rsidR="00F35C39">
        <w:rPr>
          <w:rStyle w:val="fontstyle31"/>
        </w:rPr>
        <w:t xml:space="preserve"> </w:t>
      </w:r>
      <w:r w:rsidRPr="00F35C39">
        <w:rPr>
          <w:rStyle w:val="fontstyle31"/>
        </w:rPr>
        <w:t>озвученных образных инструментов (гармошки, дудочки, балалайки и т.д.);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•атрибуты к музыкальным подвижным играм;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proofErr w:type="gramStart"/>
      <w:r w:rsidRPr="00F35C39">
        <w:rPr>
          <w:rStyle w:val="fontstyle31"/>
        </w:rPr>
        <w:t>•флажки, султанчики, платочки, яркие ленточ</w:t>
      </w:r>
      <w:r w:rsidRPr="00F35C39">
        <w:rPr>
          <w:rStyle w:val="fontstyle31"/>
        </w:rPr>
        <w:softHyphen/>
        <w:t>ки с колечками, погремушки, осенние листоч</w:t>
      </w:r>
      <w:r w:rsidRPr="00F35C39">
        <w:rPr>
          <w:rStyle w:val="fontstyle31"/>
        </w:rPr>
        <w:softHyphen/>
        <w:t>ки, снежинки и т.п. для детского танцевально</w:t>
      </w:r>
      <w:r w:rsidRPr="00F35C39">
        <w:rPr>
          <w:rStyle w:val="fontstyle31"/>
        </w:rPr>
        <w:softHyphen/>
        <w:t>го творчества (по сезонам);</w:t>
      </w:r>
      <w:proofErr w:type="gramEnd"/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•ширма настольная с перчаточными игрушками;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•магнитофон и набор программных аудиоза</w:t>
      </w:r>
      <w:r w:rsidRPr="00F35C39">
        <w:rPr>
          <w:rStyle w:val="fontstyle31"/>
        </w:rPr>
        <w:softHyphen/>
        <w:t>писей;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•поющие и двигающиеся игрушки;</w:t>
      </w:r>
    </w:p>
    <w:p w:rsidR="00E72895" w:rsidRPr="00F35C39" w:rsidRDefault="00E72895" w:rsidP="00E72895">
      <w:pPr>
        <w:pStyle w:val="style3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•музыкальные картинки к песням, которые</w:t>
      </w:r>
      <w:r w:rsidRPr="00F35C39">
        <w:rPr>
          <w:rStyle w:val="apple-converted-space"/>
        </w:rPr>
        <w:t> </w:t>
      </w:r>
      <w:r w:rsidRPr="00F35C39">
        <w:rPr>
          <w:rStyle w:val="fontstyle35"/>
        </w:rPr>
        <w:t>мо</w:t>
      </w:r>
      <w:r w:rsidRPr="00F35C39">
        <w:rPr>
          <w:rStyle w:val="fontstyle35"/>
        </w:rPr>
        <w:softHyphen/>
        <w:t>гут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быть выполнены на кубе и в виде большо</w:t>
      </w:r>
      <w:r w:rsidRPr="00F35C39">
        <w:rPr>
          <w:rStyle w:val="fontstyle31"/>
        </w:rPr>
        <w:softHyphen/>
        <w:t>го альбома или отдельные красочные иллюс</w:t>
      </w:r>
      <w:r w:rsidRPr="00F35C39">
        <w:rPr>
          <w:rStyle w:val="fontstyle31"/>
        </w:rPr>
        <w:softHyphen/>
        <w:t>трации.</w:t>
      </w:r>
    </w:p>
    <w:p w:rsidR="00E72895" w:rsidRPr="00F35C39" w:rsidRDefault="00E72895" w:rsidP="00E72895">
      <w:pPr>
        <w:pStyle w:val="style3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 </w:t>
      </w:r>
    </w:p>
    <w:p w:rsidR="00E72895" w:rsidRPr="00F35C39" w:rsidRDefault="00E72895" w:rsidP="00E72895">
      <w:pPr>
        <w:pStyle w:val="style22"/>
        <w:shd w:val="clear" w:color="auto" w:fill="FFFFFF"/>
        <w:spacing w:before="20" w:beforeAutospacing="0" w:after="20" w:afterAutospacing="0"/>
      </w:pPr>
      <w:r w:rsidRPr="00F35C39">
        <w:rPr>
          <w:rStyle w:val="a3"/>
          <w:b/>
          <w:bCs/>
          <w:i w:val="0"/>
        </w:rPr>
        <w:t>Перечень материалов для детей</w:t>
      </w:r>
      <w:r w:rsidRPr="00F35C39">
        <w:rPr>
          <w:rStyle w:val="apple-converted-space"/>
          <w:b/>
          <w:bCs/>
          <w:iCs/>
        </w:rPr>
        <w:t> </w:t>
      </w:r>
      <w:r w:rsidRPr="00F35C39">
        <w:rPr>
          <w:rStyle w:val="a3"/>
          <w:b/>
          <w:bCs/>
          <w:i w:val="0"/>
        </w:rPr>
        <w:t>4—5</w:t>
      </w:r>
      <w:r w:rsidRPr="00F35C39">
        <w:rPr>
          <w:rStyle w:val="apple-converted-space"/>
          <w:b/>
          <w:bCs/>
          <w:iCs/>
        </w:rPr>
        <w:t> </w:t>
      </w:r>
      <w:r w:rsidRPr="00F35C39">
        <w:rPr>
          <w:rStyle w:val="a3"/>
          <w:b/>
          <w:bCs/>
          <w:i w:val="0"/>
        </w:rPr>
        <w:t>лет (средней группы детского сада):</w:t>
      </w:r>
    </w:p>
    <w:p w:rsidR="00E72895" w:rsidRPr="00F35C39" w:rsidRDefault="00E72895" w:rsidP="00E72895">
      <w:pPr>
        <w:pStyle w:val="style22"/>
        <w:shd w:val="clear" w:color="auto" w:fill="FFFFFF"/>
        <w:spacing w:before="20" w:beforeAutospacing="0" w:after="20" w:afterAutospacing="0"/>
      </w:pPr>
      <w:r w:rsidRPr="00F35C39">
        <w:t> </w:t>
      </w:r>
    </w:p>
    <w:p w:rsidR="00E72895" w:rsidRPr="00F35C39" w:rsidRDefault="00E72895" w:rsidP="00E72895">
      <w:pPr>
        <w:pStyle w:val="style5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В музыкальной зоне для самостоятельной де</w:t>
      </w:r>
      <w:r w:rsidRPr="00F35C39">
        <w:rPr>
          <w:rStyle w:val="fontstyle31"/>
        </w:rPr>
        <w:softHyphen/>
        <w:t>ятельности детей 4-5 лет целесообразно иметь пособия для младшей группы (перечисленные выше), а также дополнительно: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•металлофон;</w:t>
      </w:r>
    </w:p>
    <w:p w:rsidR="00E72895" w:rsidRPr="00F35C39" w:rsidRDefault="0055058C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•шумовые инструменты дл</w:t>
      </w:r>
      <w:r w:rsidR="00E72895" w:rsidRPr="00F35C39">
        <w:rPr>
          <w:rStyle w:val="fontstyle31"/>
        </w:rPr>
        <w:t>я детского оркест</w:t>
      </w:r>
      <w:r w:rsidR="00E72895" w:rsidRPr="00F35C39">
        <w:rPr>
          <w:rStyle w:val="fontstyle31"/>
        </w:rPr>
        <w:softHyphen/>
        <w:t>ра;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•книжки-малютки «Мы поем» (в них яркие ил</w:t>
      </w:r>
      <w:r w:rsidRPr="00F35C39">
        <w:rPr>
          <w:rStyle w:val="fontstyle31"/>
        </w:rPr>
        <w:softHyphen/>
        <w:t>люстрации к знакомым песенкам);</w:t>
      </w:r>
    </w:p>
    <w:p w:rsidR="00E72895" w:rsidRPr="00F35C39" w:rsidRDefault="00E72895" w:rsidP="00E72895">
      <w:pPr>
        <w:pStyle w:val="section1"/>
        <w:shd w:val="clear" w:color="auto" w:fill="FFFFFF"/>
        <w:spacing w:before="20" w:beforeAutospacing="0" w:after="20" w:afterAutospacing="0"/>
      </w:pPr>
      <w:r w:rsidRPr="00F35C39">
        <w:t> </w:t>
      </w:r>
      <w:r w:rsidRPr="00F35C39">
        <w:rPr>
          <w:rStyle w:val="fontstyle31"/>
        </w:rPr>
        <w:t>•</w:t>
      </w:r>
      <w:proofErr w:type="spellStart"/>
      <w:r w:rsidRPr="00F35C39">
        <w:rPr>
          <w:rStyle w:val="fontstyle31"/>
        </w:rPr>
        <w:t>фланелеграф</w:t>
      </w:r>
      <w:proofErr w:type="spellEnd"/>
      <w:r w:rsidRPr="00F35C39">
        <w:rPr>
          <w:rStyle w:val="fontstyle31"/>
        </w:rPr>
        <w:t xml:space="preserve"> или магнитная доска;</w:t>
      </w:r>
    </w:p>
    <w:p w:rsidR="00E72895" w:rsidRPr="00F35C39" w:rsidRDefault="00E72895" w:rsidP="00E72895">
      <w:pPr>
        <w:pStyle w:val="style3"/>
        <w:shd w:val="clear" w:color="auto" w:fill="FFFFFF"/>
        <w:spacing w:before="20" w:beforeAutospacing="0" w:after="20" w:afterAutospacing="0"/>
      </w:pPr>
      <w:r w:rsidRPr="00F35C39">
        <w:t>•</w:t>
      </w:r>
      <w:r w:rsidRPr="00F35C39">
        <w:rPr>
          <w:rStyle w:val="fontstyle31"/>
        </w:rPr>
        <w:t>музыкально-дидактические игры: «Три мед</w:t>
      </w:r>
      <w:r w:rsidRPr="00F35C39">
        <w:rPr>
          <w:rStyle w:val="fontstyle31"/>
        </w:rPr>
        <w:softHyphen/>
        <w:t>ведя», «Узнай и назови», «В лесу», «Наш ор</w:t>
      </w:r>
      <w:r w:rsidRPr="00F35C39">
        <w:rPr>
          <w:rStyle w:val="fontstyle31"/>
        </w:rPr>
        <w:softHyphen/>
        <w:t>кестр», «</w:t>
      </w:r>
      <w:proofErr w:type="spellStart"/>
      <w:r w:rsidRPr="00F35C39">
        <w:rPr>
          <w:rStyle w:val="fontstyle31"/>
        </w:rPr>
        <w:t>Цветик-семицветик</w:t>
      </w:r>
      <w:proofErr w:type="spellEnd"/>
      <w:r w:rsidRPr="00F35C39">
        <w:rPr>
          <w:rStyle w:val="fontstyle35"/>
        </w:rPr>
        <w:t>"</w:t>
      </w:r>
      <w:r w:rsidRPr="00F35C39">
        <w:rPr>
          <w:rStyle w:val="fontstyle31"/>
        </w:rPr>
        <w:t>, «Угадай коло</w:t>
      </w:r>
      <w:r w:rsidRPr="00F35C39">
        <w:rPr>
          <w:rStyle w:val="fontstyle31"/>
        </w:rPr>
        <w:softHyphen/>
        <w:t>кольчик» и др.;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•атрибуты к подвижным музыкальным играм: «Кошка и котята», «Курочка и петушок». «Зайцы и медведь», «Лётчики» и др.;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•музыкальные лесенки (трехступенчатая и пя</w:t>
      </w:r>
      <w:r w:rsidRPr="00F35C39">
        <w:rPr>
          <w:rStyle w:val="fontstyle31"/>
        </w:rPr>
        <w:softHyphen/>
        <w:t>тиступенчатая), на которых находятся ма</w:t>
      </w:r>
      <w:r w:rsidRPr="00F35C39">
        <w:rPr>
          <w:rStyle w:val="fontstyle31"/>
        </w:rPr>
        <w:softHyphen/>
        <w:t>ленькая и большая птички или маленькая и 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большая матрешка;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•ленточки, цветные платочки, яркие султан</w:t>
      </w:r>
      <w:r w:rsidRPr="00F35C39">
        <w:rPr>
          <w:rStyle w:val="fontstyle31"/>
        </w:rPr>
        <w:softHyphen/>
        <w:t xml:space="preserve">чики и т.п. (атрибуты </w:t>
      </w:r>
      <w:proofErr w:type="spellStart"/>
      <w:r w:rsidRPr="00F35C39">
        <w:rPr>
          <w:rStyle w:val="fontstyle31"/>
        </w:rPr>
        <w:t>к</w:t>
      </w:r>
      <w:r w:rsidRPr="00F35C39">
        <w:rPr>
          <w:rStyle w:val="fontstyle33"/>
        </w:rPr>
        <w:t>танц</w:t>
      </w:r>
      <w:r w:rsidRPr="00F35C39">
        <w:rPr>
          <w:rStyle w:val="fontstyle31"/>
        </w:rPr>
        <w:t>евальным</w:t>
      </w:r>
      <w:proofErr w:type="spellEnd"/>
      <w:r w:rsidRPr="00F35C39">
        <w:rPr>
          <w:rStyle w:val="fontstyle31"/>
        </w:rPr>
        <w:t xml:space="preserve"> </w:t>
      </w:r>
      <w:proofErr w:type="gramStart"/>
      <w:r w:rsidRPr="00F35C39">
        <w:rPr>
          <w:rStyle w:val="fontstyle31"/>
        </w:rPr>
        <w:t>имп</w:t>
      </w:r>
      <w:r w:rsidRPr="00F35C39">
        <w:rPr>
          <w:rStyle w:val="fontstyle31"/>
        </w:rPr>
        <w:softHyphen/>
        <w:t>ровизациям</w:t>
      </w:r>
      <w:proofErr w:type="gramEnd"/>
      <w:r w:rsidRPr="00F35C39">
        <w:rPr>
          <w:rStyle w:val="fontstyle31"/>
        </w:rPr>
        <w:t xml:space="preserve"> но сезону;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•ширма настольная и набор игрушек;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 xml:space="preserve">•музыкальные игрушки (звучащие и шумовые) для </w:t>
      </w:r>
      <w:proofErr w:type="gramStart"/>
      <w:r w:rsidRPr="00F35C39">
        <w:rPr>
          <w:rStyle w:val="fontstyle31"/>
        </w:rPr>
        <w:t>творческого</w:t>
      </w:r>
      <w:proofErr w:type="gramEnd"/>
      <w:r w:rsidRPr="00F35C39">
        <w:rPr>
          <w:rStyle w:val="fontstyle31"/>
        </w:rPr>
        <w:t xml:space="preserve"> </w:t>
      </w:r>
      <w:proofErr w:type="spellStart"/>
      <w:r w:rsidRPr="00F35C39">
        <w:rPr>
          <w:rStyle w:val="fontstyle31"/>
        </w:rPr>
        <w:t>музицирования</w:t>
      </w:r>
      <w:proofErr w:type="spellEnd"/>
      <w:r w:rsidRPr="00F35C39">
        <w:rPr>
          <w:rStyle w:val="fontstyle31"/>
        </w:rPr>
        <w:t>: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магнитофон и набор программных аудиоза</w:t>
      </w:r>
      <w:r w:rsidRPr="00F35C39">
        <w:rPr>
          <w:rStyle w:val="fontstyle31"/>
        </w:rPr>
        <w:softHyphen/>
        <w:t>писей.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 </w:t>
      </w:r>
    </w:p>
    <w:p w:rsidR="00E72895" w:rsidRPr="00F35C39" w:rsidRDefault="00E72895" w:rsidP="00E72895">
      <w:pPr>
        <w:pStyle w:val="style22"/>
        <w:shd w:val="clear" w:color="auto" w:fill="FFFFFF"/>
        <w:spacing w:before="20" w:beforeAutospacing="0" w:after="20" w:afterAutospacing="0"/>
      </w:pPr>
      <w:r w:rsidRPr="00F35C39">
        <w:rPr>
          <w:rStyle w:val="a3"/>
          <w:b/>
          <w:bCs/>
          <w:i w:val="0"/>
        </w:rPr>
        <w:t>Перечень материалов для детей 5-6 лет (старшей группы детского сада):</w:t>
      </w:r>
    </w:p>
    <w:p w:rsidR="00E72895" w:rsidRPr="00F35C39" w:rsidRDefault="00E72895" w:rsidP="00E72895">
      <w:pPr>
        <w:pStyle w:val="style22"/>
        <w:shd w:val="clear" w:color="auto" w:fill="FFFFFF"/>
        <w:spacing w:before="20" w:beforeAutospacing="0" w:after="20" w:afterAutospacing="0"/>
      </w:pPr>
      <w:r w:rsidRPr="00F35C39">
        <w:t> </w:t>
      </w:r>
    </w:p>
    <w:p w:rsidR="00E72895" w:rsidRPr="00F35C39" w:rsidRDefault="00E72895" w:rsidP="00E72895">
      <w:pPr>
        <w:pStyle w:val="style5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Дополнительно к материалам средней группы используется следующее: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погремушки, бубны, барабаны, треугольники и др.;</w:t>
      </w:r>
    </w:p>
    <w:p w:rsidR="00E72895" w:rsidRPr="00F35C39" w:rsidRDefault="00E72895" w:rsidP="00E72895">
      <w:pPr>
        <w:pStyle w:val="style3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•музыкальные игрушки-инструменты с диато</w:t>
      </w:r>
      <w:r w:rsidRPr="00F35C39">
        <w:rPr>
          <w:rStyle w:val="fontstyle31"/>
        </w:rPr>
        <w:softHyphen/>
        <w:t>ническим и хроматическим звуком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(металло</w:t>
      </w:r>
      <w:r w:rsidRPr="00F35C39">
        <w:rPr>
          <w:rStyle w:val="fontstyle31"/>
        </w:rPr>
        <w:softHyphen/>
        <w:t>фон, пианино, баян, аккордеон, флейта);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•иллюстрации по теме «Времена года»;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•музыкальные игрушки самоделки (шумовой оркестр);</w:t>
      </w:r>
    </w:p>
    <w:p w:rsidR="00E72895" w:rsidRPr="00F35C39" w:rsidRDefault="00E72895" w:rsidP="00E72895">
      <w:pPr>
        <w:pStyle w:val="section1"/>
        <w:shd w:val="clear" w:color="auto" w:fill="FFFFFF"/>
        <w:spacing w:before="20" w:beforeAutospacing="0" w:after="20" w:afterAutospacing="0"/>
      </w:pPr>
      <w:r w:rsidRPr="00F35C39">
        <w:t> 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•портреты композиторов;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•иллюстрации из «Музыкального букваря»;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•музыкально-дидактические игры: «Пчелка». «Музыкальное лото», «Узнан и назови», «Сту</w:t>
      </w:r>
      <w:r w:rsidRPr="00F35C39">
        <w:rPr>
          <w:rStyle w:val="fontstyle31"/>
        </w:rPr>
        <w:softHyphen/>
        <w:t>пеньки», «Повтори звуки», «Три поросенка», «Волшебный волчок», «Музыкальный парово</w:t>
      </w:r>
      <w:r w:rsidRPr="00F35C39">
        <w:rPr>
          <w:rStyle w:val="fontstyle31"/>
        </w:rPr>
        <w:softHyphen/>
        <w:t>зик», "Угадай, что звучит и</w:t>
      </w:r>
      <w:r w:rsidRPr="00F35C39">
        <w:rPr>
          <w:rStyle w:val="apple-converted-space"/>
        </w:rPr>
        <w:t> </w:t>
      </w:r>
      <w:r w:rsidRPr="00F35C39">
        <w:rPr>
          <w:rStyle w:val="fontstyle35"/>
        </w:rPr>
        <w:t> </w:t>
      </w:r>
      <w:r w:rsidRPr="00F35C39">
        <w:rPr>
          <w:rStyle w:val="fontstyle31"/>
        </w:rPr>
        <w:t>др.;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 xml:space="preserve">•атрибуты к подвижным играм </w:t>
      </w:r>
      <w:proofErr w:type="gramStart"/>
      <w:r w:rsidRPr="00F35C39">
        <w:rPr>
          <w:rStyle w:val="fontstyle31"/>
        </w:rPr>
        <w:t xml:space="preserve">( </w:t>
      </w:r>
      <w:proofErr w:type="gramEnd"/>
      <w:r w:rsidRPr="00F35C39">
        <w:rPr>
          <w:rStyle w:val="fontstyle31"/>
        </w:rPr>
        <w:t>«Хоровод в ле</w:t>
      </w:r>
      <w:r w:rsidRPr="00F35C39">
        <w:rPr>
          <w:rStyle w:val="fontstyle31"/>
        </w:rPr>
        <w:softHyphen/>
        <w:t>су», «Ворон», «Кот и мыши» и др.);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детские рисунки к песенкам и знакомым му</w:t>
      </w:r>
      <w:r w:rsidRPr="00F35C39">
        <w:rPr>
          <w:rStyle w:val="fontstyle31"/>
        </w:rPr>
        <w:softHyphen/>
        <w:t>зыкальным произведениям;</w:t>
      </w:r>
    </w:p>
    <w:p w:rsidR="00E72895" w:rsidRPr="00F35C39" w:rsidRDefault="00E72895" w:rsidP="00E72895">
      <w:pPr>
        <w:pStyle w:val="style3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•ширмы: настольная и ширма по росту детей;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•музыкальные лесенки трех-, пяти- и семи</w:t>
      </w:r>
      <w:r w:rsidR="00F35C39">
        <w:rPr>
          <w:rStyle w:val="fontstyle31"/>
        </w:rPr>
        <w:t xml:space="preserve"> </w:t>
      </w:r>
      <w:r w:rsidRPr="00F35C39">
        <w:rPr>
          <w:rStyle w:val="fontstyle31"/>
        </w:rPr>
        <w:t>ступенчатые — озвученные;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lastRenderedPageBreak/>
        <w:t>•</w:t>
      </w:r>
      <w:r w:rsidRPr="00F35C39">
        <w:rPr>
          <w:rStyle w:val="apple-converted-space"/>
        </w:rPr>
        <w:t> </w:t>
      </w:r>
      <w:r w:rsidRPr="00F35C39">
        <w:rPr>
          <w:rStyle w:val="fontstyle31"/>
        </w:rPr>
        <w:t>атрибуты для детского танцевального твор</w:t>
      </w:r>
      <w:r w:rsidRPr="00F35C39">
        <w:rPr>
          <w:rStyle w:val="fontstyle31"/>
        </w:rPr>
        <w:softHyphen/>
        <w:t>чества: элементы костюмов к знакомым на</w:t>
      </w:r>
      <w:r w:rsidRPr="00F35C39">
        <w:rPr>
          <w:rStyle w:val="fontstyle31"/>
        </w:rPr>
        <w:softHyphen/>
        <w:t>родным танцам;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•разноцветные перышки, разноцветные перчатки для музыкальных импровизаций за ширмой и другие атрибуты;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•атрибуты к танцевальным импровизаци</w:t>
      </w:r>
      <w:r w:rsidRPr="00F35C39">
        <w:rPr>
          <w:rStyle w:val="fontstyle31"/>
        </w:rPr>
        <w:softHyphen/>
        <w:t>ям по сезону — листики, снежинки, цветы и т.д.):</w:t>
      </w:r>
    </w:p>
    <w:p w:rsidR="00E72895" w:rsidRPr="00F35C39" w:rsidRDefault="00E72895" w:rsidP="00E72895">
      <w:pPr>
        <w:pStyle w:val="style23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•магнитофон и набор программных аудиоза</w:t>
      </w:r>
      <w:r w:rsidRPr="00F35C39">
        <w:rPr>
          <w:rStyle w:val="fontstyle31"/>
        </w:rPr>
        <w:softHyphen/>
        <w:t>писей или дисков.</w:t>
      </w:r>
    </w:p>
    <w:p w:rsidR="00E72895" w:rsidRPr="00F35C39" w:rsidRDefault="00E72895" w:rsidP="00E72895">
      <w:pPr>
        <w:pStyle w:val="style23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 </w:t>
      </w:r>
    </w:p>
    <w:p w:rsidR="00E72895" w:rsidRPr="00F35C39" w:rsidRDefault="00E72895" w:rsidP="00E72895">
      <w:pPr>
        <w:pStyle w:val="style15"/>
        <w:shd w:val="clear" w:color="auto" w:fill="FFFFFF"/>
        <w:spacing w:before="20" w:beforeAutospacing="0" w:after="20" w:afterAutospacing="0"/>
      </w:pPr>
      <w:r w:rsidRPr="00F35C39">
        <w:rPr>
          <w:rStyle w:val="a3"/>
          <w:b/>
          <w:bCs/>
          <w:i w:val="0"/>
        </w:rPr>
        <w:t>Перечень материалов для детей 6-7лет (подготовительной группы детского сада):</w:t>
      </w:r>
    </w:p>
    <w:p w:rsidR="00E72895" w:rsidRPr="00F35C39" w:rsidRDefault="00E72895" w:rsidP="00E72895">
      <w:pPr>
        <w:pStyle w:val="style15"/>
        <w:shd w:val="clear" w:color="auto" w:fill="FFFFFF"/>
        <w:spacing w:before="20" w:beforeAutospacing="0" w:after="20" w:afterAutospacing="0"/>
      </w:pPr>
      <w:r w:rsidRPr="00F35C39">
        <w:t> 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proofErr w:type="gramStart"/>
      <w:r w:rsidRPr="00F35C39">
        <w:rPr>
          <w:rStyle w:val="fontstyle31"/>
        </w:rPr>
        <w:t>•музыкальные инс</w:t>
      </w:r>
      <w:r w:rsidR="0055058C" w:rsidRPr="00F35C39">
        <w:rPr>
          <w:rStyle w:val="fontstyle31"/>
        </w:rPr>
        <w:t xml:space="preserve">трументы (маракасы, бубны, </w:t>
      </w:r>
      <w:r w:rsidRPr="00F35C39">
        <w:rPr>
          <w:rStyle w:val="fontstyle31"/>
        </w:rPr>
        <w:t xml:space="preserve"> детское пианино, металлофон, коло</w:t>
      </w:r>
      <w:r w:rsidRPr="00F35C39">
        <w:rPr>
          <w:rStyle w:val="fontstyle31"/>
        </w:rPr>
        <w:softHyphen/>
        <w:t>кольчики, треугольники, флейты, барабаны и др.);</w:t>
      </w:r>
      <w:proofErr w:type="gramEnd"/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t>•</w:t>
      </w:r>
      <w:r w:rsidRPr="00F35C39">
        <w:rPr>
          <w:rStyle w:val="fontstyle31"/>
        </w:rPr>
        <w:t>портреты композиторов;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•иллюстрации по теме «Времена года»;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•картинки к пособию «Музыкальный бук</w:t>
      </w:r>
      <w:r w:rsidRPr="00F35C39">
        <w:rPr>
          <w:rStyle w:val="fontstyle31"/>
        </w:rPr>
        <w:softHyphen/>
        <w:t>варь»;</w:t>
      </w:r>
    </w:p>
    <w:p w:rsidR="00E72895" w:rsidRPr="00F35C39" w:rsidRDefault="00E72895" w:rsidP="00E72895">
      <w:pPr>
        <w:pStyle w:val="section1"/>
        <w:shd w:val="clear" w:color="auto" w:fill="FFFFFF"/>
        <w:spacing w:before="20" w:beforeAutospacing="0" w:after="20" w:afterAutospacing="0"/>
      </w:pPr>
      <w:r w:rsidRPr="00F35C39">
        <w:t> 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•альбомы: «Мы рисуем песенку» или «Мы ри</w:t>
      </w:r>
      <w:r w:rsidRPr="00F35C39">
        <w:rPr>
          <w:rStyle w:val="fontstyle31"/>
        </w:rPr>
        <w:softHyphen/>
        <w:t>суем и поем» с рисунками детей, в которых они отражают свои эмоции и чувства о про</w:t>
      </w:r>
      <w:r w:rsidRPr="00F35C39">
        <w:rPr>
          <w:rStyle w:val="fontstyle31"/>
        </w:rPr>
        <w:softHyphen/>
        <w:t>слушанных музыкальных произведениях и по</w:t>
      </w:r>
      <w:r w:rsidRPr="00F35C39">
        <w:rPr>
          <w:rStyle w:val="fontstyle31"/>
        </w:rPr>
        <w:softHyphen/>
        <w:t>любившихся песнях;</w:t>
      </w:r>
    </w:p>
    <w:p w:rsidR="00E72895" w:rsidRPr="00F35C39" w:rsidRDefault="00E72895" w:rsidP="00E72895">
      <w:pPr>
        <w:pStyle w:val="style14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•графическое пособие «Эмоции» (карточки, на которых изображены лица с разными эмо</w:t>
      </w:r>
      <w:r w:rsidRPr="00F35C39">
        <w:rPr>
          <w:rStyle w:val="fontstyle31"/>
        </w:rPr>
        <w:softHyphen/>
        <w:t>циональными настроениями) для определе</w:t>
      </w:r>
      <w:r w:rsidRPr="00F35C39">
        <w:rPr>
          <w:rStyle w:val="fontstyle31"/>
        </w:rPr>
        <w:softHyphen/>
        <w:t>ния характера мелодии при слушании про</w:t>
      </w:r>
      <w:r w:rsidRPr="00F35C39">
        <w:rPr>
          <w:rStyle w:val="fontstyle31"/>
        </w:rPr>
        <w:softHyphen/>
        <w:t>изведений;</w:t>
      </w:r>
    </w:p>
    <w:p w:rsidR="00E72895" w:rsidRPr="00F35C39" w:rsidRDefault="00E72895" w:rsidP="00E72895">
      <w:pPr>
        <w:pStyle w:val="style17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•альбомы для рассматривания: «Симфони</w:t>
      </w:r>
      <w:r w:rsidRPr="00F35C39">
        <w:rPr>
          <w:rStyle w:val="fontstyle31"/>
        </w:rPr>
        <w:softHyphen/>
        <w:t>ческий оркестр», "Народные инструменты», «Танцы народов мира» и т. п.;</w:t>
      </w:r>
    </w:p>
    <w:p w:rsidR="00E72895" w:rsidRPr="00F35C39" w:rsidRDefault="00E72895" w:rsidP="00E72895">
      <w:pPr>
        <w:pStyle w:val="style17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•музыкальные лесенки (трех-, пяти- и семи</w:t>
      </w:r>
      <w:r w:rsidR="00F35C39">
        <w:rPr>
          <w:rStyle w:val="fontstyle31"/>
        </w:rPr>
        <w:t xml:space="preserve"> </w:t>
      </w:r>
      <w:r w:rsidRPr="00F35C39">
        <w:rPr>
          <w:rStyle w:val="fontstyle31"/>
        </w:rPr>
        <w:t>ступенчатые — озвученные);</w:t>
      </w:r>
    </w:p>
    <w:p w:rsidR="00E72895" w:rsidRPr="00F35C39" w:rsidRDefault="00E72895" w:rsidP="00E72895">
      <w:pPr>
        <w:pStyle w:val="style6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>•набор самодельных инструментов для шумового оркестра;</w:t>
      </w:r>
    </w:p>
    <w:p w:rsidR="00E72895" w:rsidRPr="00F35C39" w:rsidRDefault="00E72895" w:rsidP="00E72895">
      <w:pPr>
        <w:pStyle w:val="style6"/>
        <w:shd w:val="clear" w:color="auto" w:fill="FFFFFF"/>
        <w:spacing w:before="20" w:beforeAutospacing="0" w:after="20" w:afterAutospacing="0"/>
      </w:pPr>
      <w:r w:rsidRPr="00F35C39">
        <w:rPr>
          <w:rStyle w:val="fontstyle31"/>
        </w:rPr>
        <w:t xml:space="preserve">•музыкально-дидактические игры: </w:t>
      </w:r>
      <w:proofErr w:type="gramStart"/>
      <w:r w:rsidRPr="00F35C39">
        <w:rPr>
          <w:rStyle w:val="fontstyle31"/>
        </w:rPr>
        <w:t>«Три поро</w:t>
      </w:r>
      <w:r w:rsidRPr="00F35C39">
        <w:rPr>
          <w:rStyle w:val="fontstyle31"/>
        </w:rPr>
        <w:softHyphen/>
        <w:t>сенка», «Три цветка», «Музыкальный зонтик», «Ритмическое лото», «Найди землянички», «Ритмические кубики», «Назови композито</w:t>
      </w:r>
      <w:r w:rsidRPr="00F35C39">
        <w:rPr>
          <w:rStyle w:val="fontstyle31"/>
        </w:rPr>
        <w:softHyphen/>
        <w:t>ра музыки», «Веселая пластинка», «Музыкаль</w:t>
      </w:r>
      <w:r w:rsidRPr="00F35C39">
        <w:rPr>
          <w:rStyle w:val="fontstyle31"/>
        </w:rPr>
        <w:softHyphen/>
        <w:t>ные птенчики» и т.д.;</w:t>
      </w:r>
      <w:proofErr w:type="gramEnd"/>
    </w:p>
    <w:p w:rsidR="00E72895" w:rsidRPr="00F35C39" w:rsidRDefault="00E72895" w:rsidP="00E72895">
      <w:pPr>
        <w:pStyle w:val="style6"/>
        <w:shd w:val="clear" w:color="auto" w:fill="FFFFFF"/>
        <w:spacing w:before="20" w:beforeAutospacing="0" w:after="20" w:afterAutospacing="0"/>
      </w:pPr>
      <w:proofErr w:type="gramStart"/>
      <w:r w:rsidRPr="00F35C39">
        <w:rPr>
          <w:rStyle w:val="fontstyle31"/>
        </w:rPr>
        <w:t>атрибуты к подвижным играм (например, «Здравствуй, осень», «Космонавты» и т.п.);</w:t>
      </w:r>
      <w:proofErr w:type="gramEnd"/>
    </w:p>
    <w:p w:rsidR="00E72895" w:rsidRPr="00F35C39" w:rsidRDefault="00E72895" w:rsidP="00E72895">
      <w:pPr>
        <w:pStyle w:val="style6"/>
        <w:shd w:val="clear" w:color="auto" w:fill="FFFFFF"/>
        <w:spacing w:before="20" w:beforeAutospacing="0" w:after="20" w:afterAutospacing="0"/>
      </w:pPr>
      <w:proofErr w:type="gramStart"/>
      <w:r w:rsidRPr="00F35C39">
        <w:rPr>
          <w:rStyle w:val="fontstyle31"/>
        </w:rPr>
        <w:t>•атрибуты для детского танцевального твор</w:t>
      </w:r>
      <w:r w:rsidRPr="00F35C39">
        <w:rPr>
          <w:rStyle w:val="fontstyle31"/>
        </w:rPr>
        <w:softHyphen/>
        <w:t>чества, элементы костюмов к знакомым на</w:t>
      </w:r>
      <w:r w:rsidRPr="00F35C39">
        <w:rPr>
          <w:rStyle w:val="fontstyle31"/>
        </w:rPr>
        <w:softHyphen/>
        <w:t>родным танцам (косынки, веночки, шляпы) и атрибуты к танцевальным импровизаци</w:t>
      </w:r>
      <w:r w:rsidRPr="00F35C39">
        <w:rPr>
          <w:rStyle w:val="fontstyle31"/>
        </w:rPr>
        <w:softHyphen/>
        <w:t xml:space="preserve">ям по сезону (листики, снежинки, цветы и т.д.); разноцветные перчатки, султанчики, газовые платочки или шарфы, разноцветные ленточки, разноцветные перышки для </w:t>
      </w:r>
      <w:proofErr w:type="spellStart"/>
      <w:r w:rsidRPr="00F35C39">
        <w:rPr>
          <w:rStyle w:val="fontstyle31"/>
        </w:rPr>
        <w:t>музыкальпо-танценальных</w:t>
      </w:r>
      <w:proofErr w:type="spellEnd"/>
      <w:r w:rsidRPr="00F35C39">
        <w:rPr>
          <w:rStyle w:val="fontstyle31"/>
        </w:rPr>
        <w:t xml:space="preserve"> импровизаций;</w:t>
      </w:r>
      <w:proofErr w:type="gramEnd"/>
    </w:p>
    <w:p w:rsidR="00E72895" w:rsidRPr="00F35C39" w:rsidRDefault="00E72895" w:rsidP="00E72895">
      <w:pPr>
        <w:pStyle w:val="style6"/>
        <w:shd w:val="clear" w:color="auto" w:fill="FFFFFF"/>
        <w:spacing w:before="20" w:beforeAutospacing="0" w:after="20" w:afterAutospacing="0"/>
      </w:pPr>
      <w:r w:rsidRPr="00F35C39">
        <w:rPr>
          <w:rStyle w:val="fontstyle38"/>
        </w:rPr>
        <w:t>•</w:t>
      </w:r>
      <w:r w:rsidRPr="00F35C39">
        <w:rPr>
          <w:rStyle w:val="fontstyle31"/>
        </w:rPr>
        <w:t>магнитофон и набор программных аудиозаписей или дисков. </w:t>
      </w:r>
    </w:p>
    <w:p w:rsidR="00E72895" w:rsidRPr="00F35C39" w:rsidRDefault="00E72895" w:rsidP="00E72895">
      <w:pP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A51A90" w:rsidRDefault="00A51A90">
      <w:pPr>
        <w:rPr>
          <w:sz w:val="24"/>
          <w:szCs w:val="24"/>
        </w:rPr>
      </w:pPr>
    </w:p>
    <w:p w:rsidR="00EA0465" w:rsidRDefault="00EA0465">
      <w:pPr>
        <w:rPr>
          <w:sz w:val="24"/>
          <w:szCs w:val="24"/>
        </w:rPr>
      </w:pPr>
    </w:p>
    <w:p w:rsidR="00EA0465" w:rsidRDefault="00EA0465">
      <w:pPr>
        <w:rPr>
          <w:sz w:val="24"/>
          <w:szCs w:val="24"/>
        </w:rPr>
      </w:pPr>
    </w:p>
    <w:p w:rsidR="00EA0465" w:rsidRDefault="00EA0465">
      <w:pPr>
        <w:rPr>
          <w:sz w:val="24"/>
          <w:szCs w:val="24"/>
        </w:rPr>
      </w:pPr>
    </w:p>
    <w:p w:rsidR="00EA0465" w:rsidRDefault="00EA0465">
      <w:pPr>
        <w:rPr>
          <w:sz w:val="24"/>
          <w:szCs w:val="24"/>
        </w:rPr>
      </w:pPr>
    </w:p>
    <w:p w:rsidR="00EA0465" w:rsidRDefault="00EA0465">
      <w:pPr>
        <w:rPr>
          <w:sz w:val="24"/>
          <w:szCs w:val="24"/>
        </w:rPr>
      </w:pPr>
    </w:p>
    <w:p w:rsidR="00EA0465" w:rsidRDefault="00EA0465">
      <w:pPr>
        <w:rPr>
          <w:sz w:val="24"/>
          <w:szCs w:val="24"/>
        </w:rPr>
      </w:pPr>
    </w:p>
    <w:p w:rsidR="00EA0465" w:rsidRPr="00EA0465" w:rsidRDefault="00EA0465">
      <w:pPr>
        <w:rPr>
          <w:sz w:val="48"/>
          <w:szCs w:val="48"/>
        </w:rPr>
      </w:pPr>
    </w:p>
    <w:sectPr w:rsidR="00EA0465" w:rsidRPr="00EA0465" w:rsidSect="00A51A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65" w:rsidRDefault="00EA0465" w:rsidP="00EA0465">
      <w:pPr>
        <w:spacing w:after="0" w:line="240" w:lineRule="auto"/>
      </w:pPr>
      <w:r>
        <w:separator/>
      </w:r>
    </w:p>
  </w:endnote>
  <w:endnote w:type="continuationSeparator" w:id="1">
    <w:p w:rsidR="00EA0465" w:rsidRDefault="00EA0465" w:rsidP="00EA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65" w:rsidRDefault="00EA0465">
    <w:pPr>
      <w:pStyle w:val="a8"/>
    </w:pPr>
  </w:p>
  <w:p w:rsidR="00EA0465" w:rsidRDefault="00EA04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65" w:rsidRDefault="00EA0465" w:rsidP="00EA0465">
      <w:pPr>
        <w:spacing w:after="0" w:line="240" w:lineRule="auto"/>
      </w:pPr>
      <w:r>
        <w:separator/>
      </w:r>
    </w:p>
  </w:footnote>
  <w:footnote w:type="continuationSeparator" w:id="1">
    <w:p w:rsidR="00EA0465" w:rsidRDefault="00EA0465" w:rsidP="00EA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895"/>
    <w:rsid w:val="000D7882"/>
    <w:rsid w:val="00542209"/>
    <w:rsid w:val="0055058C"/>
    <w:rsid w:val="005A0EA5"/>
    <w:rsid w:val="00A51A90"/>
    <w:rsid w:val="00CC08A2"/>
    <w:rsid w:val="00E72895"/>
    <w:rsid w:val="00EA0465"/>
    <w:rsid w:val="00F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895"/>
  </w:style>
  <w:style w:type="character" w:customStyle="1" w:styleId="fontstyle31">
    <w:name w:val="fontstyle31"/>
    <w:basedOn w:val="a0"/>
    <w:rsid w:val="00E72895"/>
  </w:style>
  <w:style w:type="character" w:customStyle="1" w:styleId="fontstyle35">
    <w:name w:val="fontstyle35"/>
    <w:basedOn w:val="a0"/>
    <w:rsid w:val="00E72895"/>
  </w:style>
  <w:style w:type="character" w:customStyle="1" w:styleId="fontstyle33">
    <w:name w:val="fontstyle33"/>
    <w:basedOn w:val="a0"/>
    <w:rsid w:val="00E72895"/>
  </w:style>
  <w:style w:type="character" w:customStyle="1" w:styleId="fontstyle38">
    <w:name w:val="fontstyle38"/>
    <w:basedOn w:val="a0"/>
    <w:rsid w:val="00E72895"/>
  </w:style>
  <w:style w:type="character" w:styleId="a3">
    <w:name w:val="Emphasis"/>
    <w:basedOn w:val="a0"/>
    <w:uiPriority w:val="20"/>
    <w:qFormat/>
    <w:rsid w:val="00E7289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3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465"/>
  </w:style>
  <w:style w:type="paragraph" w:styleId="a8">
    <w:name w:val="footer"/>
    <w:basedOn w:val="a"/>
    <w:link w:val="a9"/>
    <w:uiPriority w:val="99"/>
    <w:semiHidden/>
    <w:unhideWhenUsed/>
    <w:rsid w:val="00EA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Владелец</cp:lastModifiedBy>
  <cp:revision>4</cp:revision>
  <cp:lastPrinted>2016-11-30T10:21:00Z</cp:lastPrinted>
  <dcterms:created xsi:type="dcterms:W3CDTF">2016-11-27T18:08:00Z</dcterms:created>
  <dcterms:modified xsi:type="dcterms:W3CDTF">2016-11-30T12:18:00Z</dcterms:modified>
</cp:coreProperties>
</file>