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  <w:r w:rsidRPr="00B76AC3">
        <w:rPr>
          <w:rFonts w:eastAsiaTheme="minorEastAsia"/>
          <w:kern w:val="24"/>
          <w:sz w:val="28"/>
          <w:szCs w:val="28"/>
        </w:rPr>
        <w:t xml:space="preserve">Муниципальное казённое дошкольное образовательное учреждение  </w:t>
      </w:r>
    </w:p>
    <w:p w:rsidR="00B76AC3" w:rsidRP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6AC3">
        <w:rPr>
          <w:rFonts w:eastAsiaTheme="minorEastAsia"/>
          <w:kern w:val="24"/>
          <w:sz w:val="28"/>
          <w:szCs w:val="28"/>
        </w:rPr>
        <w:t>«</w:t>
      </w:r>
      <w:proofErr w:type="spellStart"/>
      <w:r w:rsidRPr="00B76AC3">
        <w:rPr>
          <w:rFonts w:eastAsiaTheme="minorEastAsia"/>
          <w:kern w:val="24"/>
          <w:sz w:val="28"/>
          <w:szCs w:val="28"/>
        </w:rPr>
        <w:t>Шегарский</w:t>
      </w:r>
      <w:proofErr w:type="spellEnd"/>
      <w:r w:rsidRPr="00B76AC3">
        <w:rPr>
          <w:rFonts w:eastAsiaTheme="minorEastAsia"/>
          <w:kern w:val="24"/>
          <w:sz w:val="28"/>
          <w:szCs w:val="28"/>
        </w:rPr>
        <w:t xml:space="preserve"> детский сад №2»</w:t>
      </w:r>
    </w:p>
    <w:p w:rsid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3333CC"/>
          <w:kern w:val="24"/>
          <w:sz w:val="48"/>
          <w:szCs w:val="48"/>
        </w:rPr>
      </w:pPr>
    </w:p>
    <w:p w:rsid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3333CC"/>
          <w:kern w:val="24"/>
          <w:sz w:val="48"/>
          <w:szCs w:val="48"/>
        </w:rPr>
      </w:pPr>
    </w:p>
    <w:p w:rsid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3333CC"/>
          <w:kern w:val="24"/>
          <w:sz w:val="48"/>
          <w:szCs w:val="48"/>
        </w:rPr>
      </w:pPr>
    </w:p>
    <w:p w:rsid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3333CC"/>
          <w:kern w:val="24"/>
          <w:sz w:val="48"/>
          <w:szCs w:val="48"/>
        </w:rPr>
      </w:pPr>
    </w:p>
    <w:p w:rsidR="00CF1CED" w:rsidRDefault="00CF1CED" w:rsidP="00CF1CED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3333CC"/>
          <w:kern w:val="24"/>
          <w:sz w:val="48"/>
          <w:szCs w:val="48"/>
        </w:rPr>
      </w:pPr>
    </w:p>
    <w:p w:rsidR="00CF1CED" w:rsidRDefault="00CF1CED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3333CC"/>
          <w:kern w:val="24"/>
          <w:sz w:val="48"/>
          <w:szCs w:val="48"/>
        </w:rPr>
      </w:pPr>
    </w:p>
    <w:p w:rsid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3333CC"/>
          <w:kern w:val="24"/>
          <w:sz w:val="48"/>
          <w:szCs w:val="48"/>
        </w:rPr>
      </w:pPr>
    </w:p>
    <w:p w:rsidR="00B76AC3" w:rsidRPr="00CF1CED" w:rsidRDefault="00B76AC3" w:rsidP="00CF1CED">
      <w:pPr>
        <w:pStyle w:val="a3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  <w:r w:rsidRPr="00CF1CED">
        <w:rPr>
          <w:rFonts w:eastAsiaTheme="minorEastAsia"/>
          <w:kern w:val="24"/>
          <w:sz w:val="56"/>
          <w:szCs w:val="56"/>
        </w:rPr>
        <w:t xml:space="preserve"> «Мастер - класс»</w:t>
      </w:r>
    </w:p>
    <w:p w:rsidR="00CF1CED" w:rsidRPr="00CF1CED" w:rsidRDefault="00CF1CED" w:rsidP="00B76AC3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kern w:val="24"/>
          <w:sz w:val="20"/>
          <w:szCs w:val="20"/>
        </w:rPr>
      </w:pPr>
    </w:p>
    <w:p w:rsidR="00B76AC3" w:rsidRPr="00B76AC3" w:rsidRDefault="00B76AC3" w:rsidP="00B76AC3">
      <w:pPr>
        <w:pStyle w:val="a3"/>
        <w:spacing w:before="0" w:beforeAutospacing="0" w:after="0" w:afterAutospacing="0" w:line="276" w:lineRule="auto"/>
        <w:jc w:val="center"/>
        <w:textAlignment w:val="baseline"/>
      </w:pPr>
      <w:r w:rsidRPr="00B76AC3">
        <w:rPr>
          <w:rFonts w:eastAsiaTheme="minorEastAsia"/>
          <w:b/>
          <w:bCs/>
          <w:kern w:val="24"/>
          <w:sz w:val="64"/>
          <w:szCs w:val="64"/>
        </w:rPr>
        <w:t>«Игровой круговорот»</w:t>
      </w:r>
    </w:p>
    <w:p w:rsidR="00B76AC3" w:rsidRP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40"/>
          <w:szCs w:val="40"/>
        </w:rPr>
      </w:pPr>
    </w:p>
    <w:p w:rsid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40"/>
          <w:szCs w:val="40"/>
        </w:rPr>
      </w:pPr>
    </w:p>
    <w:p w:rsid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40"/>
          <w:szCs w:val="40"/>
        </w:rPr>
      </w:pPr>
    </w:p>
    <w:p w:rsidR="00CF1CED" w:rsidRDefault="00CF1CED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40"/>
          <w:szCs w:val="40"/>
        </w:rPr>
      </w:pPr>
    </w:p>
    <w:p w:rsid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40"/>
          <w:szCs w:val="40"/>
        </w:rPr>
      </w:pPr>
    </w:p>
    <w:p w:rsidR="00CF1CED" w:rsidRPr="00B76AC3" w:rsidRDefault="00CF1CED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40"/>
          <w:szCs w:val="40"/>
        </w:rPr>
      </w:pPr>
    </w:p>
    <w:p w:rsidR="00B76AC3" w:rsidRPr="00B76AC3" w:rsidRDefault="00B76AC3" w:rsidP="00B76AC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40"/>
          <w:szCs w:val="40"/>
        </w:rPr>
      </w:pPr>
    </w:p>
    <w:p w:rsidR="00B76AC3" w:rsidRPr="00CF1CED" w:rsidRDefault="00B76AC3" w:rsidP="00CF1CED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  <w:r w:rsidRPr="00CF1CED">
        <w:rPr>
          <w:rFonts w:eastAsiaTheme="minorEastAsia"/>
          <w:kern w:val="24"/>
          <w:sz w:val="28"/>
          <w:szCs w:val="28"/>
        </w:rPr>
        <w:t xml:space="preserve">Подготовила: </w:t>
      </w:r>
    </w:p>
    <w:p w:rsidR="00CF1CED" w:rsidRPr="00CF1CED" w:rsidRDefault="00CF1CED" w:rsidP="00CF1CED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педагог-психолог</w:t>
      </w:r>
    </w:p>
    <w:p w:rsidR="00B76AC3" w:rsidRPr="00CF1CED" w:rsidRDefault="00CF1CED" w:rsidP="00CF1CED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Рейс Наталья Васильевна</w:t>
      </w:r>
      <w:r w:rsidR="00B76AC3" w:rsidRPr="00CF1CED">
        <w:rPr>
          <w:rFonts w:eastAsiaTheme="minorEastAsia"/>
          <w:kern w:val="24"/>
          <w:sz w:val="28"/>
          <w:szCs w:val="28"/>
        </w:rPr>
        <w:t xml:space="preserve"> </w:t>
      </w:r>
    </w:p>
    <w:p w:rsidR="00B76AC3" w:rsidRPr="00CF1CED" w:rsidRDefault="00B76AC3" w:rsidP="00CF1CED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</w:p>
    <w:p w:rsidR="00B76AC3" w:rsidRPr="00B76AC3" w:rsidRDefault="00B76AC3" w:rsidP="00B76AC3"/>
    <w:p w:rsidR="00B76AC3" w:rsidRDefault="00B76AC3" w:rsidP="00B76AC3">
      <w:pPr>
        <w:ind w:firstLine="708"/>
      </w:pPr>
    </w:p>
    <w:p w:rsidR="00CF1CED" w:rsidRDefault="00CF1CED" w:rsidP="00B76AC3">
      <w:pPr>
        <w:ind w:firstLine="708"/>
      </w:pPr>
    </w:p>
    <w:p w:rsidR="00CF1CED" w:rsidRDefault="00CF1CED" w:rsidP="00B76AC3">
      <w:pPr>
        <w:ind w:firstLine="708"/>
      </w:pPr>
    </w:p>
    <w:p w:rsidR="00CF1CED" w:rsidRDefault="00CF1CED" w:rsidP="00B76AC3">
      <w:pPr>
        <w:ind w:firstLine="708"/>
      </w:pPr>
    </w:p>
    <w:p w:rsidR="00CF1CED" w:rsidRDefault="00CF1CED" w:rsidP="00B76AC3">
      <w:pPr>
        <w:ind w:firstLine="708"/>
      </w:pPr>
    </w:p>
    <w:p w:rsidR="00B76AC3" w:rsidRDefault="00B76AC3" w:rsidP="00B76AC3">
      <w:pPr>
        <w:ind w:firstLine="708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76A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Мельниково, 2020</w:t>
      </w:r>
    </w:p>
    <w:p w:rsidR="00CF1CED" w:rsidRDefault="00CF1CED" w:rsidP="00AC6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EF" w:rsidRDefault="00AC64EF" w:rsidP="00AC6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A6">
        <w:rPr>
          <w:rFonts w:ascii="Times New Roman" w:hAnsi="Times New Roman" w:cs="Times New Roman"/>
          <w:b/>
          <w:sz w:val="28"/>
          <w:szCs w:val="28"/>
        </w:rPr>
        <w:t>Здравствуйте, уважаемые коллеги!</w:t>
      </w:r>
    </w:p>
    <w:p w:rsidR="00CF1CED" w:rsidRPr="00CF18A6" w:rsidRDefault="00CF1CED" w:rsidP="00AC6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ED" w:rsidRPr="00CF1CED" w:rsidRDefault="00AC64EF" w:rsidP="00CF1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мастер-класс  «Игровой круговорот». </w:t>
      </w:r>
    </w:p>
    <w:p w:rsidR="004624F9" w:rsidRPr="00AC6CB5" w:rsidRDefault="004624F9" w:rsidP="00CF1C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C6CB5">
        <w:rPr>
          <w:color w:val="111111"/>
          <w:sz w:val="28"/>
          <w:szCs w:val="28"/>
        </w:rPr>
        <w:t>И</w:t>
      </w:r>
      <w:r w:rsidRPr="00AC6CB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гра</w:t>
      </w:r>
      <w:r w:rsidRPr="00AC6CB5">
        <w:rPr>
          <w:b/>
          <w:color w:val="111111"/>
          <w:sz w:val="28"/>
          <w:szCs w:val="28"/>
        </w:rPr>
        <w:t> -</w:t>
      </w:r>
      <w:r>
        <w:rPr>
          <w:color w:val="111111"/>
          <w:sz w:val="28"/>
          <w:szCs w:val="28"/>
        </w:rPr>
        <w:t xml:space="preserve"> </w:t>
      </w:r>
      <w:r w:rsidRPr="00AC6CB5">
        <w:rPr>
          <w:color w:val="111111"/>
          <w:sz w:val="28"/>
          <w:szCs w:val="28"/>
        </w:rPr>
        <w:t>это основной вид деятельности дошкольника,</w:t>
      </w:r>
      <w:r>
        <w:rPr>
          <w:color w:val="111111"/>
          <w:sz w:val="28"/>
          <w:szCs w:val="28"/>
        </w:rPr>
        <w:t xml:space="preserve"> </w:t>
      </w:r>
      <w:r w:rsidRPr="00AC6CB5">
        <w:rPr>
          <w:color w:val="111111"/>
          <w:sz w:val="28"/>
          <w:szCs w:val="28"/>
        </w:rPr>
        <w:t xml:space="preserve"> задача</w:t>
      </w:r>
      <w:r>
        <w:rPr>
          <w:color w:val="111111"/>
          <w:sz w:val="28"/>
          <w:szCs w:val="28"/>
        </w:rPr>
        <w:t xml:space="preserve"> взрослых</w:t>
      </w:r>
      <w:r w:rsidRPr="00AC6CB5"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-</w:t>
      </w:r>
      <w:r w:rsidRPr="00AC6CB5">
        <w:rPr>
          <w:color w:val="111111"/>
          <w:sz w:val="28"/>
          <w:szCs w:val="28"/>
        </w:rPr>
        <w:t>о</w:t>
      </w:r>
      <w:proofErr w:type="gramEnd"/>
      <w:r w:rsidRPr="00AC6CB5">
        <w:rPr>
          <w:color w:val="111111"/>
          <w:sz w:val="28"/>
          <w:szCs w:val="28"/>
        </w:rPr>
        <w:t xml:space="preserve">ткрыть для ребёнка мир игры, заинтересовать его. И только тогда, ребёнок будет подчиняться определённым правилам, у него появится желание много узнать и добиться результата. </w:t>
      </w:r>
      <w:proofErr w:type="gramStart"/>
      <w:r w:rsidRPr="00AC6CB5">
        <w:rPr>
          <w:color w:val="111111"/>
          <w:sz w:val="28"/>
          <w:szCs w:val="28"/>
        </w:rPr>
        <w:t>И самое главное, что именно </w:t>
      </w:r>
      <w:r w:rsidRPr="00F46C6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AC6CB5">
        <w:rPr>
          <w:color w:val="111111"/>
          <w:sz w:val="28"/>
          <w:szCs w:val="28"/>
        </w:rPr>
        <w:t> делает сложный материал понятным и доступным, а скучный – интересным.</w:t>
      </w:r>
      <w:proofErr w:type="gramEnd"/>
    </w:p>
    <w:p w:rsidR="004624F9" w:rsidRDefault="004624F9" w:rsidP="007D2A45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7D2A45" w:rsidRDefault="00B76AC3" w:rsidP="007D2A45">
      <w:pPr>
        <w:pStyle w:val="a3"/>
        <w:spacing w:before="0" w:beforeAutospacing="0" w:after="0" w:afterAutospacing="0"/>
        <w:textAlignment w:val="baseline"/>
      </w:pPr>
      <w:r w:rsidRPr="007D2A45">
        <w:rPr>
          <w:rFonts w:eastAsia="+mn-ea"/>
          <w:b/>
          <w:bCs/>
          <w:kern w:val="24"/>
          <w:sz w:val="28"/>
          <w:szCs w:val="28"/>
        </w:rPr>
        <w:t>Цель мастер-класса</w:t>
      </w:r>
      <w:r w:rsidR="007D2A45" w:rsidRPr="007D2A45">
        <w:t xml:space="preserve"> </w:t>
      </w:r>
    </w:p>
    <w:p w:rsidR="00AC6CB5" w:rsidRDefault="00AC6CB5" w:rsidP="00B76AC3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</w:p>
    <w:p w:rsidR="00B76AC3" w:rsidRDefault="007D2A45" w:rsidP="00CF1CED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7D2A45">
        <w:rPr>
          <w:rFonts w:eastAsia="+mn-ea"/>
          <w:kern w:val="24"/>
          <w:sz w:val="28"/>
          <w:szCs w:val="28"/>
        </w:rPr>
        <w:t>П</w:t>
      </w:r>
      <w:r w:rsidR="00B76AC3" w:rsidRPr="007D2A45">
        <w:rPr>
          <w:rFonts w:eastAsia="+mn-ea"/>
          <w:kern w:val="24"/>
          <w:sz w:val="28"/>
          <w:szCs w:val="28"/>
        </w:rPr>
        <w:t>овышение профессионального мастерства педагогов в  процессе активного педагогического общения  по освоению опыта работы с пособием «Игровой круговорот» в работе с дошкольниками.</w:t>
      </w:r>
    </w:p>
    <w:p w:rsidR="00AC6CB5" w:rsidRPr="00AC6CB5" w:rsidRDefault="00AC6CB5" w:rsidP="00CF1CE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AC6CB5" w:rsidRPr="00EE00DA" w:rsidRDefault="00AC6CB5" w:rsidP="00CF1C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EE00DA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EE00DA">
        <w:rPr>
          <w:b/>
          <w:color w:val="111111"/>
          <w:sz w:val="28"/>
          <w:szCs w:val="28"/>
        </w:rPr>
        <w:t>:</w:t>
      </w:r>
    </w:p>
    <w:p w:rsidR="00AC6CB5" w:rsidRDefault="00EE00DA" w:rsidP="00CF1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AC6CB5" w:rsidRPr="00AC6CB5">
        <w:rPr>
          <w:color w:val="111111"/>
          <w:sz w:val="28"/>
          <w:szCs w:val="28"/>
        </w:rPr>
        <w:t>редставить</w:t>
      </w:r>
      <w:r>
        <w:rPr>
          <w:color w:val="111111"/>
          <w:sz w:val="28"/>
          <w:szCs w:val="28"/>
        </w:rPr>
        <w:t xml:space="preserve"> педагогам</w:t>
      </w:r>
      <w:r w:rsidR="00AC6CB5" w:rsidRPr="00AC6CB5">
        <w:rPr>
          <w:color w:val="111111"/>
          <w:sz w:val="28"/>
          <w:szCs w:val="28"/>
        </w:rPr>
        <w:t xml:space="preserve"> личный педагогический опыт </w:t>
      </w:r>
      <w:r w:rsidR="00AC6CB5">
        <w:rPr>
          <w:color w:val="111111"/>
          <w:sz w:val="28"/>
          <w:szCs w:val="28"/>
        </w:rPr>
        <w:t xml:space="preserve">по использованию дидактической </w:t>
      </w:r>
      <w:r w:rsidR="00AC6CB5" w:rsidRPr="00AC6CB5">
        <w:rPr>
          <w:color w:val="111111"/>
          <w:sz w:val="28"/>
          <w:szCs w:val="28"/>
        </w:rPr>
        <w:t>игр</w:t>
      </w:r>
      <w:r w:rsidR="00AC6CB5">
        <w:rPr>
          <w:color w:val="111111"/>
          <w:sz w:val="28"/>
          <w:szCs w:val="28"/>
        </w:rPr>
        <w:t>ы «Игровой круговорот»</w:t>
      </w:r>
      <w:r>
        <w:rPr>
          <w:color w:val="111111"/>
          <w:sz w:val="28"/>
          <w:szCs w:val="28"/>
        </w:rPr>
        <w:t>;</w:t>
      </w:r>
    </w:p>
    <w:p w:rsidR="004624F9" w:rsidRPr="004624F9" w:rsidRDefault="004624F9" w:rsidP="00CF1CE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color w:val="111111"/>
          <w:sz w:val="28"/>
          <w:szCs w:val="28"/>
        </w:rPr>
      </w:pPr>
      <w:r w:rsidRPr="004624F9">
        <w:rPr>
          <w:color w:val="111111"/>
          <w:sz w:val="28"/>
          <w:szCs w:val="28"/>
        </w:rPr>
        <w:t>дать рекомендации педаг</w:t>
      </w:r>
      <w:r w:rsidR="00EE00DA">
        <w:rPr>
          <w:color w:val="111111"/>
          <w:sz w:val="28"/>
          <w:szCs w:val="28"/>
        </w:rPr>
        <w:t>огам по использованию пособия «И</w:t>
      </w:r>
      <w:r w:rsidRPr="004624F9">
        <w:rPr>
          <w:color w:val="111111"/>
          <w:sz w:val="28"/>
          <w:szCs w:val="28"/>
        </w:rPr>
        <w:t>гровой круговорот»;</w:t>
      </w:r>
    </w:p>
    <w:p w:rsidR="004624F9" w:rsidRPr="00AC6CB5" w:rsidRDefault="004624F9" w:rsidP="00CF1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111111"/>
          <w:sz w:val="28"/>
          <w:szCs w:val="28"/>
        </w:rPr>
      </w:pPr>
      <w:r w:rsidRPr="004624F9">
        <w:rPr>
          <w:color w:val="111111"/>
          <w:sz w:val="28"/>
          <w:szCs w:val="28"/>
        </w:rPr>
        <w:t xml:space="preserve">вовлечь педагогов в </w:t>
      </w:r>
      <w:r w:rsidR="00EE00DA">
        <w:rPr>
          <w:color w:val="111111"/>
          <w:sz w:val="28"/>
          <w:szCs w:val="28"/>
        </w:rPr>
        <w:t>совместную игровую деятельность.</w:t>
      </w:r>
    </w:p>
    <w:p w:rsidR="004624F9" w:rsidRDefault="004624F9" w:rsidP="00EE00DA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B76AC3" w:rsidRDefault="00B76AC3" w:rsidP="00EE00DA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7D2A45">
        <w:rPr>
          <w:rFonts w:eastAsiaTheme="minorEastAsia"/>
          <w:b/>
          <w:bCs/>
          <w:kern w:val="24"/>
          <w:sz w:val="28"/>
          <w:szCs w:val="28"/>
        </w:rPr>
        <w:t>Цель</w:t>
      </w:r>
      <w:r w:rsidR="00EE00DA">
        <w:rPr>
          <w:rFonts w:eastAsiaTheme="minorEastAsia"/>
          <w:b/>
          <w:bCs/>
          <w:kern w:val="24"/>
          <w:sz w:val="28"/>
          <w:szCs w:val="28"/>
        </w:rPr>
        <w:t xml:space="preserve"> данного дидактического пособия.</w:t>
      </w:r>
      <w:r w:rsidRPr="007D2A45">
        <w:rPr>
          <w:rFonts w:eastAsiaTheme="minorEastAsia"/>
          <w:b/>
          <w:bCs/>
          <w:kern w:val="24"/>
          <w:sz w:val="28"/>
          <w:szCs w:val="28"/>
        </w:rPr>
        <w:t xml:space="preserve"> </w:t>
      </w:r>
    </w:p>
    <w:p w:rsidR="00EE00DA" w:rsidRPr="007D2A45" w:rsidRDefault="00EE00DA" w:rsidP="00B76AC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76AC3" w:rsidRPr="007D2A45" w:rsidRDefault="00EE00DA" w:rsidP="00F12D8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Р</w:t>
      </w:r>
      <w:r w:rsidR="00B76AC3" w:rsidRPr="007D2A45">
        <w:rPr>
          <w:rFonts w:eastAsiaTheme="minorEastAsia"/>
          <w:kern w:val="24"/>
          <w:sz w:val="28"/>
          <w:szCs w:val="28"/>
        </w:rPr>
        <w:t>азвитие речи, обогащение словарного запаса, развитие познавательной активности, внимания, образно-смысловой памяти, логического мышления для детей 5-7 лет.</w:t>
      </w:r>
    </w:p>
    <w:p w:rsidR="00B76AC3" w:rsidRDefault="00B76AC3" w:rsidP="00F12D8F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7D2A45">
        <w:rPr>
          <w:rFonts w:eastAsiaTheme="minorEastAsia"/>
          <w:kern w:val="24"/>
          <w:sz w:val="28"/>
          <w:szCs w:val="28"/>
        </w:rPr>
        <w:t xml:space="preserve">Пособие позволяет реализовать разные формы взаимодействия: педагог-ребёнок, ребёнок-ребёнок, можно использовать на индивидуальных и на подгрупповых занятиях. </w:t>
      </w:r>
    </w:p>
    <w:p w:rsidR="00CF1CED" w:rsidRPr="00CF1CED" w:rsidRDefault="00EE00DA" w:rsidP="00F12D8F">
      <w:pPr>
        <w:pStyle w:val="a3"/>
        <w:spacing w:before="0" w:beforeAutospacing="0" w:after="0" w:afterAutospacing="0" w:line="360" w:lineRule="auto"/>
        <w:textAlignment w:val="baseline"/>
        <w:rPr>
          <w:rFonts w:eastAsia="+mn-ea"/>
          <w:bCs/>
          <w:kern w:val="24"/>
          <w:sz w:val="16"/>
          <w:szCs w:val="16"/>
        </w:rPr>
      </w:pPr>
      <w:r>
        <w:rPr>
          <w:rFonts w:eastAsia="+mn-ea"/>
          <w:bCs/>
          <w:kern w:val="24"/>
          <w:sz w:val="28"/>
          <w:szCs w:val="28"/>
        </w:rPr>
        <w:t xml:space="preserve">     </w:t>
      </w:r>
    </w:p>
    <w:p w:rsidR="00AC64EF" w:rsidRPr="00F12D8F" w:rsidRDefault="00EE00DA" w:rsidP="00F12D8F">
      <w:pPr>
        <w:pStyle w:val="a3"/>
        <w:spacing w:before="0" w:beforeAutospacing="0" w:after="0" w:afterAutospacing="0" w:line="360" w:lineRule="auto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  <w:r w:rsidRPr="00EE00DA">
        <w:rPr>
          <w:rFonts w:eastAsia="+mn-ea"/>
          <w:bCs/>
          <w:kern w:val="24"/>
          <w:sz w:val="28"/>
          <w:szCs w:val="28"/>
        </w:rPr>
        <w:t>Мастер-класс предназначен для педагогов, родителей - для работы с детьми старшего дошкольного возраста.</w:t>
      </w:r>
    </w:p>
    <w:p w:rsidR="00AC64EF" w:rsidRDefault="00AC64EF" w:rsidP="00AC6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343" w:rsidRDefault="00773343" w:rsidP="00773343">
      <w:pPr>
        <w:spacing w:after="0" w:line="36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B4C3C" w:rsidRPr="001B4C3C">
        <w:rPr>
          <w:rFonts w:ascii="Times New Roman" w:hAnsi="Times New Roman" w:cs="Times New Roman"/>
          <w:sz w:val="28"/>
          <w:szCs w:val="28"/>
        </w:rPr>
        <w:t>«Игровой круговорот»</w:t>
      </w:r>
      <w:r w:rsidR="00CF1CED">
        <w:rPr>
          <w:rFonts w:ascii="Times New Roman" w:hAnsi="Times New Roman" w:cs="Times New Roman"/>
          <w:sz w:val="28"/>
          <w:szCs w:val="28"/>
        </w:rPr>
        <w:t xml:space="preserve"> </w:t>
      </w:r>
      <w:r w:rsidR="001B4C3C" w:rsidRPr="001B4C3C">
        <w:rPr>
          <w:rFonts w:ascii="Times New Roman" w:hAnsi="Times New Roman" w:cs="Times New Roman"/>
          <w:sz w:val="28"/>
          <w:szCs w:val="28"/>
        </w:rPr>
        <w:t>-</w:t>
      </w:r>
      <w:r w:rsidR="00CF1CED">
        <w:rPr>
          <w:rFonts w:ascii="Times New Roman" w:hAnsi="Times New Roman" w:cs="Times New Roman"/>
          <w:sz w:val="28"/>
          <w:szCs w:val="28"/>
        </w:rPr>
        <w:t xml:space="preserve"> </w:t>
      </w:r>
      <w:r w:rsidR="001B4C3C" w:rsidRPr="001B4C3C">
        <w:rPr>
          <w:rFonts w:ascii="Times New Roman" w:hAnsi="Times New Roman" w:cs="Times New Roman"/>
          <w:sz w:val="28"/>
          <w:szCs w:val="28"/>
        </w:rPr>
        <w:t xml:space="preserve">это напольная дидактическая игра для детей </w:t>
      </w:r>
      <w:r w:rsidR="001B4C3C">
        <w:rPr>
          <w:rFonts w:ascii="Times New Roman" w:hAnsi="Times New Roman" w:cs="Times New Roman"/>
          <w:sz w:val="28"/>
          <w:szCs w:val="28"/>
        </w:rPr>
        <w:t xml:space="preserve">5-7 лет. </w:t>
      </w:r>
      <w:r w:rsidR="00AC64EF">
        <w:rPr>
          <w:rFonts w:ascii="Times New Roman" w:hAnsi="Times New Roman" w:cs="Times New Roman"/>
          <w:sz w:val="28"/>
          <w:szCs w:val="28"/>
        </w:rPr>
        <w:t xml:space="preserve">Пособие состоит из основы – это </w:t>
      </w:r>
      <w:r w:rsidR="001B4C3C">
        <w:rPr>
          <w:rFonts w:ascii="Times New Roman" w:hAnsi="Times New Roman" w:cs="Times New Roman"/>
          <w:sz w:val="28"/>
          <w:szCs w:val="28"/>
        </w:rPr>
        <w:t xml:space="preserve">один большой </w:t>
      </w:r>
      <w:r w:rsidR="007B5ACD">
        <w:rPr>
          <w:rFonts w:ascii="Times New Roman" w:hAnsi="Times New Roman" w:cs="Times New Roman"/>
          <w:sz w:val="28"/>
          <w:szCs w:val="28"/>
        </w:rPr>
        <w:t xml:space="preserve">разноцветный </w:t>
      </w:r>
      <w:r w:rsidR="00E3770F">
        <w:rPr>
          <w:rFonts w:ascii="Times New Roman" w:hAnsi="Times New Roman" w:cs="Times New Roman"/>
          <w:sz w:val="28"/>
          <w:szCs w:val="28"/>
        </w:rPr>
        <w:t>круг из ткани.</w:t>
      </w:r>
      <w:r w:rsidR="00AC64EF">
        <w:rPr>
          <w:rFonts w:ascii="Times New Roman" w:hAnsi="Times New Roman" w:cs="Times New Roman"/>
          <w:sz w:val="28"/>
          <w:szCs w:val="28"/>
        </w:rPr>
        <w:t xml:space="preserve"> В центре круга </w:t>
      </w:r>
      <w:r w:rsidR="007B5ACD">
        <w:rPr>
          <w:rFonts w:ascii="Times New Roman" w:hAnsi="Times New Roman" w:cs="Times New Roman"/>
          <w:sz w:val="28"/>
          <w:szCs w:val="28"/>
        </w:rPr>
        <w:t>–</w:t>
      </w:r>
      <w:r w:rsidR="00E3770F">
        <w:rPr>
          <w:rFonts w:ascii="Times New Roman" w:hAnsi="Times New Roman" w:cs="Times New Roman"/>
          <w:sz w:val="28"/>
          <w:szCs w:val="28"/>
        </w:rPr>
        <w:t xml:space="preserve"> небольш</w:t>
      </w:r>
      <w:r w:rsidR="007B5ACD">
        <w:rPr>
          <w:rFonts w:ascii="Times New Roman" w:hAnsi="Times New Roman" w:cs="Times New Roman"/>
          <w:sz w:val="28"/>
          <w:szCs w:val="28"/>
        </w:rPr>
        <w:t xml:space="preserve">ое отверстие круглой формы, в </w:t>
      </w:r>
      <w:r w:rsidR="00F505FB">
        <w:rPr>
          <w:rFonts w:ascii="Times New Roman" w:hAnsi="Times New Roman" w:cs="Times New Roman"/>
          <w:sz w:val="28"/>
          <w:szCs w:val="28"/>
        </w:rPr>
        <w:t>него</w:t>
      </w:r>
      <w:r w:rsidR="00E3770F" w:rsidRPr="00E3770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3770F">
        <w:rPr>
          <w:rFonts w:ascii="Times New Roman" w:hAnsi="Times New Roman" w:cs="Times New Roman"/>
          <w:sz w:val="28"/>
          <w:szCs w:val="28"/>
        </w:rPr>
        <w:t>п</w:t>
      </w:r>
      <w:r w:rsidR="00E3770F" w:rsidRPr="00E3770F">
        <w:rPr>
          <w:rFonts w:ascii="Times New Roman" w:hAnsi="Times New Roman" w:cs="Times New Roman"/>
          <w:sz w:val="28"/>
          <w:szCs w:val="28"/>
        </w:rPr>
        <w:t>утем случайного выбора определяется объект,</w:t>
      </w:r>
      <w:r w:rsidR="00F505FB">
        <w:rPr>
          <w:rFonts w:ascii="Times New Roman" w:hAnsi="Times New Roman" w:cs="Times New Roman"/>
          <w:sz w:val="28"/>
          <w:szCs w:val="28"/>
        </w:rPr>
        <w:t xml:space="preserve"> </w:t>
      </w:r>
      <w:r w:rsidR="00E3770F" w:rsidRPr="007F517F">
        <w:rPr>
          <w:rFonts w:ascii="Times New Roman" w:hAnsi="Times New Roman" w:cs="Times New Roman"/>
          <w:sz w:val="28"/>
          <w:szCs w:val="28"/>
        </w:rPr>
        <w:t>который дети будут использовать при составлении описательного или творческого рассказа.</w:t>
      </w:r>
      <w:r w:rsidR="007F517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773343" w:rsidRDefault="00773343" w:rsidP="00773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</w:t>
      </w:r>
      <w:r w:rsidR="00AC64EF">
        <w:rPr>
          <w:rFonts w:ascii="Times New Roman" w:hAnsi="Times New Roman" w:cs="Times New Roman"/>
          <w:sz w:val="28"/>
          <w:szCs w:val="28"/>
        </w:rPr>
        <w:t xml:space="preserve">По краю пособия размещены </w:t>
      </w:r>
      <w:r w:rsidR="007B5ACD">
        <w:rPr>
          <w:rFonts w:ascii="Times New Roman" w:hAnsi="Times New Roman" w:cs="Times New Roman"/>
          <w:sz w:val="28"/>
          <w:szCs w:val="28"/>
        </w:rPr>
        <w:t>прозрачные кармашки</w:t>
      </w:r>
      <w:r w:rsidR="00AC64EF">
        <w:rPr>
          <w:rFonts w:ascii="Times New Roman" w:hAnsi="Times New Roman" w:cs="Times New Roman"/>
          <w:sz w:val="28"/>
          <w:szCs w:val="28"/>
        </w:rPr>
        <w:t xml:space="preserve">, </w:t>
      </w:r>
      <w:r w:rsidR="007B5ACD">
        <w:rPr>
          <w:rFonts w:ascii="Times New Roman" w:hAnsi="Times New Roman" w:cs="Times New Roman"/>
          <w:sz w:val="28"/>
          <w:szCs w:val="28"/>
        </w:rPr>
        <w:t>в которые</w:t>
      </w:r>
      <w:r w:rsidR="00F505FB">
        <w:rPr>
          <w:rFonts w:ascii="Times New Roman" w:hAnsi="Times New Roman" w:cs="Times New Roman"/>
          <w:sz w:val="28"/>
          <w:szCs w:val="28"/>
        </w:rPr>
        <w:t xml:space="preserve"> </w:t>
      </w:r>
      <w:r w:rsidR="007B5ACD">
        <w:rPr>
          <w:rFonts w:ascii="Times New Roman" w:hAnsi="Times New Roman" w:cs="Times New Roman"/>
          <w:sz w:val="28"/>
          <w:szCs w:val="28"/>
        </w:rPr>
        <w:t xml:space="preserve">вставляются </w:t>
      </w:r>
      <w:r w:rsidR="00AC64EF">
        <w:rPr>
          <w:rFonts w:ascii="Times New Roman" w:hAnsi="Times New Roman" w:cs="Times New Roman"/>
          <w:sz w:val="28"/>
          <w:szCs w:val="28"/>
        </w:rPr>
        <w:t>карточки</w:t>
      </w:r>
      <w:r w:rsidR="00F505FB">
        <w:rPr>
          <w:rFonts w:ascii="Times New Roman" w:hAnsi="Times New Roman" w:cs="Times New Roman"/>
          <w:sz w:val="28"/>
          <w:szCs w:val="28"/>
        </w:rPr>
        <w:t>-схемы</w:t>
      </w:r>
      <w:r w:rsidR="007B5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5ACD">
        <w:rPr>
          <w:rFonts w:ascii="Times New Roman" w:hAnsi="Times New Roman" w:cs="Times New Roman"/>
          <w:sz w:val="28"/>
          <w:szCs w:val="28"/>
        </w:rPr>
        <w:t>мнемотаблички</w:t>
      </w:r>
      <w:proofErr w:type="spellEnd"/>
      <w:r w:rsidR="007B5ACD">
        <w:rPr>
          <w:rFonts w:ascii="Times New Roman" w:hAnsi="Times New Roman" w:cs="Times New Roman"/>
          <w:sz w:val="28"/>
          <w:szCs w:val="28"/>
        </w:rPr>
        <w:t>, различные загадки и т.д.)</w:t>
      </w:r>
      <w:r w:rsidR="00F505FB">
        <w:rPr>
          <w:rFonts w:ascii="Times New Roman" w:hAnsi="Times New Roman" w:cs="Times New Roman"/>
          <w:sz w:val="28"/>
          <w:szCs w:val="28"/>
        </w:rPr>
        <w:t xml:space="preserve"> </w:t>
      </w:r>
      <w:r w:rsidR="00E3770F" w:rsidRPr="00E3770F">
        <w:rPr>
          <w:rFonts w:ascii="Times New Roman" w:hAnsi="Times New Roman" w:cs="Times New Roman"/>
          <w:sz w:val="28"/>
          <w:szCs w:val="28"/>
        </w:rPr>
        <w:t>обозначающие признак или действие</w:t>
      </w:r>
      <w:r w:rsidR="00E3770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E3770F" w:rsidRPr="00E3770F">
        <w:rPr>
          <w:rFonts w:ascii="Times New Roman" w:hAnsi="Times New Roman" w:cs="Times New Roman"/>
          <w:sz w:val="28"/>
          <w:szCs w:val="28"/>
        </w:rPr>
        <w:t>.</w:t>
      </w:r>
      <w:r w:rsidR="00E37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="00E3770F">
        <w:rPr>
          <w:rFonts w:ascii="Times New Roman" w:hAnsi="Times New Roman" w:cs="Times New Roman"/>
          <w:sz w:val="28"/>
          <w:szCs w:val="28"/>
        </w:rPr>
        <w:t xml:space="preserve"> карточек-схем </w:t>
      </w:r>
      <w:r w:rsidR="00F505FB">
        <w:rPr>
          <w:rFonts w:ascii="Times New Roman" w:hAnsi="Times New Roman" w:cs="Times New Roman"/>
          <w:sz w:val="28"/>
          <w:szCs w:val="28"/>
        </w:rPr>
        <w:t>формулир</w:t>
      </w:r>
      <w:r w:rsidR="00453686">
        <w:rPr>
          <w:rFonts w:ascii="Times New Roman" w:hAnsi="Times New Roman" w:cs="Times New Roman"/>
          <w:sz w:val="28"/>
          <w:szCs w:val="28"/>
        </w:rPr>
        <w:t>уются</w:t>
      </w:r>
      <w:r w:rsidR="00F505FB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E3770F">
        <w:rPr>
          <w:rFonts w:ascii="Times New Roman" w:hAnsi="Times New Roman" w:cs="Times New Roman"/>
          <w:sz w:val="28"/>
          <w:szCs w:val="28"/>
        </w:rPr>
        <w:t>.</w:t>
      </w:r>
      <w:r w:rsidR="007F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343" w:rsidRDefault="00773343" w:rsidP="0077334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517F" w:rsidRPr="0075666A">
        <w:rPr>
          <w:rFonts w:ascii="Times New Roman" w:hAnsi="Times New Roman" w:cs="Times New Roman"/>
          <w:sz w:val="28"/>
          <w:szCs w:val="28"/>
        </w:rPr>
        <w:t xml:space="preserve">Перед началом игры дети движутся вокруг большого круга с ускорением под слова: -  «Раз, два, три – беги», </w:t>
      </w:r>
      <w:r w:rsidR="0075666A" w:rsidRPr="0075666A">
        <w:rPr>
          <w:rFonts w:ascii="Times New Roman" w:hAnsi="Times New Roman" w:cs="Times New Roman"/>
          <w:sz w:val="28"/>
          <w:szCs w:val="28"/>
        </w:rPr>
        <w:t>под слова:- «Раз, два, тр</w:t>
      </w:r>
      <w:proofErr w:type="gramStart"/>
      <w:r w:rsidR="0075666A" w:rsidRPr="0075666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5666A" w:rsidRPr="0075666A">
        <w:rPr>
          <w:rFonts w:ascii="Times New Roman" w:hAnsi="Times New Roman" w:cs="Times New Roman"/>
          <w:sz w:val="28"/>
          <w:szCs w:val="28"/>
        </w:rPr>
        <w:t xml:space="preserve"> замри», </w:t>
      </w:r>
      <w:r w:rsidR="007F517F" w:rsidRPr="0075666A">
        <w:rPr>
          <w:rFonts w:ascii="Times New Roman" w:hAnsi="Times New Roman" w:cs="Times New Roman"/>
          <w:sz w:val="28"/>
          <w:szCs w:val="28"/>
        </w:rPr>
        <w:t xml:space="preserve">останавливаются напротив карточек – схем и по очереди </w:t>
      </w:r>
      <w:r w:rsidR="0075666A" w:rsidRPr="0075666A">
        <w:rPr>
          <w:rFonts w:ascii="Times New Roman" w:hAnsi="Times New Roman" w:cs="Times New Roman"/>
          <w:sz w:val="28"/>
          <w:szCs w:val="28"/>
        </w:rPr>
        <w:t>каждый</w:t>
      </w:r>
      <w:r w:rsidR="007F517F" w:rsidRPr="0075666A">
        <w:rPr>
          <w:rFonts w:ascii="Times New Roman" w:hAnsi="Times New Roman" w:cs="Times New Roman"/>
          <w:sz w:val="28"/>
          <w:szCs w:val="28"/>
        </w:rPr>
        <w:t xml:space="preserve"> </w:t>
      </w:r>
      <w:r w:rsidR="0075666A" w:rsidRPr="0075666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7F517F" w:rsidRPr="0075666A">
        <w:rPr>
          <w:rFonts w:ascii="Times New Roman" w:hAnsi="Times New Roman" w:cs="Times New Roman"/>
          <w:sz w:val="28"/>
          <w:szCs w:val="28"/>
        </w:rPr>
        <w:t>зада</w:t>
      </w:r>
      <w:r w:rsidR="0075666A" w:rsidRPr="0075666A">
        <w:rPr>
          <w:rFonts w:ascii="Times New Roman" w:hAnsi="Times New Roman" w:cs="Times New Roman"/>
          <w:sz w:val="28"/>
          <w:szCs w:val="28"/>
        </w:rPr>
        <w:t>ет</w:t>
      </w:r>
      <w:r w:rsidR="007F517F" w:rsidRPr="0075666A">
        <w:rPr>
          <w:rFonts w:ascii="Times New Roman" w:hAnsi="Times New Roman" w:cs="Times New Roman"/>
          <w:sz w:val="28"/>
          <w:szCs w:val="28"/>
        </w:rPr>
        <w:t xml:space="preserve"> вопрос, связывая его с выбранным объектом и сам на него отвечает.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517F" w:rsidRPr="0075666A">
        <w:rPr>
          <w:rFonts w:ascii="Times New Roman" w:hAnsi="Times New Roman" w:cs="Times New Roman"/>
          <w:sz w:val="28"/>
          <w:szCs w:val="28"/>
        </w:rPr>
        <w:t>Далее по часовой стрелке каждый следующий игрок в соответствии со своей схемой-символом также задает вопрос и отвечает на него</w:t>
      </w:r>
      <w:r w:rsidR="0075666A" w:rsidRPr="0075666A">
        <w:rPr>
          <w:rFonts w:ascii="Times New Roman" w:hAnsi="Times New Roman" w:cs="Times New Roman"/>
          <w:sz w:val="28"/>
          <w:szCs w:val="28"/>
        </w:rPr>
        <w:t>.</w:t>
      </w:r>
      <w:r w:rsidR="007F517F" w:rsidRPr="0075666A">
        <w:rPr>
          <w:rFonts w:ascii="Times New Roman" w:hAnsi="Times New Roman" w:cs="Times New Roman"/>
          <w:sz w:val="28"/>
          <w:szCs w:val="28"/>
        </w:rPr>
        <w:t xml:space="preserve"> Последний из игроков </w:t>
      </w:r>
      <w:r w:rsidR="0075666A" w:rsidRPr="0075666A">
        <w:rPr>
          <w:rFonts w:ascii="Times New Roman" w:hAnsi="Times New Roman" w:cs="Times New Roman"/>
          <w:sz w:val="28"/>
          <w:szCs w:val="28"/>
        </w:rPr>
        <w:t>составляет</w:t>
      </w:r>
      <w:r w:rsidR="007F517F" w:rsidRPr="0075666A">
        <w:rPr>
          <w:rFonts w:ascii="Times New Roman" w:hAnsi="Times New Roman" w:cs="Times New Roman"/>
          <w:sz w:val="28"/>
          <w:szCs w:val="28"/>
        </w:rPr>
        <w:t xml:space="preserve"> </w:t>
      </w:r>
      <w:r w:rsidR="007B5ACD">
        <w:rPr>
          <w:rFonts w:ascii="Times New Roman" w:hAnsi="Times New Roman" w:cs="Times New Roman"/>
          <w:sz w:val="28"/>
          <w:szCs w:val="28"/>
        </w:rPr>
        <w:t xml:space="preserve">описательный </w:t>
      </w:r>
      <w:bookmarkStart w:id="0" w:name="_GoBack"/>
      <w:bookmarkEnd w:id="0"/>
      <w:r w:rsidR="007F517F" w:rsidRPr="0075666A">
        <w:rPr>
          <w:rFonts w:ascii="Times New Roman" w:hAnsi="Times New Roman" w:cs="Times New Roman"/>
          <w:sz w:val="28"/>
          <w:szCs w:val="28"/>
        </w:rPr>
        <w:t>рассказ</w:t>
      </w:r>
      <w:r w:rsidR="0075666A">
        <w:rPr>
          <w:rFonts w:ascii="Times New Roman" w:hAnsi="Times New Roman" w:cs="Times New Roman"/>
          <w:sz w:val="28"/>
          <w:szCs w:val="28"/>
        </w:rPr>
        <w:t xml:space="preserve"> о выбранном объекте</w:t>
      </w:r>
      <w:r w:rsidR="007F517F" w:rsidRPr="0075666A">
        <w:rPr>
          <w:rFonts w:ascii="Times New Roman" w:hAnsi="Times New Roman" w:cs="Times New Roman"/>
          <w:sz w:val="28"/>
          <w:szCs w:val="28"/>
        </w:rPr>
        <w:t>.</w:t>
      </w:r>
      <w:r w:rsidRPr="00773343">
        <w:t xml:space="preserve"> </w:t>
      </w:r>
    </w:p>
    <w:p w:rsidR="00EE00DA" w:rsidRPr="00773343" w:rsidRDefault="00773343" w:rsidP="00773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помощью такой игры можно быстро </w:t>
      </w:r>
      <w:r w:rsidRPr="00773343">
        <w:rPr>
          <w:rFonts w:ascii="Times New Roman" w:hAnsi="Times New Roman" w:cs="Times New Roman"/>
          <w:sz w:val="28"/>
          <w:szCs w:val="28"/>
        </w:rPr>
        <w:t>научить де</w:t>
      </w:r>
      <w:r>
        <w:rPr>
          <w:rFonts w:ascii="Times New Roman" w:hAnsi="Times New Roman" w:cs="Times New Roman"/>
          <w:sz w:val="28"/>
          <w:szCs w:val="28"/>
        </w:rPr>
        <w:t>тей правильно задавать вопросы, определять признак предмета</w:t>
      </w:r>
      <w:r w:rsidRPr="007733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составлять рассказы.</w:t>
      </w:r>
    </w:p>
    <w:p w:rsidR="00B76AC3" w:rsidRPr="00773343" w:rsidRDefault="00B76AC3" w:rsidP="0077334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73343">
        <w:rPr>
          <w:rFonts w:eastAsiaTheme="minorEastAsia"/>
          <w:bCs/>
          <w:kern w:val="24"/>
          <w:sz w:val="28"/>
          <w:szCs w:val="28"/>
        </w:rPr>
        <w:t>Карточки - схемы</w:t>
      </w:r>
    </w:p>
    <w:p w:rsidR="00773343" w:rsidRDefault="00B76AC3" w:rsidP="00773343">
      <w:pP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7D2A45">
        <w:rPr>
          <w:noProof/>
          <w:sz w:val="28"/>
          <w:szCs w:val="28"/>
          <w:lang w:eastAsia="ru-RU"/>
        </w:rPr>
        <w:drawing>
          <wp:inline distT="0" distB="0" distL="0" distR="0" wp14:anchorId="3E3C4338" wp14:editId="28EBA24C">
            <wp:extent cx="1551796" cy="935594"/>
            <wp:effectExtent l="76200" t="76200" r="125095" b="131445"/>
            <wp:docPr id="35850" name="Picture 10" descr="D:\DCIM\177___02\IMG_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0" name="Picture 10" descr="D:\DCIM\177___02\IMG_65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591" t="7129" r="7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69" cy="935457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66FF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2999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 w:rsidRPr="007D2A45">
        <w:rPr>
          <w:noProof/>
          <w:sz w:val="28"/>
          <w:szCs w:val="28"/>
          <w:lang w:eastAsia="ru-RU"/>
        </w:rPr>
        <w:drawing>
          <wp:inline distT="0" distB="0" distL="0" distR="0" wp14:anchorId="72BE071C" wp14:editId="7F23C4A4">
            <wp:extent cx="1575881" cy="950307"/>
            <wp:effectExtent l="76200" t="76200" r="139065" b="135890"/>
            <wp:docPr id="35851" name="Picture 11" descr="D:\DCIM\177___02\IMG_6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1" name="Picture 11" descr="D:\DCIM\177___02\IMG_6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6590" r="13749"/>
                    <a:stretch/>
                  </pic:blipFill>
                  <pic:spPr bwMode="auto">
                    <a:xfrm>
                      <a:off x="0" y="0"/>
                      <a:ext cx="1574519" cy="949485"/>
                    </a:xfrm>
                    <a:prstGeom prst="rect">
                      <a:avLst/>
                    </a:prstGeom>
                    <a:ln w="38100" cap="sq">
                      <a:solidFill>
                        <a:srgbClr val="0066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5666A" w:rsidRPr="00773343" w:rsidRDefault="00773343" w:rsidP="00773343">
      <w:pP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</w:t>
      </w:r>
      <w:r w:rsidR="00D03F0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ариан</w:t>
      </w:r>
      <w:proofErr w:type="gramStart"/>
      <w:r w:rsidR="00D03F0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т-</w:t>
      </w:r>
      <w:proofErr w:type="gramEnd"/>
      <w:r w:rsid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Рассказ по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мнемотаблицам</w:t>
      </w:r>
      <w:proofErr w:type="spellEnd"/>
      <w:r w:rsid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B76AC3" w:rsidRPr="007D2A45" w:rsidRDefault="00B76AC3" w:rsidP="00773343">
      <w:pP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7D2A45">
        <w:rPr>
          <w:noProof/>
          <w:sz w:val="28"/>
          <w:szCs w:val="28"/>
          <w:lang w:eastAsia="ru-RU"/>
        </w:rPr>
        <w:drawing>
          <wp:inline distT="0" distB="0" distL="0" distR="0" wp14:anchorId="36105B84" wp14:editId="2C9399DE">
            <wp:extent cx="1598925" cy="929235"/>
            <wp:effectExtent l="76200" t="76200" r="135255" b="137795"/>
            <wp:docPr id="4" name="Picture 3" descr="D:\DCIM\177___02\IMG_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:\DCIM\177___02\IMG_6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3299"/>
                    <a:stretch/>
                  </pic:blipFill>
                  <pic:spPr bwMode="auto">
                    <a:xfrm>
                      <a:off x="0" y="0"/>
                      <a:ext cx="1600904" cy="930385"/>
                    </a:xfrm>
                    <a:prstGeom prst="rect">
                      <a:avLst/>
                    </a:prstGeom>
                    <a:ln w="38100" cap="sq">
                      <a:solidFill>
                        <a:srgbClr val="0066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7D2A45">
        <w:rPr>
          <w:noProof/>
          <w:sz w:val="28"/>
          <w:szCs w:val="28"/>
          <w:lang w:eastAsia="ru-RU"/>
        </w:rPr>
        <w:drawing>
          <wp:inline distT="0" distB="0" distL="0" distR="0" wp14:anchorId="358294FE" wp14:editId="6D9AA8B7">
            <wp:extent cx="1546697" cy="927800"/>
            <wp:effectExtent l="76200" t="76200" r="130175" b="139065"/>
            <wp:docPr id="12304" name="Picture 16" descr="D:\DCIM\177___02\IMG_651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" name="Picture 16" descr="D:\DCIM\177___02\IMG_6518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/>
                    <a:srcRect l="9676" t="1262" r="6737" b="569"/>
                    <a:stretch/>
                  </pic:blipFill>
                  <pic:spPr bwMode="auto">
                    <a:xfrm>
                      <a:off x="0" y="0"/>
                      <a:ext cx="1548348" cy="928791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66FF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773343" w:rsidRPr="00F12D8F" w:rsidRDefault="0075666A" w:rsidP="00F12D8F">
      <w:pP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Дети составляют рассказ или сочиняют сказку по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мнемотаблицам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CF1CED" w:rsidRDefault="00CF1CED" w:rsidP="00F12D8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773343" w:rsidRPr="00F12D8F" w:rsidRDefault="00773343" w:rsidP="00F12D8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F12D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</w:t>
      </w:r>
      <w:r w:rsidR="00D03F09" w:rsidRPr="00F12D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ариант - </w:t>
      </w:r>
      <w:r w:rsidRPr="00F12D8F">
        <w:rPr>
          <w:rFonts w:ascii="Times New Roman" w:hAnsi="Times New Roman" w:cs="Times New Roman"/>
          <w:sz w:val="36"/>
          <w:szCs w:val="36"/>
        </w:rPr>
        <w:t>«</w:t>
      </w:r>
      <w:r w:rsidRPr="00F12D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Сказочный герой</w:t>
      </w:r>
      <w:r w:rsidRPr="00F12D8F">
        <w:rPr>
          <w:rFonts w:ascii="Times New Roman" w:hAnsi="Times New Roman" w:cs="Times New Roman"/>
          <w:sz w:val="36"/>
          <w:szCs w:val="36"/>
        </w:rPr>
        <w:t>»</w:t>
      </w:r>
    </w:p>
    <w:p w:rsidR="00773343" w:rsidRDefault="003C1D68" w:rsidP="00F12D8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центр круга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размещают карточку с вопросом. И предлагается детям </w:t>
      </w:r>
      <w:r w:rsidR="002673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при помощи вопросов и ответа ведущего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определить,  какой</w:t>
      </w:r>
      <w:r w:rsidR="002673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сказочный герой придёт в гости.</w:t>
      </w:r>
    </w:p>
    <w:p w:rsidR="00F12D8F" w:rsidRDefault="00F12D8F" w:rsidP="00F12D8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</w:t>
      </w:r>
      <w:r w:rsidR="002673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Ведущий:</w:t>
      </w:r>
      <w:r w:rsid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267323" w:rsidRDefault="00773343" w:rsidP="00F12D8F">
      <w:pPr>
        <w:shd w:val="clear" w:color="auto" w:fill="FFFFFF"/>
        <w:spacing w:after="0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</w:t>
      </w:r>
      <w:proofErr w:type="gramStart"/>
      <w:r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Кто-же</w:t>
      </w:r>
      <w:proofErr w:type="gramEnd"/>
      <w:r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сказке живёт,</w:t>
      </w:r>
      <w:r w:rsidR="002673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773343" w:rsidRPr="003C1D68" w:rsidRDefault="00F12D8F" w:rsidP="00F12D8F">
      <w:pPr>
        <w:shd w:val="clear" w:color="auto" w:fill="FFFFFF"/>
        <w:spacing w:after="0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="00773343"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Кто-же</w:t>
      </w:r>
      <w:proofErr w:type="gramEnd"/>
      <w:r w:rsidR="00773343"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гости к нам придёт.</w:t>
      </w:r>
    </w:p>
    <w:p w:rsidR="00773343" w:rsidRPr="003C1D68" w:rsidRDefault="00F12D8F" w:rsidP="00F12D8F">
      <w:pPr>
        <w:shd w:val="clear" w:color="auto" w:fill="FFFFFF"/>
        <w:spacing w:after="0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73343"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Пять вопросов мне задайте</w:t>
      </w:r>
    </w:p>
    <w:p w:rsidR="00267323" w:rsidRDefault="00F12D8F" w:rsidP="00F12D8F">
      <w:pPr>
        <w:shd w:val="clear" w:color="auto" w:fill="FFFFFF"/>
        <w:spacing w:after="0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73343"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 скорее отгадайте».</w:t>
      </w:r>
      <w:r w:rsidR="002673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</w:t>
      </w:r>
    </w:p>
    <w:p w:rsidR="00267323" w:rsidRDefault="00773343" w:rsidP="00F12D8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 задать вопросы Вам помогут карточки.</w:t>
      </w:r>
      <w:r w:rsidR="002673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(Дети задают вопросы</w:t>
      </w:r>
      <w:proofErr w:type="gramStart"/>
      <w:r w:rsidR="002673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,</w:t>
      </w:r>
      <w:proofErr w:type="gramEnd"/>
      <w:r w:rsidR="002673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ведущий даёт ответы)</w:t>
      </w:r>
      <w:r w:rsidR="00F12D8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</w:t>
      </w:r>
      <w:r w:rsidRPr="003C1D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Помните, чем сказка закончилась? </w:t>
      </w:r>
      <w:r w:rsidR="002673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F12D8F" w:rsidRPr="00F12D8F" w:rsidRDefault="00D03F09" w:rsidP="00F12D8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Ведущий предлагает изменить конец сказки. Дети сочиняют новую сказку.</w:t>
      </w:r>
    </w:p>
    <w:p w:rsidR="00CF1CED" w:rsidRDefault="00CF1CED" w:rsidP="00F12D8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D8F" w:rsidRPr="00F12D8F" w:rsidRDefault="00F12D8F" w:rsidP="00F12D8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D8F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F12D8F">
        <w:rPr>
          <w:rFonts w:ascii="Times New Roman" w:hAnsi="Times New Roman" w:cs="Times New Roman"/>
          <w:sz w:val="28"/>
          <w:szCs w:val="28"/>
        </w:rPr>
        <w:t>!</w:t>
      </w:r>
    </w:p>
    <w:p w:rsidR="00F12D8F" w:rsidRDefault="00F12D8F" w:rsidP="00F12D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3F09">
        <w:rPr>
          <w:rFonts w:ascii="Times New Roman" w:hAnsi="Times New Roman" w:cs="Times New Roman"/>
          <w:sz w:val="28"/>
          <w:szCs w:val="28"/>
        </w:rPr>
        <w:t>Помните, что от вас зависит всестороннее развитие окружающих вас детей. Превратите каждый день в интересную игру. Получайте удовольствие от общения с ними. Тогда ваше настроение всегда будет приподнятым, а от этого выигрывают абсолютно все!</w:t>
      </w:r>
    </w:p>
    <w:p w:rsidR="00D03F09" w:rsidRPr="00F12D8F" w:rsidRDefault="00F12D8F" w:rsidP="00F12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2D8F">
        <w:rPr>
          <w:rFonts w:ascii="Times New Roman" w:hAnsi="Times New Roman" w:cs="Times New Roman"/>
          <w:sz w:val="28"/>
          <w:szCs w:val="28"/>
        </w:rPr>
        <w:t xml:space="preserve">Я поделилась своим опытом. Если у </w:t>
      </w:r>
      <w:proofErr w:type="gramStart"/>
      <w:r w:rsidRPr="00F12D8F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с есть вопросы с удовольствием </w:t>
      </w:r>
      <w:r w:rsidRPr="00F12D8F">
        <w:rPr>
          <w:rFonts w:ascii="Times New Roman" w:hAnsi="Times New Roman" w:cs="Times New Roman"/>
          <w:sz w:val="28"/>
          <w:szCs w:val="28"/>
        </w:rPr>
        <w:t>отвечу</w:t>
      </w:r>
      <w:proofErr w:type="gramEnd"/>
      <w:r w:rsidRPr="00F12D8F"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D03F09" w:rsidRDefault="00F12D8F" w:rsidP="00F12D8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Коллеги</w:t>
      </w:r>
      <w:r w:rsidR="00D03F0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если Вам мастер-класс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был </w:t>
      </w:r>
      <w:r w:rsidR="00D03F0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интересен и </w:t>
      </w:r>
      <w:proofErr w:type="gramStart"/>
      <w:r w:rsidR="00D03F0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полезен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возьмите красную фишку, если нет - чёрную фишку. </w:t>
      </w:r>
    </w:p>
    <w:p w:rsidR="001B4C3C" w:rsidRDefault="00037782" w:rsidP="00F12D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224790</wp:posOffset>
            </wp:positionV>
            <wp:extent cx="3910330" cy="2474595"/>
            <wp:effectExtent l="38100" t="38100" r="90170" b="97155"/>
            <wp:wrapTight wrapText="bothSides">
              <wp:wrapPolygon edited="0">
                <wp:start x="0" y="-333"/>
                <wp:lineTo x="-210" y="-166"/>
                <wp:lineTo x="-210" y="21783"/>
                <wp:lineTo x="0" y="22282"/>
                <wp:lineTo x="21782" y="22282"/>
                <wp:lineTo x="21993" y="21284"/>
                <wp:lineTo x="21993" y="2494"/>
                <wp:lineTo x="21782" y="0"/>
                <wp:lineTo x="21782" y="-333"/>
                <wp:lineTo x="0" y="-333"/>
              </wp:wrapPolygon>
            </wp:wrapTight>
            <wp:docPr id="112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r="5081"/>
                    <a:stretch/>
                  </pic:blipFill>
                  <pic:spPr bwMode="auto">
                    <a:xfrm>
                      <a:off x="0" y="0"/>
                      <a:ext cx="3910330" cy="247459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C3C" w:rsidSect="007D2A45">
      <w:pgSz w:w="11906" w:h="16838"/>
      <w:pgMar w:top="1134" w:right="1274" w:bottom="1134" w:left="1134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61BD"/>
    <w:multiLevelType w:val="hybridMultilevel"/>
    <w:tmpl w:val="B8C4B88E"/>
    <w:lvl w:ilvl="0" w:tplc="D5B652E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EB"/>
    <w:rsid w:val="00037782"/>
    <w:rsid w:val="001B4C3C"/>
    <w:rsid w:val="00267323"/>
    <w:rsid w:val="003C1D68"/>
    <w:rsid w:val="004022EB"/>
    <w:rsid w:val="00453686"/>
    <w:rsid w:val="004624F9"/>
    <w:rsid w:val="0075666A"/>
    <w:rsid w:val="00762BD1"/>
    <w:rsid w:val="00773343"/>
    <w:rsid w:val="007B5ACD"/>
    <w:rsid w:val="007D2A45"/>
    <w:rsid w:val="007F517F"/>
    <w:rsid w:val="00AC64EF"/>
    <w:rsid w:val="00AC6CB5"/>
    <w:rsid w:val="00B76AC3"/>
    <w:rsid w:val="00C504F3"/>
    <w:rsid w:val="00CF1CED"/>
    <w:rsid w:val="00D03F09"/>
    <w:rsid w:val="00E3770F"/>
    <w:rsid w:val="00EE00DA"/>
    <w:rsid w:val="00F12D8F"/>
    <w:rsid w:val="00F46C6A"/>
    <w:rsid w:val="00F5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AC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C6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AC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C6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cp:lastPrinted>2020-12-06T20:40:00Z</cp:lastPrinted>
  <dcterms:created xsi:type="dcterms:W3CDTF">2020-12-06T14:07:00Z</dcterms:created>
  <dcterms:modified xsi:type="dcterms:W3CDTF">2020-12-24T16:35:00Z</dcterms:modified>
</cp:coreProperties>
</file>