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84" w:rsidRDefault="002E7E84" w:rsidP="00415946">
      <w:pPr>
        <w:pStyle w:val="a3"/>
        <w:ind w:firstLine="708"/>
        <w:outlineLvl w:val="0"/>
        <w:rPr>
          <w:color w:val="0D0D0D"/>
        </w:rPr>
      </w:pPr>
      <w:r w:rsidRPr="00E370F9">
        <w:rPr>
          <w:color w:val="0D0D0D"/>
        </w:rPr>
        <w:t>Министерство образования, науки и молодежной политики Забайкальского края</w:t>
      </w:r>
    </w:p>
    <w:p w:rsidR="00415946" w:rsidRPr="00415946" w:rsidRDefault="00415946" w:rsidP="0041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15946">
        <w:rPr>
          <w:rFonts w:ascii="Times New Roman" w:eastAsia="Times New Roman" w:hAnsi="Times New Roman" w:cs="Times New Roman"/>
          <w:sz w:val="32"/>
          <w:szCs w:val="32"/>
        </w:rPr>
        <w:t xml:space="preserve">Красночикойский филиал </w:t>
      </w:r>
    </w:p>
    <w:p w:rsidR="002E7E84" w:rsidRPr="00E370F9" w:rsidRDefault="002E7E84" w:rsidP="00415946">
      <w:pPr>
        <w:pStyle w:val="a3"/>
        <w:ind w:firstLine="708"/>
        <w:outlineLvl w:val="0"/>
        <w:rPr>
          <w:color w:val="0D0D0D"/>
        </w:rPr>
      </w:pPr>
      <w:r w:rsidRPr="00E370F9">
        <w:rPr>
          <w:color w:val="0D0D0D"/>
        </w:rPr>
        <w:t>ГПОУ «Читинский политехнический колледж»</w:t>
      </w:r>
    </w:p>
    <w:p w:rsidR="002E7E84" w:rsidRPr="00E370F9" w:rsidRDefault="002E7E84" w:rsidP="00415946">
      <w:pPr>
        <w:pStyle w:val="a3"/>
        <w:ind w:firstLine="708"/>
        <w:outlineLvl w:val="0"/>
        <w:rPr>
          <w:color w:val="0D0D0D"/>
        </w:rPr>
      </w:pPr>
    </w:p>
    <w:p w:rsidR="002E7E84" w:rsidRPr="00E370F9" w:rsidRDefault="002E7E84" w:rsidP="002E7E84">
      <w:pPr>
        <w:pStyle w:val="a3"/>
        <w:spacing w:line="360" w:lineRule="auto"/>
        <w:ind w:firstLine="708"/>
        <w:jc w:val="both"/>
        <w:outlineLvl w:val="0"/>
        <w:rPr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ind w:firstLine="708"/>
        <w:jc w:val="both"/>
        <w:outlineLvl w:val="0"/>
        <w:rPr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ind w:firstLine="708"/>
        <w:jc w:val="both"/>
        <w:outlineLvl w:val="0"/>
        <w:rPr>
          <w:color w:val="0D0D0D"/>
          <w:sz w:val="28"/>
          <w:szCs w:val="28"/>
        </w:rPr>
      </w:pPr>
    </w:p>
    <w:p w:rsidR="002E7E84" w:rsidRPr="00E370F9" w:rsidRDefault="002E7E84" w:rsidP="000E0DA6">
      <w:pPr>
        <w:pStyle w:val="a3"/>
        <w:spacing w:line="360" w:lineRule="auto"/>
        <w:jc w:val="both"/>
        <w:outlineLvl w:val="0"/>
        <w:rPr>
          <w:color w:val="0D0D0D"/>
          <w:sz w:val="28"/>
          <w:szCs w:val="28"/>
        </w:rPr>
      </w:pPr>
    </w:p>
    <w:p w:rsidR="002E7E84" w:rsidRDefault="002E7E84" w:rsidP="00415946">
      <w:pPr>
        <w:pStyle w:val="Style3"/>
        <w:widowControl/>
        <w:spacing w:before="182"/>
        <w:jc w:val="center"/>
        <w:rPr>
          <w:b/>
          <w:bCs/>
          <w:sz w:val="36"/>
          <w:szCs w:val="36"/>
        </w:rPr>
      </w:pPr>
      <w:r>
        <w:rPr>
          <w:b/>
          <w:bCs/>
          <w:color w:val="0D0D0D"/>
          <w:sz w:val="36"/>
          <w:szCs w:val="36"/>
        </w:rPr>
        <w:t>ПМ.</w:t>
      </w:r>
      <w:r w:rsidRPr="00E370F9">
        <w:rPr>
          <w:b/>
          <w:bCs/>
          <w:color w:val="0D0D0D"/>
          <w:sz w:val="36"/>
          <w:szCs w:val="36"/>
        </w:rPr>
        <w:t xml:space="preserve">02  </w:t>
      </w:r>
      <w:r w:rsidR="00415946" w:rsidRPr="00415946">
        <w:rPr>
          <w:b/>
          <w:bCs/>
          <w:sz w:val="36"/>
          <w:szCs w:val="36"/>
        </w:rPr>
        <w:t xml:space="preserve">Организация внеурочной деятельности и общения младших школьников  </w:t>
      </w:r>
    </w:p>
    <w:p w:rsidR="00415946" w:rsidRPr="004B6A42" w:rsidRDefault="00095765" w:rsidP="00415946">
      <w:pPr>
        <w:pStyle w:val="Style3"/>
        <w:widowControl/>
        <w:spacing w:before="182"/>
        <w:jc w:val="center"/>
        <w:rPr>
          <w:bCs/>
          <w:sz w:val="32"/>
          <w:szCs w:val="32"/>
        </w:rPr>
      </w:pPr>
      <w:r w:rsidRPr="004B6A42">
        <w:rPr>
          <w:bCs/>
          <w:sz w:val="32"/>
          <w:szCs w:val="32"/>
        </w:rPr>
        <w:t>МДК.02.01 Основы организации внеурочной работы в области математики</w:t>
      </w:r>
    </w:p>
    <w:p w:rsidR="00095765" w:rsidRPr="004B6A42" w:rsidRDefault="00095765" w:rsidP="00415946">
      <w:pPr>
        <w:pStyle w:val="Style3"/>
        <w:widowControl/>
        <w:spacing w:before="182"/>
        <w:jc w:val="center"/>
        <w:rPr>
          <w:b/>
          <w:bCs/>
          <w:color w:val="0D0D0D"/>
          <w:sz w:val="32"/>
          <w:szCs w:val="32"/>
        </w:rPr>
      </w:pPr>
    </w:p>
    <w:p w:rsidR="002E7E84" w:rsidRPr="00E370F9" w:rsidRDefault="002E7E84" w:rsidP="002E7E84">
      <w:pPr>
        <w:pStyle w:val="a3"/>
        <w:spacing w:line="276" w:lineRule="auto"/>
        <w:rPr>
          <w:color w:val="0D0D0D"/>
        </w:rPr>
      </w:pPr>
      <w:r w:rsidRPr="00E370F9">
        <w:rPr>
          <w:color w:val="0D0D0D"/>
        </w:rPr>
        <w:t>Методические указания к практическим занятиям</w:t>
      </w:r>
    </w:p>
    <w:p w:rsidR="002E7E84" w:rsidRPr="00E370F9" w:rsidRDefault="002E7E84" w:rsidP="002E7E84">
      <w:pPr>
        <w:pStyle w:val="a3"/>
        <w:spacing w:line="276" w:lineRule="auto"/>
        <w:rPr>
          <w:color w:val="0D0D0D"/>
        </w:rPr>
      </w:pPr>
      <w:r w:rsidRPr="00E370F9">
        <w:rPr>
          <w:color w:val="0D0D0D"/>
        </w:rPr>
        <w:t>студентов очной  формы обучения</w:t>
      </w:r>
    </w:p>
    <w:p w:rsidR="00415946" w:rsidRPr="00415946" w:rsidRDefault="002E7E84" w:rsidP="0041594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15946">
        <w:rPr>
          <w:color w:val="0D0D0D"/>
          <w:sz w:val="32"/>
          <w:szCs w:val="32"/>
        </w:rPr>
        <w:t xml:space="preserve">по </w:t>
      </w:r>
      <w:r w:rsidR="00415946" w:rsidRPr="00415946">
        <w:rPr>
          <w:rFonts w:ascii="Times New Roman" w:eastAsia="Calibri" w:hAnsi="Times New Roman" w:cs="Times New Roman"/>
          <w:sz w:val="32"/>
          <w:szCs w:val="32"/>
        </w:rPr>
        <w:t>специальности 44.02.02</w:t>
      </w:r>
    </w:p>
    <w:p w:rsidR="00415946" w:rsidRPr="00415946" w:rsidRDefault="00415946" w:rsidP="00415946">
      <w:pPr>
        <w:tabs>
          <w:tab w:val="left" w:pos="12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15946">
        <w:rPr>
          <w:rFonts w:ascii="Times New Roman" w:eastAsia="Times New Roman" w:hAnsi="Times New Roman" w:cs="Times New Roman"/>
          <w:sz w:val="32"/>
          <w:szCs w:val="32"/>
        </w:rPr>
        <w:t>Преподавание в начальных классах</w:t>
      </w:r>
    </w:p>
    <w:p w:rsidR="002E7E84" w:rsidRPr="00415946" w:rsidRDefault="002E7E84" w:rsidP="00415946">
      <w:pPr>
        <w:pStyle w:val="a3"/>
        <w:spacing w:line="276" w:lineRule="auto"/>
        <w:rPr>
          <w:b/>
          <w:bCs/>
          <w:color w:val="0D0D0D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2E7E84" w:rsidP="002E7E84">
      <w:pPr>
        <w:pStyle w:val="a3"/>
        <w:spacing w:line="360" w:lineRule="auto"/>
        <w:jc w:val="both"/>
        <w:outlineLvl w:val="0"/>
        <w:rPr>
          <w:b/>
          <w:bCs/>
          <w:color w:val="0D0D0D"/>
          <w:sz w:val="28"/>
          <w:szCs w:val="28"/>
        </w:rPr>
      </w:pPr>
    </w:p>
    <w:p w:rsidR="002E7E84" w:rsidRDefault="002E7E84" w:rsidP="002E7E84">
      <w:pPr>
        <w:pStyle w:val="a3"/>
        <w:spacing w:line="360" w:lineRule="auto"/>
        <w:outlineLvl w:val="0"/>
        <w:rPr>
          <w:b/>
          <w:bCs/>
          <w:color w:val="0D0D0D"/>
          <w:sz w:val="28"/>
          <w:szCs w:val="28"/>
        </w:rPr>
      </w:pPr>
    </w:p>
    <w:p w:rsidR="002E7E84" w:rsidRPr="00E370F9" w:rsidRDefault="00EC2054" w:rsidP="00767FF4">
      <w:pPr>
        <w:pStyle w:val="a3"/>
        <w:spacing w:line="360" w:lineRule="auto"/>
        <w:outlineLvl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2020</w:t>
      </w:r>
      <w:r w:rsidR="002E7E84" w:rsidRPr="00E370F9">
        <w:rPr>
          <w:color w:val="0D0D0D"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Y="-295"/>
        <w:tblW w:w="5000" w:type="pct"/>
        <w:tblLook w:val="00A0"/>
      </w:tblPr>
      <w:tblGrid>
        <w:gridCol w:w="4785"/>
        <w:gridCol w:w="4786"/>
      </w:tblGrid>
      <w:tr w:rsidR="00095765" w:rsidTr="00095765">
        <w:tc>
          <w:tcPr>
            <w:tcW w:w="2500" w:type="pct"/>
          </w:tcPr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Утверждаю:</w:t>
            </w:r>
          </w:p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 УВР</w:t>
            </w:r>
          </w:p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ЗыковаТ.Г.</w:t>
            </w:r>
          </w:p>
          <w:p w:rsidR="00095765" w:rsidRDefault="00EC20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 2020</w:t>
            </w:r>
            <w:r w:rsidR="0009576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5765" w:rsidRDefault="000957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5765" w:rsidRDefault="000957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765" w:rsidRDefault="000957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750A7" w:rsidRDefault="00B750A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750A7" w:rsidRDefault="00B750A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  <w:hideMark/>
          </w:tcPr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одобрено </w:t>
            </w:r>
          </w:p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="00EC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ЦК</w:t>
            </w:r>
          </w:p>
          <w:p w:rsidR="00095765" w:rsidRDefault="00EC20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«______»____________ 2020 </w:t>
            </w:r>
            <w:r w:rsidR="0009576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________</w:t>
            </w:r>
          </w:p>
          <w:p w:rsidR="00095765" w:rsidRDefault="0009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ЦК</w:t>
            </w:r>
          </w:p>
          <w:p w:rsidR="00095765" w:rsidRDefault="0009576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_____________Линейцева Е.Г.</w:t>
            </w:r>
          </w:p>
        </w:tc>
      </w:tr>
    </w:tbl>
    <w:p w:rsidR="00095765" w:rsidRDefault="00095765" w:rsidP="00095765">
      <w:pPr>
        <w:pStyle w:val="a3"/>
        <w:spacing w:line="276" w:lineRule="auto"/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t>Автор: Иванова Т.И. – преподаватель Красночикойский филиал</w:t>
      </w:r>
    </w:p>
    <w:p w:rsidR="00095765" w:rsidRDefault="00095765" w:rsidP="000957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ГПОУ «Читинский  политехнический  колледж»</w:t>
      </w: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095765" w:rsidRDefault="00095765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767FF4" w:rsidRDefault="00767FF4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767FF4" w:rsidRDefault="00767FF4" w:rsidP="002E7E84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767FF4" w:rsidRPr="00B750A7" w:rsidRDefault="00095765" w:rsidP="00767FF4">
      <w:pPr>
        <w:pStyle w:val="Style3"/>
        <w:widowControl/>
        <w:spacing w:before="182"/>
        <w:jc w:val="center"/>
        <w:rPr>
          <w:color w:val="0D0D0D"/>
        </w:rPr>
      </w:pPr>
      <w:r w:rsidRPr="00B750A7">
        <w:rPr>
          <w:color w:val="0D0D0D"/>
        </w:rPr>
        <w:t xml:space="preserve">Методические указания предназначены для организации  работы студентов очного обучения при выполнении практических работ </w:t>
      </w:r>
      <w:r w:rsidR="00767FF4" w:rsidRPr="00B750A7">
        <w:rPr>
          <w:bCs/>
          <w:iCs/>
          <w:color w:val="0D0D0D"/>
        </w:rPr>
        <w:t xml:space="preserve">ПМ. 02  </w:t>
      </w:r>
      <w:r w:rsidR="00767FF4" w:rsidRPr="00B750A7">
        <w:rPr>
          <w:bCs/>
        </w:rPr>
        <w:t xml:space="preserve">Организация внеурочной деятельности и общения младших школьников  </w:t>
      </w:r>
    </w:p>
    <w:p w:rsidR="00095765" w:rsidRPr="00B750A7" w:rsidRDefault="00095765" w:rsidP="002E7E84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B750A7">
        <w:rPr>
          <w:rFonts w:ascii="Times New Roman" w:hAnsi="Times New Roman" w:cs="Times New Roman"/>
          <w:color w:val="0D0D0D"/>
          <w:sz w:val="24"/>
          <w:szCs w:val="24"/>
        </w:rPr>
        <w:t xml:space="preserve"> в средних специальных учебных заведениях. Содержат рекомендации и задания  согласно рабочей программе, разработанной по ФГОС СПО</w:t>
      </w:r>
    </w:p>
    <w:p w:rsidR="00767FF4" w:rsidRDefault="00767FF4" w:rsidP="00767F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7E84" w:rsidRDefault="002E7E84" w:rsidP="00767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ВВЕДЕНИЕ</w:t>
      </w:r>
    </w:p>
    <w:p w:rsidR="00767FF4" w:rsidRDefault="00767FF4" w:rsidP="00767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767FF4" w:rsidRPr="00767FF4" w:rsidRDefault="00767FF4" w:rsidP="00767FF4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095765" w:rsidRPr="00767FF4" w:rsidRDefault="002E7E84" w:rsidP="00767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FF4">
        <w:rPr>
          <w:rFonts w:ascii="Times New Roman" w:hAnsi="Times New Roman" w:cs="Times New Roman"/>
          <w:color w:val="0D0D0D"/>
          <w:sz w:val="28"/>
          <w:szCs w:val="28"/>
        </w:rPr>
        <w:t xml:space="preserve">ПМ.02 </w:t>
      </w:r>
      <w:r w:rsidR="00095765" w:rsidRPr="00767FF4">
        <w:rPr>
          <w:rFonts w:ascii="Times New Roman" w:hAnsi="Times New Roman" w:cs="Times New Roman"/>
          <w:bCs/>
          <w:sz w:val="28"/>
          <w:szCs w:val="28"/>
        </w:rPr>
        <w:t>Организация внеурочной деятельности и общения младших школьников</w:t>
      </w:r>
      <w:r w:rsidR="00095765" w:rsidRPr="00767F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67FF4">
        <w:rPr>
          <w:rFonts w:ascii="Times New Roman" w:hAnsi="Times New Roman" w:cs="Times New Roman"/>
          <w:color w:val="0D0D0D"/>
          <w:sz w:val="28"/>
          <w:szCs w:val="28"/>
        </w:rPr>
        <w:t xml:space="preserve"> является частью программы подготовки специалистов среднего звена в соответствии с ФГОС СПО по специальности </w:t>
      </w:r>
      <w:r w:rsidR="00095765" w:rsidRPr="00767FF4">
        <w:rPr>
          <w:rFonts w:ascii="Times New Roman" w:eastAsia="Calibri" w:hAnsi="Times New Roman" w:cs="Times New Roman"/>
          <w:sz w:val="28"/>
          <w:szCs w:val="28"/>
        </w:rPr>
        <w:t>44.02.02</w:t>
      </w:r>
      <w:r w:rsidR="00767FF4" w:rsidRPr="00767FF4">
        <w:rPr>
          <w:rFonts w:ascii="Times New Roman" w:eastAsia="Times New Roman" w:hAnsi="Times New Roman" w:cs="Times New Roman"/>
          <w:sz w:val="28"/>
          <w:szCs w:val="28"/>
        </w:rPr>
        <w:t xml:space="preserve"> Преподавание</w:t>
      </w:r>
    </w:p>
    <w:p w:rsidR="00095765" w:rsidRPr="00767FF4" w:rsidRDefault="00095765" w:rsidP="00767FF4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в начальных классах</w:t>
      </w:r>
      <w:r w:rsidR="00767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DA6" w:rsidRPr="00767FF4" w:rsidRDefault="000E0DA6" w:rsidP="00767FF4">
      <w:pPr>
        <w:pStyle w:val="2"/>
        <w:shd w:val="clear" w:color="auto" w:fill="auto"/>
        <w:spacing w:line="240" w:lineRule="auto"/>
        <w:ind w:firstLine="0"/>
        <w:jc w:val="both"/>
        <w:rPr>
          <w:color w:val="0D0D0D"/>
        </w:rPr>
      </w:pPr>
      <w:r w:rsidRPr="00767FF4">
        <w:rPr>
          <w:color w:val="0D0D0D"/>
        </w:rPr>
        <w:t xml:space="preserve">В результате освоения профессионального модуля  обучающийся должен </w:t>
      </w:r>
    </w:p>
    <w:p w:rsidR="000E0DA6" w:rsidRPr="00767FF4" w:rsidRDefault="000E0DA6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767F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иметь практический опыт:</w:t>
      </w:r>
    </w:p>
    <w:p w:rsidR="000E0DA6" w:rsidRPr="00767FF4" w:rsidRDefault="000E0DA6" w:rsidP="00767FF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анализа планов и организации внеурочной работы в области математики; </w:t>
      </w:r>
    </w:p>
    <w:p w:rsidR="000E0DA6" w:rsidRPr="00767FF4" w:rsidRDefault="000E0DA6" w:rsidP="00767FF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определения целей и задач, планирования, проведения внеурочной работы с обучающимися в начальных классах в области математики;</w:t>
      </w:r>
    </w:p>
    <w:p w:rsidR="000E0DA6" w:rsidRPr="00767FF4" w:rsidRDefault="000E0DA6" w:rsidP="00767FF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наблюдения, анализа и самоанализа внеурочных мероприятий и/или занятий кружков, клубов,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 </w:t>
      </w:r>
    </w:p>
    <w:p w:rsidR="000E0DA6" w:rsidRPr="00767FF4" w:rsidRDefault="000E0DA6" w:rsidP="00767FF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наблюдения за детьми и педагогической диагностики познавательных интересов, интеллектуальных способностей обучающихся в начальных классах; </w:t>
      </w:r>
    </w:p>
    <w:p w:rsidR="000E0DA6" w:rsidRPr="00767FF4" w:rsidRDefault="000E0DA6" w:rsidP="00767FF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организацию внеурочной работы в области  математики.</w:t>
      </w:r>
    </w:p>
    <w:p w:rsidR="000E0DA6" w:rsidRPr="00767FF4" w:rsidRDefault="000E0DA6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E0DA6" w:rsidRPr="00767FF4" w:rsidRDefault="000E0DA6" w:rsidP="0076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уметь: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находить и использовать методическую литературу и другие источники информации, необходимой для подготовки и проведения внеурочной работы в начальных классах  в области математики; 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определять педагогические цели и задачи организации внеурочной деятельности в области математики с учетом возраста обучающихся;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планы внеурочных занятий с учетом особенностей в области математики, возраста обучающихся, и в соответствии с санитарно-гигиеническими нормами; 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 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планировать ситуации,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планировать и проводить педагогически целесообразную работу с родителями (лицами, их заменяющими); 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подбирать и использовать на занятии дидактические материалы; 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 и приемы обучения;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осуществлять самоанализ и самоконтроль при проведении внеурочных занятий;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выявлять, развивать и поддерживать творческие особенности обучающихся;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составлять индивидуальную программу работы с одаренными  детьми;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применять разнообразные формы работы с семьей (собрания, беседы, совместные культурные мероприятия);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вести диалог с администрацией образовательного учреждения по вопросам организации внеурочной работы в области  математики; </w:t>
      </w:r>
    </w:p>
    <w:p w:rsidR="000E0DA6" w:rsidRPr="00767FF4" w:rsidRDefault="000E0DA6" w:rsidP="00767FF4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анализировать организацию внеурочной работы в области  математики.</w:t>
      </w:r>
    </w:p>
    <w:p w:rsidR="000E0DA6" w:rsidRPr="00767FF4" w:rsidRDefault="000E0DA6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0E0DA6" w:rsidRPr="00767FF4" w:rsidRDefault="000E0DA6" w:rsidP="00767F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67F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и методы организации внеурочной работы в области математики 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особенности определения целей и задач внеурочной работы в начальной школе;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основы и методику планирования внеурочной работы с учетом возрастных и индивидуальных особенностей обучающихся; 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педагогические и гигиенические требования к организации внеурочной работы;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методические основы организации внеурочной работы в области математики;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общения младших школьников; 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методы, приемы и формы организации общения младших школьников;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методические основы и особенности работы с обучающимися, одаренными в области математики 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способы выявления педагогом интересов и способностей младших школьников;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взаимодействия с родителями обучающихся или лицами, их заменяющими, как субъектами образовательного процесса; 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 xml:space="preserve">логику анализа внеурочных мероприятий и занятий; </w:t>
      </w:r>
    </w:p>
    <w:p w:rsidR="000E0DA6" w:rsidRPr="00767FF4" w:rsidRDefault="000E0DA6" w:rsidP="00767FF4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F4">
        <w:rPr>
          <w:rFonts w:ascii="Times New Roman" w:eastAsia="Times New Roman" w:hAnsi="Times New Roman" w:cs="Times New Roman"/>
          <w:sz w:val="28"/>
          <w:szCs w:val="28"/>
        </w:rPr>
        <w:t>виды документации, требования к ее  оформлению.</w:t>
      </w:r>
    </w:p>
    <w:p w:rsidR="000E0DA6" w:rsidRPr="00D57BD3" w:rsidRDefault="000E0DA6" w:rsidP="00767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t xml:space="preserve">         Методические указания определяют обязательные требования, правила и рекомендации по выполнению практических работ студентами ГПОУ </w:t>
      </w:r>
      <w:r w:rsidR="00D57BD3" w:rsidRPr="00D57BD3">
        <w:rPr>
          <w:rFonts w:ascii="Times New Roman" w:eastAsia="Times New Roman" w:hAnsi="Times New Roman" w:cs="Times New Roman"/>
          <w:sz w:val="28"/>
          <w:szCs w:val="28"/>
        </w:rPr>
        <w:t xml:space="preserve">Красночикойский </w:t>
      </w:r>
      <w:r w:rsidR="00B7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BD3" w:rsidRPr="00D57BD3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Pr="00E370F9">
        <w:rPr>
          <w:rFonts w:ascii="Times New Roman" w:hAnsi="Times New Roman" w:cs="Times New Roman"/>
          <w:color w:val="0D0D0D"/>
          <w:sz w:val="28"/>
          <w:szCs w:val="28"/>
        </w:rPr>
        <w:t>«Читинский политехнический колледж».</w:t>
      </w:r>
    </w:p>
    <w:p w:rsidR="002E7E84" w:rsidRPr="00E370F9" w:rsidRDefault="002E7E84" w:rsidP="002E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br w:type="page"/>
      </w:r>
      <w:r w:rsidRPr="00E370F9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1</w:t>
      </w:r>
      <w:r w:rsidR="00767FF4">
        <w:rPr>
          <w:rFonts w:ascii="Times New Roman" w:hAnsi="Times New Roman" w:cs="Times New Roman"/>
          <w:b/>
          <w:bCs/>
          <w:color w:val="0D0D0D"/>
          <w:sz w:val="28"/>
          <w:szCs w:val="28"/>
        </w:rPr>
        <w:t>.</w:t>
      </w:r>
      <w:r w:rsidRPr="00E370F9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ЦЕЛЬ И ЗАДАЧИ ПРАКТИЧЕСКИХ РАБОТ</w:t>
      </w:r>
    </w:p>
    <w:p w:rsidR="002E7E84" w:rsidRPr="00E370F9" w:rsidRDefault="002E7E84" w:rsidP="002E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AE202D" w:rsidRDefault="002E7E84" w:rsidP="00767FF4">
      <w:pPr>
        <w:pStyle w:val="Style3"/>
        <w:widowControl/>
        <w:jc w:val="both"/>
        <w:rPr>
          <w:bCs/>
          <w:sz w:val="28"/>
          <w:szCs w:val="28"/>
        </w:rPr>
      </w:pPr>
      <w:r w:rsidRPr="00E370F9">
        <w:rPr>
          <w:color w:val="0D0D0D"/>
          <w:sz w:val="28"/>
          <w:szCs w:val="28"/>
        </w:rPr>
        <w:tab/>
      </w:r>
      <w:r w:rsidRPr="00767FF4">
        <w:rPr>
          <w:color w:val="0D0D0D"/>
          <w:sz w:val="28"/>
          <w:szCs w:val="28"/>
        </w:rPr>
        <w:t xml:space="preserve">Основная цель выполнения практических работ – развитие навыков самостоятельного аналитического мышления и овладение разнообразными методами исследования по ПМ.02 </w:t>
      </w:r>
      <w:r w:rsidR="00AE202D" w:rsidRPr="00767FF4">
        <w:rPr>
          <w:bCs/>
          <w:sz w:val="28"/>
          <w:szCs w:val="28"/>
        </w:rPr>
        <w:t>Организация внеурочной деятельности и общения младших школьников.</w:t>
      </w:r>
    </w:p>
    <w:p w:rsidR="002E7E84" w:rsidRPr="00AE202D" w:rsidRDefault="002E7E84" w:rsidP="00767FF4">
      <w:pPr>
        <w:pStyle w:val="Style3"/>
        <w:widowControl/>
        <w:jc w:val="both"/>
        <w:rPr>
          <w:bCs/>
          <w:sz w:val="28"/>
          <w:szCs w:val="28"/>
        </w:rPr>
      </w:pPr>
      <w:r w:rsidRPr="00E370F9">
        <w:rPr>
          <w:color w:val="0D0D0D"/>
          <w:sz w:val="28"/>
          <w:szCs w:val="28"/>
        </w:rPr>
        <w:t>При этом предполагается систематизация, закрепление и углубление теоретических знаний по изучаемой дисциплине.</w:t>
      </w:r>
    </w:p>
    <w:p w:rsidR="002E7E84" w:rsidRPr="00E370F9" w:rsidRDefault="002E7E84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tab/>
        <w:t>Основные задачи практических работ:</w:t>
      </w:r>
    </w:p>
    <w:p w:rsidR="002E7E84" w:rsidRPr="00E370F9" w:rsidRDefault="002E7E84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t>- научить студентов самостоятельной работе с нормативными актами, учебной и дополнительной литературой для углубления имеющихся теоретических знаний;</w:t>
      </w:r>
    </w:p>
    <w:p w:rsidR="002E7E84" w:rsidRPr="00E370F9" w:rsidRDefault="002E7E84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t>- показать возможность использования теоретических знаний в практической аналитической работе;</w:t>
      </w:r>
    </w:p>
    <w:p w:rsidR="002E7E84" w:rsidRPr="00E370F9" w:rsidRDefault="002E7E84" w:rsidP="00767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t>- привить навыки самостоятельных научных обобщений.</w:t>
      </w:r>
    </w:p>
    <w:p w:rsidR="002E7E84" w:rsidRPr="00E370F9" w:rsidRDefault="002E7E84" w:rsidP="002E7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Pr="00E370F9" w:rsidRDefault="002E7E84" w:rsidP="002E7E84">
      <w:pPr>
        <w:spacing w:after="0" w:line="360" w:lineRule="auto"/>
        <w:ind w:left="125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br w:type="page"/>
      </w:r>
    </w:p>
    <w:p w:rsidR="002E7E84" w:rsidRDefault="002E7E84" w:rsidP="002E7E84">
      <w:pPr>
        <w:spacing w:after="0" w:line="360" w:lineRule="auto"/>
        <w:ind w:left="1259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497E0C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Перечень практических работ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7229"/>
        <w:gridCol w:w="957"/>
      </w:tblGrid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Кол-во часов</w:t>
            </w:r>
          </w:p>
        </w:tc>
      </w:tr>
      <w:tr w:rsidR="00CA2E6C" w:rsidTr="00CA2E6C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ФГОС НОО как документа, регламентирующего организацию внеурочной работы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Определение педагогической цели и задач организации внеурочной деятельности в начальной школе в избранной области с учетом возраста обучающихся.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анализ вариантов программ по математике.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вариантов планов внеурочной работы на соответствие избранной области деятельности, возрасту обучающихся и санитарно – гигиеническим нормам.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внеурочных занятий с учетом особенностей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избранной области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 обучающихся и в соответствии с санитарно-гигиеническими нормами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tabs>
                <w:tab w:val="left" w:pos="3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внеурочной деятельности с младшими школьниками на учебный год.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общения младших школьников со сверстниками и взрослыми (учитель, родитель).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предметной недели по математике.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предметных недель по математике на соответствие возрасту обучающихся и санитарно – гигиеническим нормам.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программы кружка  по математике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плана -конспекта  кружкового  занятия по математике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сценария игровой программы по математике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заданий для проведения олимпиады по математике.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 по математике в начальных классах.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методика проведения математических утренников в начальных классах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газета и другие виды школьной математической печати.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 план-конспект экскурсии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(тема, класс по выбору студента).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исследовательского проекта по математике (тема, класс по выбору студента)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вариантов проектов.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 обучающимися, одарёнными в области математики.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выявления педагогом интересов и способностей младших школьников, 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Внеурочное 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 участием родителей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лицами, их заменяющими).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анализа кружкового занятия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документов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(положение, приказ, план работы и др.)  на соответствие требованиям нормативных документов.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и утверждение рабочей программы  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A2E6C" w:rsidTr="00CA2E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Итого: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E6C" w:rsidRDefault="00CA2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50</w:t>
            </w:r>
          </w:p>
        </w:tc>
      </w:tr>
    </w:tbl>
    <w:p w:rsidR="00B750A7" w:rsidRDefault="00B750A7" w:rsidP="002E7E84"/>
    <w:p w:rsidR="00767FF4" w:rsidRPr="00767FF4" w:rsidRDefault="00767FF4" w:rsidP="0076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F4">
        <w:rPr>
          <w:rFonts w:ascii="Times New Roman" w:hAnsi="Times New Roman" w:cs="Times New Roman"/>
          <w:b/>
          <w:sz w:val="28"/>
          <w:szCs w:val="28"/>
        </w:rPr>
        <w:t>Методические указания и задания к выполнению практических работ</w:t>
      </w:r>
    </w:p>
    <w:p w:rsidR="00D979E8" w:rsidRPr="00767FF4" w:rsidRDefault="00767FF4" w:rsidP="00767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FF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79E8" w:rsidRPr="00767FF4">
        <w:rPr>
          <w:rFonts w:ascii="Times New Roman" w:hAnsi="Times New Roman" w:cs="Times New Roman"/>
          <w:b/>
          <w:bCs/>
          <w:sz w:val="28"/>
          <w:szCs w:val="28"/>
        </w:rPr>
        <w:t>МДК.02.01 Основы организации внеурочной работы в области математики</w:t>
      </w:r>
    </w:p>
    <w:p w:rsidR="00D979E8" w:rsidRPr="00BD07D7" w:rsidRDefault="002E7E84" w:rsidP="00BD07D7">
      <w:pPr>
        <w:pStyle w:val="Style3"/>
        <w:widowControl/>
        <w:jc w:val="both"/>
        <w:rPr>
          <w:b/>
          <w:bCs/>
          <w:color w:val="0D0D0D"/>
          <w:sz w:val="28"/>
          <w:szCs w:val="28"/>
        </w:rPr>
      </w:pPr>
      <w:r w:rsidRPr="00BD07D7">
        <w:rPr>
          <w:b/>
          <w:bCs/>
          <w:color w:val="0D0D0D"/>
          <w:sz w:val="28"/>
          <w:szCs w:val="28"/>
        </w:rPr>
        <w:t>Раздел 1</w:t>
      </w:r>
      <w:r w:rsidR="00D979E8" w:rsidRPr="00BD07D7">
        <w:rPr>
          <w:b/>
          <w:sz w:val="28"/>
          <w:szCs w:val="28"/>
        </w:rPr>
        <w:t>Теоретические основы  организации внеурочной работы</w:t>
      </w:r>
    </w:p>
    <w:p w:rsidR="002E7E84" w:rsidRPr="00BD07D7" w:rsidRDefault="002E7E84" w:rsidP="00BD07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BD07D7">
        <w:rPr>
          <w:rFonts w:ascii="Times New Roman" w:hAnsi="Times New Roman" w:cs="Times New Roman"/>
          <w:b/>
          <w:bCs/>
          <w:color w:val="0D0D0D"/>
          <w:sz w:val="28"/>
          <w:szCs w:val="28"/>
        </w:rPr>
        <w:t>Тема 1.1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A07877" w:rsidRPr="00BD07D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A07877" w:rsidRPr="00BD07D7">
        <w:rPr>
          <w:rFonts w:ascii="Times New Roman" w:eastAsia="Calibri" w:hAnsi="Times New Roman" w:cs="Times New Roman"/>
          <w:b/>
          <w:sz w:val="28"/>
          <w:szCs w:val="28"/>
        </w:rPr>
        <w:t>ущность, цель, задачи, функции, содержание, формы и методы организации внеурочной работы в области математики</w:t>
      </w:r>
    </w:p>
    <w:p w:rsidR="00A07877" w:rsidRPr="00BD07D7" w:rsidRDefault="002E7E84" w:rsidP="00BD07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BD07D7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 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A07877" w:rsidRPr="00BD07D7">
        <w:rPr>
          <w:rFonts w:ascii="Times New Roman" w:eastAsia="Calibri" w:hAnsi="Times New Roman" w:cs="Times New Roman"/>
          <w:sz w:val="28"/>
          <w:szCs w:val="28"/>
        </w:rPr>
        <w:t>Анализ ФГОС НОО как документа, регламентирующего организацию внеурочной работы</w:t>
      </w:r>
    </w:p>
    <w:p w:rsidR="002E7E84" w:rsidRPr="00BD07D7" w:rsidRDefault="002E7E84" w:rsidP="00BD0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A07877" w:rsidRPr="00BD07D7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умения находить и анализировать информацию в нормативных документах.</w:t>
      </w:r>
    </w:p>
    <w:p w:rsidR="002E7E84" w:rsidRPr="00BD07D7" w:rsidRDefault="002E7E84" w:rsidP="00CA2E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BD07D7">
        <w:rPr>
          <w:rFonts w:ascii="Times New Roman" w:hAnsi="Times New Roman" w:cs="Times New Roman"/>
          <w:b/>
          <w:bCs/>
          <w:i/>
          <w:color w:val="0D0D0D"/>
          <w:sz w:val="28"/>
          <w:szCs w:val="28"/>
        </w:rPr>
        <w:t>Задание</w:t>
      </w:r>
    </w:p>
    <w:p w:rsidR="00A07877" w:rsidRPr="00BD07D7" w:rsidRDefault="00A07877" w:rsidP="00BD0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7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№1.</w:t>
      </w:r>
      <w:r w:rsidRPr="00BD07D7">
        <w:rPr>
          <w:rFonts w:ascii="Times New Roman" w:eastAsia="Calibri" w:hAnsi="Times New Roman" w:cs="Times New Roman"/>
          <w:sz w:val="28"/>
          <w:szCs w:val="28"/>
        </w:rPr>
        <w:t>Прочитайте и проанализируйте нормативный документ ФГОС НОО, регламентирующий организацию внеурочной работы (стр. 18-20, пункт 19.3)</w:t>
      </w:r>
    </w:p>
    <w:p w:rsidR="00A07877" w:rsidRPr="00BD07D7" w:rsidRDefault="00A07877" w:rsidP="00BD0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7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№2.</w:t>
      </w:r>
      <w:r w:rsidRPr="00BD07D7">
        <w:rPr>
          <w:rFonts w:ascii="Times New Roman" w:eastAsia="Calibri" w:hAnsi="Times New Roman" w:cs="Times New Roman"/>
          <w:sz w:val="28"/>
          <w:szCs w:val="28"/>
        </w:rPr>
        <w:t>Выпишите основные пункты в таблицу.</w:t>
      </w:r>
    </w:p>
    <w:p w:rsidR="00A07877" w:rsidRPr="00BD07D7" w:rsidRDefault="00A07877" w:rsidP="00BD0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  <w:gridCol w:w="3544"/>
      </w:tblGrid>
      <w:tr w:rsidR="00A07877" w:rsidRPr="00B750A7" w:rsidTr="00761BA5">
        <w:tc>
          <w:tcPr>
            <w:tcW w:w="2835" w:type="dxa"/>
          </w:tcPr>
          <w:p w:rsidR="00A07877" w:rsidRPr="00B750A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организуется…</w:t>
            </w:r>
          </w:p>
        </w:tc>
        <w:tc>
          <w:tcPr>
            <w:tcW w:w="2835" w:type="dxa"/>
          </w:tcPr>
          <w:p w:rsidR="00A07877" w:rsidRPr="00B750A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каникул для продолжения внеурочной деятельности могут использоваться…</w:t>
            </w:r>
          </w:p>
        </w:tc>
        <w:tc>
          <w:tcPr>
            <w:tcW w:w="3544" w:type="dxa"/>
          </w:tcPr>
          <w:p w:rsidR="00A07877" w:rsidRPr="00B750A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t>Для одаренных детей и детей с ограниченными возможностями здоровья во внеурочное время могут быть организованы…</w:t>
            </w:r>
          </w:p>
        </w:tc>
      </w:tr>
      <w:tr w:rsidR="00A07877" w:rsidRPr="00B750A7" w:rsidTr="00761BA5">
        <w:tc>
          <w:tcPr>
            <w:tcW w:w="2835" w:type="dxa"/>
          </w:tcPr>
          <w:p w:rsidR="00A07877" w:rsidRPr="00B750A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877" w:rsidRPr="00B750A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99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877" w:rsidRPr="00B750A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9900"/>
                <w:sz w:val="24"/>
                <w:szCs w:val="24"/>
              </w:rPr>
            </w:pPr>
          </w:p>
        </w:tc>
      </w:tr>
    </w:tbl>
    <w:p w:rsidR="00A07877" w:rsidRPr="00BD07D7" w:rsidRDefault="00A07877" w:rsidP="00BD07D7">
      <w:pPr>
        <w:spacing w:after="0" w:line="240" w:lineRule="auto"/>
        <w:jc w:val="both"/>
        <w:rPr>
          <w:rFonts w:ascii="Times New Roman" w:eastAsia="Calibri" w:hAnsi="Times New Roman" w:cs="Times New Roman"/>
          <w:color w:val="FF9900"/>
          <w:sz w:val="28"/>
          <w:szCs w:val="28"/>
        </w:rPr>
      </w:pPr>
    </w:p>
    <w:p w:rsidR="00A07877" w:rsidRPr="00BD07D7" w:rsidRDefault="00A07877" w:rsidP="00BD07D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7D7">
        <w:rPr>
          <w:rFonts w:ascii="Times New Roman" w:eastAsia="Calibri" w:hAnsi="Times New Roman" w:cs="Times New Roman"/>
          <w:b/>
          <w:sz w:val="28"/>
          <w:szCs w:val="28"/>
        </w:rPr>
        <w:t xml:space="preserve">Тема 1.2. </w:t>
      </w:r>
      <w:r w:rsidRPr="00BD07D7">
        <w:rPr>
          <w:rFonts w:ascii="Times New Roman" w:eastAsia="Times New Roman" w:hAnsi="Times New Roman" w:cs="Times New Roman"/>
          <w:b/>
          <w:sz w:val="28"/>
          <w:szCs w:val="28"/>
        </w:rPr>
        <w:t>Особенности определения целей и задач внеурочной работы по математике  в начальной школе</w:t>
      </w:r>
    </w:p>
    <w:p w:rsidR="00A07877" w:rsidRPr="00BD07D7" w:rsidRDefault="00A07877" w:rsidP="00BD07D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877" w:rsidRPr="00BD07D7" w:rsidRDefault="002E7E84" w:rsidP="00BD07D7">
      <w:pPr>
        <w:pStyle w:val="21"/>
        <w:widowControl w:val="0"/>
        <w:ind w:left="0" w:firstLine="0"/>
        <w:jc w:val="both"/>
        <w:rPr>
          <w:bCs/>
          <w:sz w:val="28"/>
          <w:szCs w:val="28"/>
        </w:rPr>
      </w:pPr>
      <w:r w:rsidRPr="00BD07D7">
        <w:rPr>
          <w:b/>
          <w:bCs/>
          <w:color w:val="0D0D0D"/>
          <w:sz w:val="28"/>
          <w:szCs w:val="28"/>
        </w:rPr>
        <w:t>Практическое занятие № 2 на тему</w:t>
      </w:r>
      <w:r w:rsidRPr="00BD07D7">
        <w:rPr>
          <w:bCs/>
          <w:color w:val="0D0D0D"/>
          <w:sz w:val="28"/>
          <w:szCs w:val="28"/>
        </w:rPr>
        <w:t>:</w:t>
      </w:r>
      <w:r w:rsidR="00BD07D7">
        <w:rPr>
          <w:bCs/>
          <w:color w:val="0D0D0D"/>
          <w:sz w:val="28"/>
          <w:szCs w:val="28"/>
        </w:rPr>
        <w:t xml:space="preserve"> </w:t>
      </w:r>
      <w:r w:rsidR="005B23CF" w:rsidRPr="00BD07D7">
        <w:rPr>
          <w:bCs/>
          <w:sz w:val="28"/>
          <w:szCs w:val="28"/>
        </w:rPr>
        <w:t>Определение педагогической цели и задач организации внеурочной деятельности в начальной школе в избранной области с учетом возраста обучающихся.</w:t>
      </w:r>
    </w:p>
    <w:p w:rsidR="005B23CF" w:rsidRPr="00BD07D7" w:rsidRDefault="005B23CF" w:rsidP="00BD07D7">
      <w:pPr>
        <w:pStyle w:val="21"/>
        <w:widowControl w:val="0"/>
        <w:ind w:left="0" w:firstLine="0"/>
        <w:jc w:val="both"/>
        <w:rPr>
          <w:bCs/>
          <w:sz w:val="28"/>
          <w:szCs w:val="28"/>
        </w:rPr>
      </w:pPr>
      <w:r w:rsidRPr="00BD07D7">
        <w:rPr>
          <w:b/>
          <w:bCs/>
          <w:color w:val="0D0D0D"/>
          <w:sz w:val="28"/>
          <w:szCs w:val="28"/>
        </w:rPr>
        <w:t>Цель занятия:</w:t>
      </w:r>
      <w:r w:rsidR="00BD07D7">
        <w:rPr>
          <w:b/>
          <w:bCs/>
          <w:color w:val="0D0D0D"/>
          <w:sz w:val="28"/>
          <w:szCs w:val="28"/>
        </w:rPr>
        <w:t xml:space="preserve"> </w:t>
      </w:r>
      <w:r w:rsidRPr="00BD07D7">
        <w:rPr>
          <w:sz w:val="28"/>
          <w:szCs w:val="28"/>
        </w:rPr>
        <w:t xml:space="preserve">Научиться определять </w:t>
      </w:r>
      <w:r w:rsidRPr="00BD07D7">
        <w:rPr>
          <w:bCs/>
          <w:sz w:val="28"/>
          <w:szCs w:val="28"/>
        </w:rPr>
        <w:t>педагогические цели и задачи организации внеурочной деятельности в начальной школе в избранной области с учетом возраста обучающихся.</w:t>
      </w:r>
    </w:p>
    <w:p w:rsidR="005B23CF" w:rsidRPr="00BD07D7" w:rsidRDefault="005B23CF" w:rsidP="00BD07D7">
      <w:pPr>
        <w:pStyle w:val="21"/>
        <w:widowControl w:val="0"/>
        <w:ind w:left="0" w:firstLine="0"/>
        <w:jc w:val="center"/>
        <w:rPr>
          <w:bCs/>
          <w:sz w:val="28"/>
          <w:szCs w:val="28"/>
        </w:rPr>
      </w:pPr>
    </w:p>
    <w:p w:rsidR="005B23CF" w:rsidRPr="00BD07D7" w:rsidRDefault="005B23CF" w:rsidP="00BD07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BD07D7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CA2E6C" w:rsidRDefault="005B23CF" w:rsidP="00BD07D7">
      <w:pPr>
        <w:pStyle w:val="a8"/>
        <w:ind w:firstLine="708"/>
        <w:jc w:val="both"/>
        <w:rPr>
          <w:sz w:val="28"/>
          <w:szCs w:val="28"/>
        </w:rPr>
      </w:pPr>
      <w:r w:rsidRPr="00BD07D7">
        <w:rPr>
          <w:sz w:val="28"/>
          <w:szCs w:val="28"/>
        </w:rPr>
        <w:t>Под  внеурочной  деятельностью  в  рамках  реализации  ФГОС  НОО следует  понимать  образовательную  деятельность,  осуществляемую  в  формах, отличных  от  классно-урочной,  и  направленную  на  достижение  планируемых результатов освоения основной образовательной программы начального общего образования.</w:t>
      </w:r>
      <w:r w:rsidR="00CA2E6C">
        <w:rPr>
          <w:sz w:val="28"/>
          <w:szCs w:val="28"/>
        </w:rPr>
        <w:t xml:space="preserve"> </w:t>
      </w:r>
    </w:p>
    <w:p w:rsidR="005B23CF" w:rsidRPr="00BD07D7" w:rsidRDefault="005B23CF" w:rsidP="00BD07D7">
      <w:pPr>
        <w:pStyle w:val="a8"/>
        <w:ind w:firstLine="708"/>
        <w:jc w:val="both"/>
        <w:rPr>
          <w:sz w:val="28"/>
          <w:szCs w:val="28"/>
        </w:rPr>
      </w:pPr>
      <w:r w:rsidRPr="00BD07D7">
        <w:rPr>
          <w:b/>
          <w:sz w:val="28"/>
          <w:szCs w:val="28"/>
        </w:rPr>
        <w:t>З</w:t>
      </w:r>
      <w:r w:rsidRPr="00BD07D7">
        <w:rPr>
          <w:b/>
          <w:bCs/>
          <w:sz w:val="28"/>
          <w:szCs w:val="28"/>
        </w:rPr>
        <w:t>адачи</w:t>
      </w:r>
      <w:r w:rsidRPr="00BD07D7">
        <w:rPr>
          <w:b/>
          <w:sz w:val="28"/>
          <w:szCs w:val="28"/>
        </w:rPr>
        <w:t>:</w:t>
      </w:r>
      <w:r w:rsidR="00CA2E6C">
        <w:rPr>
          <w:b/>
          <w:sz w:val="28"/>
          <w:szCs w:val="28"/>
        </w:rPr>
        <w:t xml:space="preserve"> </w:t>
      </w:r>
      <w:r w:rsidRPr="00BD07D7">
        <w:rPr>
          <w:sz w:val="28"/>
          <w:szCs w:val="28"/>
        </w:rPr>
        <w:t xml:space="preserve">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</w:t>
      </w:r>
    </w:p>
    <w:p w:rsidR="005B23CF" w:rsidRPr="00BD07D7" w:rsidRDefault="005B23CF" w:rsidP="00BD07D7">
      <w:pPr>
        <w:pStyle w:val="a8"/>
        <w:jc w:val="both"/>
        <w:rPr>
          <w:sz w:val="28"/>
          <w:szCs w:val="28"/>
        </w:rPr>
      </w:pPr>
      <w:r w:rsidRPr="00BD07D7">
        <w:rPr>
          <w:sz w:val="28"/>
          <w:szCs w:val="28"/>
        </w:rPr>
        <w:t xml:space="preserve">индивидуальные особенности обучающихся. </w:t>
      </w:r>
    </w:p>
    <w:p w:rsidR="005B23CF" w:rsidRPr="00BD07D7" w:rsidRDefault="005B23CF" w:rsidP="00BD07D7">
      <w:pPr>
        <w:pStyle w:val="a8"/>
        <w:ind w:firstLine="708"/>
        <w:jc w:val="both"/>
        <w:rPr>
          <w:sz w:val="28"/>
          <w:szCs w:val="28"/>
        </w:rPr>
      </w:pPr>
      <w:r w:rsidRPr="00BD07D7">
        <w:rPr>
          <w:b/>
          <w:bCs/>
          <w:sz w:val="28"/>
          <w:szCs w:val="28"/>
        </w:rPr>
        <w:t>Направления:</w:t>
      </w:r>
      <w:r w:rsidR="00BD07D7">
        <w:rPr>
          <w:b/>
          <w:bCs/>
          <w:sz w:val="28"/>
          <w:szCs w:val="28"/>
        </w:rPr>
        <w:t xml:space="preserve"> </w:t>
      </w:r>
      <w:r w:rsidR="00BD07D7">
        <w:rPr>
          <w:sz w:val="28"/>
          <w:szCs w:val="28"/>
        </w:rPr>
        <w:t xml:space="preserve">спортивно -  оздоровительное,   </w:t>
      </w:r>
      <w:r w:rsidRPr="00BD07D7">
        <w:rPr>
          <w:sz w:val="28"/>
          <w:szCs w:val="28"/>
        </w:rPr>
        <w:t>духовно-нравственное, социальное,  общеинтеллектуальное, общекультурное.</w:t>
      </w:r>
    </w:p>
    <w:p w:rsidR="005B23CF" w:rsidRPr="00BD07D7" w:rsidRDefault="005B23CF" w:rsidP="00BD07D7">
      <w:pPr>
        <w:pStyle w:val="a8"/>
        <w:ind w:firstLine="708"/>
        <w:jc w:val="both"/>
        <w:rPr>
          <w:sz w:val="28"/>
          <w:szCs w:val="28"/>
        </w:rPr>
      </w:pPr>
      <w:r w:rsidRPr="00BD07D7">
        <w:rPr>
          <w:b/>
          <w:bCs/>
          <w:sz w:val="28"/>
          <w:szCs w:val="28"/>
        </w:rPr>
        <w:lastRenderedPageBreak/>
        <w:t xml:space="preserve">Формы: </w:t>
      </w:r>
      <w:r w:rsidRPr="00BD07D7">
        <w:rPr>
          <w:sz w:val="28"/>
          <w:szCs w:val="28"/>
        </w:rPr>
        <w:t>экскурсии,  кружки,  секции,  круглые  столы,  конференции,  диспуты,  школьные  научные  общества,  олимпиады,  соревнования, поисковые  и  научные  исследования и т.п.</w:t>
      </w:r>
    </w:p>
    <w:p w:rsidR="005B23CF" w:rsidRPr="00BD07D7" w:rsidRDefault="005B23CF" w:rsidP="00BD07D7">
      <w:pPr>
        <w:pStyle w:val="a8"/>
        <w:jc w:val="center"/>
        <w:rPr>
          <w:sz w:val="28"/>
          <w:szCs w:val="28"/>
        </w:rPr>
      </w:pPr>
      <w:r w:rsidRPr="00BD07D7">
        <w:rPr>
          <w:b/>
          <w:sz w:val="28"/>
          <w:szCs w:val="28"/>
        </w:rPr>
        <w:t>Организационные модели внеурочной деятельности.</w:t>
      </w:r>
    </w:p>
    <w:p w:rsidR="005B23CF" w:rsidRPr="00BD07D7" w:rsidRDefault="005B23CF" w:rsidP="00BD07D7">
      <w:pPr>
        <w:pStyle w:val="a8"/>
        <w:ind w:firstLine="708"/>
        <w:jc w:val="both"/>
        <w:rPr>
          <w:sz w:val="28"/>
          <w:szCs w:val="28"/>
        </w:rPr>
      </w:pPr>
      <w:r w:rsidRPr="00BD07D7">
        <w:rPr>
          <w:sz w:val="28"/>
          <w:szCs w:val="28"/>
        </w:rPr>
        <w:t xml:space="preserve">Опираясь на данную базовую модель, могут быть предложены несколько основных типов организационных моделей внеурочной деятельности: </w:t>
      </w:r>
    </w:p>
    <w:p w:rsidR="005B23CF" w:rsidRPr="00BD07D7" w:rsidRDefault="005B23CF" w:rsidP="00BD07D7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D07D7">
        <w:rPr>
          <w:sz w:val="28"/>
          <w:szCs w:val="28"/>
        </w:rPr>
        <w:t xml:space="preserve">модель дополнительного образования (на основе институциональной и (или) муниципальной системы дополнительного образования детей); </w:t>
      </w:r>
    </w:p>
    <w:p w:rsidR="005B23CF" w:rsidRPr="00BD07D7" w:rsidRDefault="005B23CF" w:rsidP="00BD07D7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D07D7">
        <w:rPr>
          <w:sz w:val="28"/>
          <w:szCs w:val="28"/>
        </w:rPr>
        <w:t xml:space="preserve">модель «школы полного дня»( в условиях «школы полного дня», работа ГПД) </w:t>
      </w:r>
    </w:p>
    <w:p w:rsidR="005B23CF" w:rsidRPr="00BD07D7" w:rsidRDefault="005B23CF" w:rsidP="00BD07D7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D07D7">
        <w:rPr>
          <w:sz w:val="28"/>
          <w:szCs w:val="28"/>
        </w:rPr>
        <w:t xml:space="preserve">оптимизационная  модель  (на  основе  оптимизации  всех  внутренних  ресурсов образовательного учреждения); </w:t>
      </w:r>
    </w:p>
    <w:p w:rsidR="005B23CF" w:rsidRPr="00BD07D7" w:rsidRDefault="005B23CF" w:rsidP="00BD07D7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D07D7">
        <w:rPr>
          <w:sz w:val="28"/>
          <w:szCs w:val="28"/>
        </w:rPr>
        <w:t>инновационно</w:t>
      </w:r>
      <w:r w:rsidR="00BD07D7">
        <w:rPr>
          <w:sz w:val="28"/>
          <w:szCs w:val="28"/>
        </w:rPr>
        <w:t xml:space="preserve"> </w:t>
      </w:r>
      <w:r w:rsidRPr="00BD07D7">
        <w:rPr>
          <w:sz w:val="28"/>
          <w:szCs w:val="28"/>
        </w:rPr>
        <w:t xml:space="preserve">-образовательная модель. </w:t>
      </w:r>
    </w:p>
    <w:p w:rsidR="005B23CF" w:rsidRPr="00BD07D7" w:rsidRDefault="005B23CF" w:rsidP="00BD07D7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D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D07D7">
        <w:rPr>
          <w:rStyle w:val="a9"/>
          <w:rFonts w:ascii="Times New Roman" w:hAnsi="Times New Roman" w:cs="Times New Roman"/>
          <w:sz w:val="28"/>
          <w:szCs w:val="28"/>
        </w:rPr>
        <w:t>неурочная деятельность</w:t>
      </w:r>
      <w:r w:rsidRPr="00BD07D7">
        <w:rPr>
          <w:rFonts w:ascii="Times New Roman" w:hAnsi="Times New Roman" w:cs="Times New Roman"/>
          <w:sz w:val="28"/>
          <w:szCs w:val="28"/>
        </w:rPr>
        <w:t xml:space="preserve"> является обязательной для образовательного учреждения, должна найти отражение в образовательной программе школы, но она </w:t>
      </w:r>
      <w:r w:rsidRPr="00BD07D7">
        <w:rPr>
          <w:rStyle w:val="a9"/>
          <w:rFonts w:ascii="Times New Roman" w:hAnsi="Times New Roman" w:cs="Times New Roman"/>
          <w:sz w:val="28"/>
          <w:szCs w:val="28"/>
        </w:rPr>
        <w:t>не включается в учебный план</w:t>
      </w:r>
      <w:r w:rsidRPr="00BD07D7">
        <w:rPr>
          <w:rFonts w:ascii="Times New Roman" w:hAnsi="Times New Roman" w:cs="Times New Roman"/>
          <w:sz w:val="28"/>
          <w:szCs w:val="28"/>
        </w:rPr>
        <w:t xml:space="preserve">, а ее количество </w:t>
      </w:r>
      <w:r w:rsidRPr="00BD07D7">
        <w:rPr>
          <w:rStyle w:val="a9"/>
          <w:rFonts w:ascii="Times New Roman" w:hAnsi="Times New Roman" w:cs="Times New Roman"/>
          <w:sz w:val="28"/>
          <w:szCs w:val="28"/>
        </w:rPr>
        <w:t>не определяется в часах аудиторной нагрузки</w:t>
      </w:r>
      <w:r w:rsidRPr="00BD07D7">
        <w:rPr>
          <w:rFonts w:ascii="Times New Roman" w:hAnsi="Times New Roman" w:cs="Times New Roman"/>
          <w:sz w:val="28"/>
          <w:szCs w:val="28"/>
        </w:rPr>
        <w:t>.</w:t>
      </w:r>
      <w:r w:rsidR="00BD07D7">
        <w:rPr>
          <w:rFonts w:ascii="Times New Roman" w:hAnsi="Times New Roman" w:cs="Times New Roman"/>
          <w:sz w:val="28"/>
          <w:szCs w:val="28"/>
        </w:rPr>
        <w:t xml:space="preserve"> </w:t>
      </w:r>
      <w:r w:rsidRPr="00BD07D7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учащихся. Количество посещаемых курсов по внеурочной деятельности выбирает сам обучающийся и его родители (законные представители).</w:t>
      </w:r>
    </w:p>
    <w:p w:rsidR="005B23CF" w:rsidRPr="00BD07D7" w:rsidRDefault="005B23CF" w:rsidP="00BD07D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D7">
        <w:rPr>
          <w:rFonts w:ascii="Times New Roman" w:hAnsi="Times New Roman" w:cs="Times New Roman"/>
          <w:b/>
          <w:bCs/>
          <w:sz w:val="28"/>
          <w:szCs w:val="28"/>
        </w:rPr>
        <w:t>Виды внеурочной деятельности: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Игровая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Трудовая (производственная) деятельность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Досугово-развлекательная деятельность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 xml:space="preserve"> Спортивно-оздоровительная деятельность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Туристско-краеведческая деятельность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Социальное творчество (социально преобразовательная деятельность)</w:t>
      </w:r>
    </w:p>
    <w:p w:rsidR="005B23CF" w:rsidRPr="00BD07D7" w:rsidRDefault="005B23CF" w:rsidP="00BD07D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Проблемно-ценностное общение.</w:t>
      </w:r>
    </w:p>
    <w:p w:rsidR="00023ACC" w:rsidRPr="00BD07D7" w:rsidRDefault="00023ACC" w:rsidP="00BD07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3CF" w:rsidRPr="00BD07D7" w:rsidRDefault="005B23CF" w:rsidP="00BD07D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t>Федеральные нормативные акты в части внеурочной деятельности: «Санитарно-эпидемиологические  требования  к  учреждениям  дополнительного  образования СанПиН  2.4.4.1251-03»; Закон Российской Федерации «Об образовании»; Федеральный  государственный образовательный  стандарт начального общего образования; Концепция духовно-нравственного воспитания российских школьников;Требования к условиям реализации основной образовательной программы начального общего образования (гигиенические требования);  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образования.</w:t>
      </w:r>
    </w:p>
    <w:p w:rsidR="005B23CF" w:rsidRPr="00BD07D7" w:rsidRDefault="005B23CF" w:rsidP="00BD0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sz w:val="28"/>
          <w:szCs w:val="28"/>
        </w:rPr>
        <w:lastRenderedPageBreak/>
        <w:t>Использование таких форм организации образовательного процесса как целевые прогулки, экскурсии, развивающие игры и т.д. приобретает особое значение для формирования у младших школьников умения учиться, а опора на наглядно-действенное и наглядно-образное мышление будет способствовать формированию логического мышления на первых этапах обучения в школе.</w:t>
      </w:r>
    </w:p>
    <w:p w:rsidR="005B23CF" w:rsidRPr="00BD07D7" w:rsidRDefault="005B23CF" w:rsidP="00BD07D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7D7">
        <w:rPr>
          <w:sz w:val="28"/>
          <w:szCs w:val="28"/>
        </w:rPr>
        <w:t xml:space="preserve">В качестве организационного механизма реализации внеурочной деятельности в образовательном учреждении рекомендуется использовать </w:t>
      </w:r>
      <w:r w:rsidRPr="00BD07D7">
        <w:rPr>
          <w:i/>
          <w:sz w:val="28"/>
          <w:szCs w:val="28"/>
        </w:rPr>
        <w:t>план внеурочной деятельности</w:t>
      </w:r>
      <w:r w:rsidRPr="00BD07D7">
        <w:rPr>
          <w:sz w:val="28"/>
          <w:szCs w:val="28"/>
        </w:rPr>
        <w:t>. План внеурочной деятельности образовательное учреждение разрабатывает и утверждает самостоятельно.</w:t>
      </w:r>
    </w:p>
    <w:p w:rsidR="005B23CF" w:rsidRPr="00BD07D7" w:rsidRDefault="005B23CF" w:rsidP="00BD07D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7D7">
        <w:rPr>
          <w:sz w:val="28"/>
          <w:szCs w:val="28"/>
        </w:rPr>
        <w:t>Под планом внеурочной деятельности следует понимать нормативный документ 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</w:t>
      </w:r>
    </w:p>
    <w:p w:rsidR="005B23CF" w:rsidRPr="00BD07D7" w:rsidRDefault="005B23CF" w:rsidP="00BD07D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D07D7">
        <w:rPr>
          <w:sz w:val="28"/>
          <w:szCs w:val="28"/>
        </w:rPr>
        <w:t>Примерная форма плана внеурочной деятельности приведена в таблице 1.</w:t>
      </w:r>
    </w:p>
    <w:p w:rsidR="00BD07D7" w:rsidRPr="00BD07D7" w:rsidRDefault="00BD07D7" w:rsidP="00BD07D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BD07D7">
        <w:rPr>
          <w:sz w:val="28"/>
          <w:szCs w:val="28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126"/>
        <w:gridCol w:w="1858"/>
        <w:gridCol w:w="2820"/>
        <w:gridCol w:w="1276"/>
      </w:tblGrid>
      <w:tr w:rsidR="005B23CF" w:rsidRPr="00BD07D7" w:rsidTr="00BD07D7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  <w:r w:rsidRPr="00BD07D7">
              <w:rPr>
                <w:rStyle w:val="A15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b/>
                <w:color w:val="000000"/>
                <w:lang w:eastAsia="en-US"/>
              </w:rPr>
            </w:pPr>
            <w:r w:rsidRPr="00BD07D7">
              <w:rPr>
                <w:rStyle w:val="A15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b/>
                <w:color w:val="000000"/>
                <w:lang w:eastAsia="en-US"/>
              </w:rPr>
            </w:pPr>
            <w:r w:rsidRPr="00BD07D7">
              <w:rPr>
                <w:rStyle w:val="A15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b/>
                <w:color w:val="000000"/>
                <w:lang w:eastAsia="en-US"/>
              </w:rPr>
            </w:pPr>
            <w:r w:rsidRPr="00BD07D7">
              <w:rPr>
                <w:rStyle w:val="A15"/>
                <w:b/>
                <w:sz w:val="24"/>
                <w:szCs w:val="24"/>
                <w:lang w:eastAsia="en-US"/>
              </w:rPr>
              <w:t>Формы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  <w:r w:rsidRPr="00BD07D7">
              <w:rPr>
                <w:b/>
                <w:lang w:eastAsia="en-US"/>
              </w:rPr>
              <w:t>Объём времени</w:t>
            </w:r>
          </w:p>
        </w:tc>
      </w:tr>
      <w:tr w:rsidR="005B23CF" w:rsidRPr="00BD07D7" w:rsidTr="00BD07D7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spacing w:after="0" w:line="240" w:lineRule="auto"/>
              <w:jc w:val="both"/>
              <w:rPr>
                <w:rStyle w:val="A15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Спортивно-оздоровительное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</w:tr>
      <w:tr w:rsidR="005B23CF" w:rsidRPr="00BD07D7" w:rsidTr="00BD07D7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Духовно-нравственное </w:t>
            </w:r>
          </w:p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</w:tr>
      <w:tr w:rsidR="005B23CF" w:rsidRPr="00BD07D7" w:rsidTr="00BD07D7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CF" w:rsidRPr="00BD07D7" w:rsidRDefault="005B23CF" w:rsidP="00BD07D7">
            <w:pPr>
              <w:spacing w:after="0" w:line="240" w:lineRule="auto"/>
              <w:jc w:val="both"/>
              <w:rPr>
                <w:rStyle w:val="A15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Общеинтеллектуальное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</w:tr>
      <w:tr w:rsidR="005B23CF" w:rsidRPr="00BD07D7" w:rsidTr="00BD07D7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Социальное </w:t>
            </w:r>
          </w:p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</w:tr>
      <w:tr w:rsidR="005B23CF" w:rsidRPr="00BD07D7" w:rsidTr="00BD07D7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CF" w:rsidRPr="00BD07D7" w:rsidRDefault="005B23CF" w:rsidP="00BD07D7">
            <w:pPr>
              <w:pStyle w:val="Pa1"/>
              <w:spacing w:line="240" w:lineRule="auto"/>
              <w:jc w:val="both"/>
              <w:rPr>
                <w:rStyle w:val="A15"/>
                <w:b/>
                <w:sz w:val="24"/>
                <w:szCs w:val="24"/>
              </w:rPr>
            </w:pPr>
          </w:p>
        </w:tc>
      </w:tr>
    </w:tbl>
    <w:p w:rsidR="005B23CF" w:rsidRPr="00BD07D7" w:rsidRDefault="005B23CF" w:rsidP="00BD07D7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B23CF" w:rsidRPr="00BD07D7" w:rsidRDefault="005B23CF" w:rsidP="00BD07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7D7">
        <w:rPr>
          <w:rFonts w:ascii="Times New Roman" w:hAnsi="Times New Roman" w:cs="Times New Roman"/>
          <w:b/>
          <w:i/>
          <w:sz w:val="28"/>
          <w:szCs w:val="28"/>
        </w:rPr>
        <w:t xml:space="preserve">Спортивно – оздоровительное направление </w:t>
      </w:r>
    </w:p>
    <w:p w:rsidR="005B23CF" w:rsidRPr="00BD07D7" w:rsidRDefault="005B23CF" w:rsidP="00BD07D7">
      <w:pPr>
        <w:pStyle w:val="Pa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D07D7">
        <w:rPr>
          <w:color w:val="000000"/>
          <w:sz w:val="28"/>
          <w:szCs w:val="28"/>
        </w:rPr>
        <w:t>Формы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Взаимосвязи урочной и внеурочной деятельности в спортивно-оздоровительном направлении способствует усилению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B23CF" w:rsidRPr="00BD07D7" w:rsidRDefault="005B23CF" w:rsidP="00BD07D7">
      <w:pPr>
        <w:pStyle w:val="Pa7"/>
        <w:spacing w:line="240" w:lineRule="auto"/>
        <w:jc w:val="both"/>
        <w:rPr>
          <w:b/>
          <w:i/>
          <w:sz w:val="28"/>
          <w:szCs w:val="28"/>
        </w:rPr>
      </w:pPr>
      <w:r w:rsidRPr="00BD07D7">
        <w:rPr>
          <w:b/>
          <w:i/>
          <w:sz w:val="28"/>
          <w:szCs w:val="28"/>
        </w:rPr>
        <w:lastRenderedPageBreak/>
        <w:t xml:space="preserve">Духовно-нравственное направление, общекультурное направление </w:t>
      </w:r>
    </w:p>
    <w:p w:rsidR="005B23CF" w:rsidRPr="00BD07D7" w:rsidRDefault="005B23CF" w:rsidP="00BD07D7">
      <w:pPr>
        <w:pStyle w:val="Pa7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D07D7">
        <w:rPr>
          <w:sz w:val="28"/>
          <w:szCs w:val="28"/>
        </w:rPr>
        <w:t>Духовно-нравственное и общекультурное направление направления включают широкий спектр видов деятельности. Рассмотрим организацию внеурочной деятельности в рамках данных направлений  на примере х</w:t>
      </w:r>
      <w:r w:rsidRPr="00BD07D7">
        <w:rPr>
          <w:color w:val="000000"/>
          <w:sz w:val="28"/>
          <w:szCs w:val="28"/>
        </w:rPr>
        <w:t>удожественно-эстетической деятельности. Основой в системе эстетического воспитания мы можем считать искусство: музыку, архитектуру, скульптуру, живопись, танец, кино, театр, декоративно – прикладное искусство и другие виды художественного творчества.</w:t>
      </w:r>
    </w:p>
    <w:p w:rsidR="005B23CF" w:rsidRPr="00BD07D7" w:rsidRDefault="005B23CF" w:rsidP="00BD07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D07D7">
        <w:rPr>
          <w:rFonts w:ascii="Times New Roman" w:hAnsi="Times New Roman" w:cs="Times New Roman"/>
          <w:b/>
          <w:i/>
          <w:sz w:val="28"/>
          <w:szCs w:val="28"/>
        </w:rPr>
        <w:t>Общеинтеллектуальное направление</w:t>
      </w:r>
    </w:p>
    <w:p w:rsidR="005B23CF" w:rsidRDefault="005B23CF" w:rsidP="00BD0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7">
        <w:rPr>
          <w:rFonts w:ascii="Times New Roman" w:hAnsi="Times New Roman" w:cs="Times New Roman"/>
          <w:color w:val="000000"/>
          <w:sz w:val="28"/>
          <w:szCs w:val="28"/>
        </w:rPr>
        <w:t xml:space="preserve">Базируется на организации научно-познавательной и проектной деятельности обучающихся. </w:t>
      </w:r>
      <w:r w:rsidRPr="00BD07D7">
        <w:rPr>
          <w:rFonts w:ascii="Times New Roman" w:hAnsi="Times New Roman" w:cs="Times New Roman"/>
          <w:sz w:val="28"/>
          <w:szCs w:val="28"/>
        </w:rPr>
        <w:t>Внеурочная познавательная деятельность школьников может быть организована в форме кружков познавательной направленности, научного общества обучающихся, интеллектуальных клубов (по типу клуба «Что? Где? Когда?»), библиотечных вечеров, дидактических театров, познавательных экскурсий, олимпиад, викторин и т. п.</w:t>
      </w:r>
    </w:p>
    <w:p w:rsidR="00BD07D7" w:rsidRPr="00BD07D7" w:rsidRDefault="00BD07D7" w:rsidP="00BD07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23CF" w:rsidRPr="00BD07D7" w:rsidRDefault="00023ACC" w:rsidP="00BD07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7D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A07877" w:rsidRPr="00BD07D7" w:rsidRDefault="00023ACC" w:rsidP="00BD0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7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</w:t>
      </w:r>
      <w:r w:rsidR="00A07877" w:rsidRPr="00BD07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</w:t>
      </w:r>
      <w:r w:rsidR="00A07877" w:rsidRPr="00BD07D7">
        <w:rPr>
          <w:rFonts w:ascii="Times New Roman" w:eastAsia="Calibri" w:hAnsi="Times New Roman" w:cs="Times New Roman"/>
          <w:sz w:val="28"/>
          <w:szCs w:val="28"/>
        </w:rPr>
        <w:t>Основываясь на нормативные документы, такие как: ФГОС НОО, Концепция духовно-нравственного развития и воспитания личности гражданина России, Программа духовно-нравственного развития и воспитания личности гражданина России, реализующие ФГОС НОО, заполните следующую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внеурочной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Досугово-развлекательная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877" w:rsidRPr="00BD07D7" w:rsidTr="00A078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07D7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77" w:rsidRPr="00BD07D7" w:rsidRDefault="00A07877" w:rsidP="00BD0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7877" w:rsidRPr="00BD07D7" w:rsidRDefault="00A07877" w:rsidP="00BD0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7877" w:rsidRPr="00BD07D7" w:rsidRDefault="00A07877" w:rsidP="00BD0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A25" w:rsidRPr="00BD07D7" w:rsidRDefault="00965A25" w:rsidP="00BD07D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5A25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BD07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5A25">
        <w:rPr>
          <w:rFonts w:ascii="Times New Roman" w:eastAsia="Calibri" w:hAnsi="Times New Roman" w:cs="Times New Roman"/>
          <w:b/>
          <w:sz w:val="28"/>
          <w:szCs w:val="28"/>
        </w:rPr>
        <w:t xml:space="preserve">1.3 </w:t>
      </w:r>
      <w:r w:rsidRPr="00965A25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и методика планирования внеурочной работы с учетом возрастных и индивидуальных особенностей обучающихся</w:t>
      </w:r>
    </w:p>
    <w:p w:rsidR="00CD710D" w:rsidRPr="00CD710D" w:rsidRDefault="00965A25" w:rsidP="00965A25">
      <w:pPr>
        <w:pStyle w:val="21"/>
        <w:widowControl w:val="0"/>
        <w:ind w:left="0" w:firstLine="0"/>
        <w:jc w:val="both"/>
        <w:rPr>
          <w:rFonts w:eastAsia="Calibri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Практическое занятие № 3</w:t>
      </w:r>
      <w:r w:rsidRPr="00E370F9">
        <w:rPr>
          <w:b/>
          <w:bCs/>
          <w:color w:val="0D0D0D"/>
          <w:sz w:val="28"/>
          <w:szCs w:val="28"/>
        </w:rPr>
        <w:t xml:space="preserve"> на тему</w:t>
      </w:r>
      <w:r w:rsidRPr="005B23CF">
        <w:rPr>
          <w:bCs/>
          <w:color w:val="0D0D0D"/>
          <w:sz w:val="28"/>
          <w:szCs w:val="28"/>
        </w:rPr>
        <w:t>:</w:t>
      </w:r>
      <w:r w:rsidR="00CA2E6C">
        <w:rPr>
          <w:bCs/>
          <w:color w:val="0D0D0D"/>
          <w:sz w:val="28"/>
          <w:szCs w:val="28"/>
        </w:rPr>
        <w:t xml:space="preserve"> </w:t>
      </w:r>
      <w:r w:rsidR="00CD710D" w:rsidRPr="00CD710D">
        <w:rPr>
          <w:rFonts w:eastAsia="Calibri"/>
          <w:sz w:val="28"/>
          <w:szCs w:val="28"/>
        </w:rPr>
        <w:t>Структурный анализ в</w:t>
      </w:r>
      <w:r w:rsidR="00B05FB5">
        <w:rPr>
          <w:rFonts w:eastAsia="Calibri"/>
          <w:sz w:val="28"/>
          <w:szCs w:val="28"/>
        </w:rPr>
        <w:t>ариантов программ по математике</w:t>
      </w:r>
    </w:p>
    <w:p w:rsidR="00CD710D" w:rsidRDefault="00965A25" w:rsidP="00CD710D">
      <w:pPr>
        <w:pStyle w:val="21"/>
        <w:widowControl w:val="0"/>
        <w:ind w:left="0" w:firstLine="0"/>
        <w:jc w:val="both"/>
        <w:rPr>
          <w:rFonts w:eastAsia="Calibri"/>
          <w:sz w:val="28"/>
          <w:szCs w:val="28"/>
        </w:rPr>
      </w:pPr>
      <w:r w:rsidRPr="00B05FB5">
        <w:rPr>
          <w:b/>
          <w:bCs/>
          <w:color w:val="0D0D0D"/>
          <w:sz w:val="28"/>
          <w:szCs w:val="28"/>
        </w:rPr>
        <w:t>Цель занятия:</w:t>
      </w:r>
      <w:r w:rsidR="00CD710D" w:rsidRPr="00B05FB5">
        <w:rPr>
          <w:rFonts w:eastAsia="Calibri"/>
          <w:sz w:val="28"/>
          <w:szCs w:val="28"/>
        </w:rPr>
        <w:t>формировать информационную компетентность студентов в программной деятельности.</w:t>
      </w:r>
    </w:p>
    <w:p w:rsidR="00CD710D" w:rsidRDefault="00CD710D" w:rsidP="00CD710D">
      <w:pPr>
        <w:pStyle w:val="21"/>
        <w:widowControl w:val="0"/>
        <w:ind w:left="0" w:firstLine="0"/>
        <w:jc w:val="both"/>
        <w:rPr>
          <w:rFonts w:eastAsia="Calibri"/>
          <w:sz w:val="28"/>
          <w:szCs w:val="28"/>
        </w:rPr>
      </w:pPr>
    </w:p>
    <w:p w:rsidR="00CD710D" w:rsidRPr="00B05FB5" w:rsidRDefault="00CD710D" w:rsidP="00B05F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CD710D" w:rsidRPr="00B05FB5" w:rsidRDefault="00CD710D" w:rsidP="00BD07D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5FB5">
        <w:rPr>
          <w:rFonts w:ascii="Times New Roman" w:eastAsia="Times New Roman" w:hAnsi="Times New Roman"/>
          <w:color w:val="000000"/>
          <w:sz w:val="28"/>
          <w:szCs w:val="28"/>
        </w:rPr>
        <w:t>Учитывая общешкольный план внеурочной деятельности, в школе разрабатываются, рассматриваются и утверждаются программы внеурочной деятельности по предмету.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lastRenderedPageBreak/>
        <w:t>1. 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программ.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2. Разрабатываемые программы должны быть рассчитаны на школьников определённой возрастной группы. Так, в основной школе могут реализовываться программы, ориентированные на младших школьников (1—4 классы), младших подростков (5—6 классы) и старших подростков (7—9 классы).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3.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4. Программа содержит: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-введение или пояснительная записка, куда   вносится  информация о назначении программы, её структуре, объёме часов, отпущенных на занятия, возрастной группе учащихся, на которых ориентирована программа;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- перечень основных разделов программы с указанием отпущенных на их реализацию часов;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-описание разделов примерного содержания занятий со школьниками;</w:t>
      </w:r>
    </w:p>
    <w:p w:rsidR="00CD710D" w:rsidRPr="00B05FB5" w:rsidRDefault="00CD710D" w:rsidP="00CD710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-характеристику основных результатов, на которые ориентирована программа.</w:t>
      </w:r>
    </w:p>
    <w:p w:rsidR="00CD710D" w:rsidRPr="00B05FB5" w:rsidRDefault="00CD710D" w:rsidP="00B05FB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FB5">
        <w:rPr>
          <w:rFonts w:ascii="Times New Roman" w:hAnsi="Times New Roman"/>
          <w:color w:val="000000"/>
          <w:sz w:val="28"/>
          <w:szCs w:val="28"/>
        </w:rPr>
        <w:t>5. В программе описывается содержание внеурочной деятельности школьников, суть и направленность планируемых школой дел и мероприятий. Из описания должно быть видно, на достижение какого уровня результатов направлены эти дела и мероприятия. Если программа предполагает организацию нескольких видов внеурочной деятельности школьников, то в содержании должны быть разделы или модули, представляющие тот или иной вид деятельности. При необходимости тот или иной раздел или модуль также может быть подразделён на смысловые части.</w:t>
      </w:r>
    </w:p>
    <w:p w:rsidR="00CD710D" w:rsidRPr="00CD710D" w:rsidRDefault="00CD710D" w:rsidP="00CD7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10D">
        <w:rPr>
          <w:rFonts w:ascii="Times New Roman" w:eastAsia="Calibri" w:hAnsi="Times New Roman" w:cs="Times New Roman"/>
          <w:sz w:val="28"/>
          <w:szCs w:val="28"/>
        </w:rPr>
        <w:t>Критерии анализа:</w:t>
      </w:r>
    </w:p>
    <w:p w:rsidR="00CD710D" w:rsidRPr="00CD710D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Смысловая глубина</w:t>
      </w:r>
      <w:r w:rsidR="00B05FB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-</w:t>
      </w:r>
      <w:r w:rsidRPr="00CD71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изируется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каком уровне проработана программа, есть ли в ней четкое и конкретное обозначение смысла данного курса, продолжают и раскрывают ли обозначенный смысл цели, задачи программы.</w:t>
      </w:r>
    </w:p>
    <w:p w:rsidR="00CD710D" w:rsidRPr="00CD710D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Проверяемость целей и задач</w:t>
      </w:r>
      <w:r w:rsidR="00B05FB5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ыясняется форма задания образовательных целей и за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дач, возможность их однозначной проверки в конце планируемого п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ериода (месяца, четверти, года), в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ыясняется наличие инструментария для контроля и оценки уровня достижения целей.</w:t>
      </w:r>
    </w:p>
    <w:p w:rsidR="00CD710D" w:rsidRPr="00CD710D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Соответств</w:t>
      </w:r>
      <w:r w:rsidR="00B05FB5"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ие образовательным стандартам </w:t>
      </w: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нормативам</w:t>
      </w:r>
      <w:r w:rsid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</w:t>
      </w:r>
      <w:r w:rsidRPr="00CD71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рограмма должна соответствовать образовательному минимуму, учебному плану школы, профилю классов, в которых будет применяться, учитывать индивидуальные программы учеников.</w:t>
      </w:r>
    </w:p>
    <w:p w:rsidR="00CD710D" w:rsidRPr="00CD710D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Наличие дидактической основы</w:t>
      </w:r>
      <w:r w:rsid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программе указывается дидактическая система, на основе которой предполагается обучение. 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Данная система должна быть сбалансирована с общешкольной образовательной концепцией и системами учителей, работающих с теми же учениками, для которых предназначена программа.</w:t>
      </w:r>
    </w:p>
    <w:p w:rsidR="00CD710D" w:rsidRPr="00CD710D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Продуктивная и личностная ориентация программы</w:t>
      </w:r>
      <w:r w:rsid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ыявляются заложенные в программе возможности обеспечения индивидуальной траектории и твор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ческой самореализации учеников, в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ыясняются пропорции между ученическим компонентом содержания образования и другими компонентами (школьным, национально-региональным, федеральным).</w:t>
      </w:r>
    </w:p>
    <w:p w:rsidR="00CD710D" w:rsidRPr="00CD710D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Целостность программы</w:t>
      </w:r>
      <w:r w:rsid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олнота, логичность, взаимосвязанность отдельных компонентов программы между собой – условие ее эффективной реализации.</w:t>
      </w:r>
    </w:p>
    <w:p w:rsidR="00CD710D" w:rsidRPr="00BD07D7" w:rsidRDefault="00CD710D" w:rsidP="00DE77C9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Практическая ориентация и гибкость программы</w:t>
      </w:r>
      <w:r w:rsidR="00B05FB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Pr="00CD710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B05F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CD71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аличие связей программы с образовательной реальностью, учет конкретных условий обучения. Степень детализации программы, проработка программных установок на технологическом и техническом уровнях характеризуют ее реалистичность. Общая программа должна предполагать возможность существования индивидуальных программ учеников.</w:t>
      </w:r>
    </w:p>
    <w:p w:rsidR="00BD07D7" w:rsidRPr="00CD710D" w:rsidRDefault="00BD07D7" w:rsidP="00BD07D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D710D" w:rsidRPr="00BD07D7" w:rsidRDefault="00BD07D7" w:rsidP="00BD07D7">
      <w:pPr>
        <w:pStyle w:val="21"/>
        <w:widowControl w:val="0"/>
        <w:ind w:left="0" w:firstLine="0"/>
        <w:jc w:val="center"/>
        <w:rPr>
          <w:b/>
          <w:bCs/>
          <w:sz w:val="28"/>
          <w:szCs w:val="28"/>
        </w:rPr>
      </w:pPr>
      <w:r w:rsidRPr="00BD07D7">
        <w:rPr>
          <w:b/>
          <w:bCs/>
          <w:sz w:val="28"/>
          <w:szCs w:val="28"/>
        </w:rPr>
        <w:t>Задание</w:t>
      </w:r>
    </w:p>
    <w:p w:rsidR="00CD710D" w:rsidRPr="00CD710D" w:rsidRDefault="00CD710D" w:rsidP="00BD0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10D">
        <w:rPr>
          <w:rFonts w:ascii="Times New Roman" w:eastAsia="Calibri" w:hAnsi="Times New Roman" w:cs="Times New Roman"/>
          <w:sz w:val="28"/>
          <w:szCs w:val="28"/>
        </w:rPr>
        <w:t>Выбрать из предложенных вариантов одну программ</w:t>
      </w:r>
      <w:r w:rsidR="00BD07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D710D">
        <w:rPr>
          <w:rFonts w:ascii="Times New Roman" w:eastAsia="Calibri" w:hAnsi="Times New Roman" w:cs="Times New Roman"/>
          <w:sz w:val="28"/>
          <w:szCs w:val="28"/>
        </w:rPr>
        <w:t>На данную  программу составьте анализ по критериям, заполнив таблицу:</w:t>
      </w:r>
    </w:p>
    <w:p w:rsidR="00CD710D" w:rsidRPr="00CD710D" w:rsidRDefault="00CD710D" w:rsidP="00CD71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10D">
        <w:rPr>
          <w:rFonts w:ascii="Times New Roman" w:eastAsia="Calibri" w:hAnsi="Times New Roman" w:cs="Times New Roman"/>
          <w:sz w:val="28"/>
          <w:szCs w:val="28"/>
        </w:rPr>
        <w:t>Таблица анализа программы:</w:t>
      </w:r>
    </w:p>
    <w:tbl>
      <w:tblPr>
        <w:tblStyle w:val="1"/>
        <w:tblW w:w="0" w:type="auto"/>
        <w:tblLook w:val="04A0"/>
      </w:tblPr>
      <w:tblGrid>
        <w:gridCol w:w="1568"/>
        <w:gridCol w:w="1568"/>
        <w:gridCol w:w="1872"/>
        <w:gridCol w:w="1568"/>
        <w:gridCol w:w="2287"/>
      </w:tblGrid>
      <w:tr w:rsidR="00CD710D" w:rsidRPr="00CD710D" w:rsidTr="00761BA5">
        <w:tc>
          <w:tcPr>
            <w:tcW w:w="1548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10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548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10D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635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10D">
              <w:rPr>
                <w:rFonts w:ascii="Times New Roman" w:eastAsia="Calibri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548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10D"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 программы</w:t>
            </w:r>
          </w:p>
        </w:tc>
        <w:tc>
          <w:tcPr>
            <w:tcW w:w="1991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10D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D710D" w:rsidRPr="00CD710D" w:rsidTr="00761BA5">
        <w:tc>
          <w:tcPr>
            <w:tcW w:w="1548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CD710D" w:rsidRPr="00CD710D" w:rsidRDefault="00CD710D" w:rsidP="00761B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710D" w:rsidRPr="00CD710D" w:rsidRDefault="00CD710D" w:rsidP="00CD71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51E2" w:rsidRDefault="00FC51E2" w:rsidP="00BD07D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  <w:r w:rsidRPr="00FC51E2">
        <w:rPr>
          <w:rFonts w:ascii="Times New Roman" w:eastAsia="Times New Roman" w:hAnsi="Times New Roman" w:cs="Times New Roman"/>
          <w:b/>
          <w:sz w:val="28"/>
          <w:szCs w:val="28"/>
        </w:rPr>
        <w:t>Тема 1. 4 Педагогические и гигиенические требования к организации внеурочной работы</w:t>
      </w:r>
    </w:p>
    <w:p w:rsidR="002E7E84" w:rsidRPr="00FC51E2" w:rsidRDefault="008156B0" w:rsidP="00CA2E6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4 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FC51E2" w:rsidRPr="00FC51E2">
        <w:rPr>
          <w:rFonts w:ascii="Times New Roman" w:eastAsia="Calibri" w:hAnsi="Times New Roman" w:cs="Times New Roman"/>
          <w:sz w:val="28"/>
          <w:szCs w:val="28"/>
        </w:rPr>
        <w:t>Анализ вариантов планов внеурочной работы на соответствие избранной</w:t>
      </w:r>
      <w:r w:rsidR="00CA2E6C">
        <w:rPr>
          <w:rFonts w:ascii="Times New Roman" w:eastAsia="Calibri" w:hAnsi="Times New Roman" w:cs="Times New Roman"/>
          <w:sz w:val="28"/>
          <w:szCs w:val="28"/>
        </w:rPr>
        <w:t xml:space="preserve"> области деятельности, возрасту </w:t>
      </w:r>
      <w:r w:rsidR="00FC51E2" w:rsidRPr="00FC51E2">
        <w:rPr>
          <w:rFonts w:ascii="Times New Roman" w:eastAsia="Calibri" w:hAnsi="Times New Roman" w:cs="Times New Roman"/>
          <w:sz w:val="28"/>
          <w:szCs w:val="28"/>
        </w:rPr>
        <w:t>обучающихся и санитарно – гигиеническим нормам</w:t>
      </w:r>
    </w:p>
    <w:p w:rsidR="00FC51E2" w:rsidRDefault="00B05FB5" w:rsidP="00CA2E6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BD07D7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FC51E2">
        <w:rPr>
          <w:rFonts w:ascii="Times New Roman" w:eastAsia="Calibri" w:hAnsi="Times New Roman" w:cs="Times New Roman"/>
          <w:sz w:val="28"/>
          <w:szCs w:val="28"/>
        </w:rPr>
        <w:t>Научиться проводить а</w:t>
      </w:r>
      <w:r w:rsidR="00FC51E2" w:rsidRPr="00FC51E2">
        <w:rPr>
          <w:rFonts w:ascii="Times New Roman" w:eastAsia="Calibri" w:hAnsi="Times New Roman" w:cs="Times New Roman"/>
          <w:sz w:val="28"/>
          <w:szCs w:val="28"/>
        </w:rPr>
        <w:t>нализ планов внеурочной работы на соответствие избранной области деятельности, возрасту обучающихся и санитарно – гигиеническим нормам</w:t>
      </w:r>
    </w:p>
    <w:p w:rsidR="00C33118" w:rsidRDefault="00C33118" w:rsidP="00CA2E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33118" w:rsidRDefault="00C33118" w:rsidP="00BD07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33118" w:rsidRDefault="00C33118" w:rsidP="00CA2E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C33118" w:rsidRDefault="00C33118" w:rsidP="00BD07D7">
      <w:pPr>
        <w:pStyle w:val="aa"/>
        <w:spacing w:before="0" w:beforeAutospacing="0" w:after="0" w:afterAutospacing="0"/>
        <w:jc w:val="right"/>
        <w:rPr>
          <w:rFonts w:eastAsia="Calibri"/>
          <w:sz w:val="22"/>
          <w:szCs w:val="22"/>
        </w:rPr>
      </w:pPr>
    </w:p>
    <w:p w:rsidR="00C33118" w:rsidRPr="00BD07D7" w:rsidRDefault="00C33118" w:rsidP="00BD07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464D">
        <w:rPr>
          <w:rFonts w:ascii="Times New Roman" w:eastAsia="Calibri" w:hAnsi="Times New Roman" w:cs="Times New Roman"/>
          <w:b/>
          <w:sz w:val="28"/>
          <w:szCs w:val="28"/>
        </w:rPr>
        <w:t>№2.</w:t>
      </w:r>
      <w:r w:rsidRPr="00CB464D">
        <w:rPr>
          <w:rFonts w:ascii="Times New Roman" w:eastAsia="Calibri" w:hAnsi="Times New Roman" w:cs="Times New Roman"/>
          <w:sz w:val="28"/>
          <w:szCs w:val="28"/>
        </w:rPr>
        <w:t>На выбранный план внеурочной работы составить анализ по следующей структуре: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4"/>
        <w:gridCol w:w="6334"/>
        <w:gridCol w:w="978"/>
      </w:tblGrid>
      <w:tr w:rsidR="00C33118" w:rsidRPr="00303DAE" w:rsidTr="00761BA5">
        <w:trPr>
          <w:trHeight w:val="399"/>
        </w:trPr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CB464D" w:rsidRDefault="00C33118" w:rsidP="00BD07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Структура анализа </w:t>
            </w:r>
            <w:r w:rsidRPr="00CB464D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Pr="00CB46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внеурочной работы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33118" w:rsidRPr="00303DAE" w:rsidTr="00761BA5">
        <w:trPr>
          <w:trHeight w:val="399"/>
        </w:trPr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Компонент организации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внеурочной деятельности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Содержание компонента 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Кол-во баллов </w:t>
            </w:r>
          </w:p>
        </w:tc>
      </w:tr>
      <w:tr w:rsidR="00C33118" w:rsidRPr="00303DAE" w:rsidTr="00761BA5">
        <w:trPr>
          <w:trHeight w:val="1382"/>
        </w:trPr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Условия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3"/>
                <w:tab w:val="left" w:pos="358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региональные особенности;</w:t>
            </w:r>
          </w:p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3"/>
                <w:tab w:val="left" w:pos="358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социокультурная ситуация  школы;</w:t>
            </w:r>
          </w:p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3"/>
                <w:tab w:val="left" w:pos="358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структуры педагогической деятельности;</w:t>
            </w:r>
          </w:p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3"/>
                <w:tab w:val="left" w:pos="358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стратегии помощи и поддержки педагогических кадров, детей, родителей;</w:t>
            </w:r>
          </w:p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3"/>
                <w:tab w:val="left" w:pos="358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материально – техническое оснащение и информационно –  технологическое обеспечение.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3118" w:rsidRPr="00303DAE" w:rsidTr="00761BA5"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Цели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-193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способствовать личностному становлению учащихся;</w:t>
            </w:r>
          </w:p>
          <w:p w:rsidR="00C33118" w:rsidRPr="00303DAE" w:rsidRDefault="00C33118" w:rsidP="00BD07D7">
            <w:pPr>
              <w:numPr>
                <w:ilvl w:val="1"/>
                <w:numId w:val="8"/>
              </w:numPr>
              <w:tabs>
                <w:tab w:val="num" w:pos="-193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способствовать развитию творческих способностей учащихся,  предоставить возможность реализации себя в различных видах  деятельности.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3118" w:rsidRPr="00303DAE" w:rsidTr="00761BA5"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Содержание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Направления внеурочной деятельности: </w:t>
            </w:r>
            <w:r w:rsidRPr="00303DAE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303DAE">
              <w:rPr>
                <w:rFonts w:ascii="Times New Roman" w:eastAsia="Times New Roman" w:hAnsi="Times New Roman" w:cs="Times New Roman"/>
              </w:rPr>
              <w:t>спортивно-оздоровительное, художественно-эстетическое, научно-познавательное, гражданско –патриотическое, общественно-полезная деятельность, проектная деятельность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3118" w:rsidRPr="00303DAE" w:rsidTr="00761BA5"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Технологии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-дифференциация по интересам;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-информационные и коммуникационные технологии;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-игровые технологии;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-обучение на основе «учебных ситуаций»;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-социально – воспитательные технологии;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-технология саморазвития личности учащихся.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3118" w:rsidRPr="00303DAE" w:rsidTr="00761BA5"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Средства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Образовательная среда: учебные и игровые пространства.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3118" w:rsidRPr="00303DAE" w:rsidTr="00761BA5"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  <w:bCs/>
                <w:iCs/>
              </w:rPr>
              <w:t>Результаты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Развитие личности учащегося, формирование«компетентности  к  обновлению компетенций»: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- формирование опорной системы знаний, предметных и  универсальных учебных действий, обеспечивающих возможность продолжения образования в основной школе;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- воспитание умения учиться – способности к самоорганизации с  целью решения жизненных задач;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- индивидуальный прогресс в основных сферах личностного развития – эмоциональной, познавательной.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  <w:p w:rsidR="00C33118" w:rsidRPr="00303DAE" w:rsidRDefault="00C33118" w:rsidP="00BD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DA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33118" w:rsidRDefault="00C33118" w:rsidP="00B750A7">
      <w:pPr>
        <w:pStyle w:val="aa"/>
        <w:spacing w:before="0" w:beforeAutospacing="0" w:after="0" w:afterAutospacing="0"/>
        <w:rPr>
          <w:rFonts w:eastAsia="Calibri"/>
          <w:sz w:val="22"/>
          <w:szCs w:val="22"/>
        </w:rPr>
      </w:pPr>
    </w:p>
    <w:p w:rsidR="00C33118" w:rsidRDefault="00C33118" w:rsidP="00B750A7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занятий зависит от возраста и вида деятельности. Продолжительность таких видов деятельности как чтение, музыкальные занятия, лепка, рукоделие, тихие игры, должна составлять не более 50 минут в день для обучающихся 1-2 классов, и не более полутора часов в день – для остальных классов. Просмотр телепередач и кинофильмов не следует проводить чаще двух раз в неделю с ограничением длительности просмотра до 1 часа для обучающихся 1-3 классов. 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  <w:r w:rsidR="00B750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Температурный режим +15 +18, необходимость проветривания, чередование видов деятельности, своевременное и качественное проведение физминуток, соблюдение правильной рабочей позы школьника, соответствие классной мебели росту школьника. Выбор наиболее рациональных методов, приёмов и средств обучения; сочетание различных форм коллективной и индивидуальной работы на занятии; педагогический такт, поддержание атмосферы </w:t>
      </w:r>
      <w:r>
        <w:rPr>
          <w:color w:val="000000"/>
          <w:sz w:val="28"/>
          <w:szCs w:val="28"/>
        </w:rPr>
        <w:lastRenderedPageBreak/>
        <w:t xml:space="preserve">радостного, искреннего общения, деловой контакт; планирование занятия в соответствии с возрастными и индивидуальными особенностями учеников. </w:t>
      </w:r>
    </w:p>
    <w:p w:rsidR="00C33118" w:rsidRDefault="00C33118" w:rsidP="00BD07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33118" w:rsidRPr="00FC51E2" w:rsidRDefault="00C33118" w:rsidP="00BD07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E7E84" w:rsidRPr="00BD07D7" w:rsidRDefault="00CB464D" w:rsidP="00BD07D7">
      <w:pPr>
        <w:spacing w:after="0" w:line="240" w:lineRule="auto"/>
        <w:jc w:val="center"/>
        <w:rPr>
          <w:i/>
          <w:sz w:val="28"/>
          <w:szCs w:val="28"/>
        </w:rPr>
      </w:pPr>
      <w:r w:rsidRPr="00BD07D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B05FB5" w:rsidRPr="00CB464D" w:rsidRDefault="00B05FB5" w:rsidP="00BD07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464D">
        <w:rPr>
          <w:rFonts w:ascii="Times New Roman" w:eastAsia="Calibri" w:hAnsi="Times New Roman" w:cs="Times New Roman"/>
          <w:sz w:val="28"/>
          <w:szCs w:val="28"/>
        </w:rPr>
        <w:t>Выбрать из предложенных вариантов план внеурочной работы</w:t>
      </w:r>
      <w:r w:rsidR="00BD07D7">
        <w:rPr>
          <w:rFonts w:ascii="Times New Roman" w:eastAsia="Calibri" w:hAnsi="Times New Roman" w:cs="Times New Roman"/>
          <w:sz w:val="28"/>
          <w:szCs w:val="28"/>
        </w:rPr>
        <w:t xml:space="preserve">, провести </w:t>
      </w:r>
      <w:r w:rsidRPr="00CB464D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C331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FB5" w:rsidRPr="00303DAE" w:rsidRDefault="00B05FB5" w:rsidP="00BD07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</w:p>
    <w:p w:rsidR="00C33118" w:rsidRDefault="00C33118" w:rsidP="00BD07D7">
      <w:pPr>
        <w:spacing w:after="0" w:line="240" w:lineRule="auto"/>
        <w:jc w:val="right"/>
      </w:pPr>
    </w:p>
    <w:p w:rsidR="00487909" w:rsidRPr="008156B0" w:rsidRDefault="00C33118" w:rsidP="00BD07D7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8156B0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занятие № </w:t>
      </w:r>
      <w:r w:rsidR="008156B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B464D" w:rsidRPr="008156B0">
        <w:rPr>
          <w:rFonts w:ascii="Times New Roman" w:hAnsi="Times New Roman" w:cs="Times New Roman"/>
          <w:b/>
          <w:bCs/>
          <w:color w:val="0D0D0D"/>
          <w:sz w:val="28"/>
          <w:szCs w:val="28"/>
        </w:rPr>
        <w:t>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487909" w:rsidRPr="008156B0">
        <w:rPr>
          <w:rFonts w:ascii="Times New Roman" w:hAnsi="Times New Roman" w:cs="Times New Roman"/>
          <w:sz w:val="28"/>
          <w:szCs w:val="28"/>
        </w:rPr>
        <w:t xml:space="preserve">Анализ внеурочных занятий с учетом особенностей </w:t>
      </w:r>
      <w:r w:rsidR="00487909" w:rsidRPr="008156B0">
        <w:rPr>
          <w:rFonts w:ascii="Times New Roman" w:hAnsi="Times New Roman" w:cs="Times New Roman"/>
          <w:bCs/>
          <w:sz w:val="28"/>
          <w:szCs w:val="28"/>
        </w:rPr>
        <w:t xml:space="preserve">избранной области деятельности, </w:t>
      </w:r>
      <w:r w:rsidR="00487909" w:rsidRPr="008156B0">
        <w:rPr>
          <w:rFonts w:ascii="Times New Roman" w:hAnsi="Times New Roman" w:cs="Times New Roman"/>
          <w:sz w:val="28"/>
          <w:szCs w:val="28"/>
        </w:rPr>
        <w:t>возраста обучающихся и в соответствии с санитарно-гигиеническими нормами</w:t>
      </w:r>
    </w:p>
    <w:p w:rsidR="00D4717D" w:rsidRPr="00D4717D" w:rsidRDefault="00CB464D" w:rsidP="00BD07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17D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BD07D7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D4717D" w:rsidRPr="00D4717D">
        <w:rPr>
          <w:rFonts w:ascii="Times New Roman" w:hAnsi="Times New Roman" w:cs="Times New Roman"/>
          <w:sz w:val="28"/>
          <w:szCs w:val="28"/>
        </w:rPr>
        <w:t>Научиться осуществлять самоанализ и самоконтроль при проведении внеурочных занятий</w:t>
      </w:r>
      <w:r w:rsidR="00D4717D" w:rsidRPr="00D471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17D" w:rsidRPr="00D4717D">
        <w:rPr>
          <w:rFonts w:ascii="Times New Roman" w:hAnsi="Times New Roman" w:cs="Times New Roman"/>
          <w:sz w:val="28"/>
          <w:szCs w:val="28"/>
        </w:rPr>
        <w:t xml:space="preserve">  анализировать </w:t>
      </w:r>
      <w:r w:rsidR="00D4717D" w:rsidRPr="00D4717D">
        <w:rPr>
          <w:rFonts w:ascii="Times New Roman" w:eastAsia="Calibri" w:hAnsi="Times New Roman" w:cs="Times New Roman"/>
          <w:bCs/>
          <w:sz w:val="28"/>
          <w:szCs w:val="28"/>
        </w:rPr>
        <w:t xml:space="preserve">внеурочные занятия </w:t>
      </w:r>
      <w:r w:rsidR="00D4717D" w:rsidRPr="00D4717D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r w:rsidR="00D4717D" w:rsidRPr="00D4717D">
        <w:rPr>
          <w:rFonts w:ascii="Times New Roman" w:hAnsi="Times New Roman" w:cs="Times New Roman"/>
          <w:bCs/>
          <w:sz w:val="28"/>
          <w:szCs w:val="28"/>
        </w:rPr>
        <w:t xml:space="preserve">избранной области деятельности, </w:t>
      </w:r>
      <w:r w:rsidR="00D4717D" w:rsidRPr="00D4717D">
        <w:rPr>
          <w:rFonts w:ascii="Times New Roman" w:hAnsi="Times New Roman" w:cs="Times New Roman"/>
          <w:sz w:val="28"/>
          <w:szCs w:val="28"/>
        </w:rPr>
        <w:t>возраста обучающихся и в соответствии с санитарно-гигиеническими нормами.</w:t>
      </w:r>
    </w:p>
    <w:p w:rsidR="00D4717D" w:rsidRDefault="00D4717D" w:rsidP="00BD07D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4717D" w:rsidRDefault="00D4717D" w:rsidP="00D471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D4717D" w:rsidRPr="002B0E56" w:rsidRDefault="00D4717D" w:rsidP="00C331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17D" w:rsidRPr="002B0E56" w:rsidRDefault="00487909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Схема</w:t>
      </w:r>
      <w:r w:rsidR="00D4717D" w:rsidRPr="002B0E56">
        <w:rPr>
          <w:rFonts w:ascii="Times New Roman" w:hAnsi="Times New Roman" w:cs="Times New Roman"/>
          <w:sz w:val="28"/>
          <w:szCs w:val="28"/>
        </w:rPr>
        <w:t xml:space="preserve">  самоанализа </w:t>
      </w:r>
      <w:r w:rsidR="00D4717D" w:rsidRPr="002B0E56">
        <w:rPr>
          <w:rFonts w:ascii="Times New Roman" w:eastAsia="Calibri" w:hAnsi="Times New Roman" w:cs="Times New Roman"/>
          <w:sz w:val="28"/>
          <w:szCs w:val="28"/>
        </w:rPr>
        <w:t>внеурочного   занятия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А. Каков был замысел, план проведения занятия и почему?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 Каковы главные основания выбора именно такого замысла занятия?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1.1. Каково место данного занятия в теме, разделе, курсе, в системе занятий?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1.2. Как он связан с предыдущими занятиями, на что в них опирается?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1.3. Как занятие работает на последующие занятия темы, разделы?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1.4. Как были учтены при подготовке к занятию программные требования, образовательные стандарты, стратегии развития данной школы?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1.5. В чем видится специфика этого занятия, его особое предназначение?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1.6. Как и почему была выбрана именно предложенная форма занятия?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2. Какие особенности учащихся класса были учтены при подготовке к занятию(и почему именно эти особенности)?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3. Какие главные задачи решались на занятии и почему?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4. Чем обосновывается выбор структуры и темпа проведения занятия?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5. Чем обосновывается конкретный ход занятия? характер взаимодействия учителя и учащихся? Почему были избраны именно такое содержание, такие методы, средства, формы обучения?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6. Какие условия (социально-психологические, гигиенические, учебно-материальные, эстетические) были созданы для проведения занятия и почему?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Б. Были ли изменения (отклонения, усовершенствования) по сравнению с первоначальным планом в ходе занятия? какие? почему? К чему они привели?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В. Удалось ли: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решить на необходимом (или даже оптимальном) уровне поставленные задачи занятия и получить соответствующие им результаты обучения;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lastRenderedPageBreak/>
        <w:t>избежать перегрузки и переутомления учащихся;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сохранить и развить продуктивную мотивацию учения, настроения, самочувствия? Какова общая самооценка занятия?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Г. Каковы причины успехов и недостатков проведенного занятия? Каковы неиспользованные резервные возможности? Что в этом занятии следовало бы сделать иначе, по-другому?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Д. Какие выводы из занятия необходимо сделать на будущее?</w:t>
      </w:r>
    </w:p>
    <w:p w:rsidR="00D4717D" w:rsidRPr="002B0E56" w:rsidRDefault="00D4717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Предложенный вариант содержит пять ключевых вопросов, обозначенных буквами. Они задают достаточно четкую логику самоанализа, и его алгоритм.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sz w:val="28"/>
          <w:szCs w:val="28"/>
        </w:rPr>
        <w:t xml:space="preserve">Схема </w:t>
      </w:r>
      <w:r w:rsidRPr="002B0E56">
        <w:rPr>
          <w:rFonts w:ascii="Times New Roman" w:hAnsi="Times New Roman" w:cs="Times New Roman"/>
          <w:b/>
          <w:sz w:val="28"/>
          <w:szCs w:val="28"/>
        </w:rPr>
        <w:t xml:space="preserve">  анализа </w:t>
      </w:r>
      <w:r w:rsidRPr="002B0E56">
        <w:rPr>
          <w:rFonts w:ascii="Times New Roman" w:eastAsia="Calibri" w:hAnsi="Times New Roman" w:cs="Times New Roman"/>
          <w:b/>
          <w:sz w:val="28"/>
          <w:szCs w:val="28"/>
        </w:rPr>
        <w:t>внеурочного   занятия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1.Тип занятия, реализация дидактических целей занятия.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2.Содержание занятия (научность, доступность, последовательность).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3.Соответствие типа, методов, приемов и средств обучения.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4.Активность и самостоятельность учащихся, организация их творческой деятельности.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5.Индивидуальная работа с детьми на занятии.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6.Проверка и оценка ЗУН  учащихся.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7.Развитие и воспитание учащихся на занятии.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8.Связь учебного материала с жизнью.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9.Эмоциональный климат на занятии.</w:t>
      </w:r>
    </w:p>
    <w:p w:rsidR="00487909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10.Выводы и предложения по совершенствованию содержания занятия.</w:t>
      </w:r>
    </w:p>
    <w:p w:rsidR="00487909" w:rsidRPr="002B0E56" w:rsidRDefault="00487909" w:rsidP="002B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717D" w:rsidRPr="002B0E56" w:rsidRDefault="00487909" w:rsidP="002B0E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C33118" w:rsidRPr="002B0E56" w:rsidRDefault="0048790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 xml:space="preserve">Выбрать </w:t>
      </w:r>
      <w:r w:rsidR="00C33118" w:rsidRPr="002B0E56">
        <w:rPr>
          <w:rFonts w:ascii="Times New Roman" w:eastAsia="Calibri" w:hAnsi="Times New Roman" w:cs="Times New Roman"/>
          <w:sz w:val="28"/>
          <w:szCs w:val="28"/>
        </w:rPr>
        <w:t xml:space="preserve"> один  из пр</w:t>
      </w:r>
      <w:r w:rsidRPr="002B0E56">
        <w:rPr>
          <w:rFonts w:ascii="Times New Roman" w:eastAsia="Calibri" w:hAnsi="Times New Roman" w:cs="Times New Roman"/>
          <w:sz w:val="28"/>
          <w:szCs w:val="28"/>
        </w:rPr>
        <w:t xml:space="preserve">едложенных вариантов конспект внеурочного занятия по математике,   </w:t>
      </w:r>
      <w:r w:rsidR="00C33118" w:rsidRPr="002B0E56">
        <w:rPr>
          <w:rFonts w:ascii="Times New Roman" w:eastAsia="Calibri" w:hAnsi="Times New Roman" w:cs="Times New Roman"/>
          <w:sz w:val="28"/>
          <w:szCs w:val="28"/>
        </w:rPr>
        <w:t>провести анализ</w:t>
      </w:r>
      <w:r w:rsidR="009F2C26" w:rsidRPr="002B0E56">
        <w:rPr>
          <w:rFonts w:ascii="Times New Roman" w:eastAsia="Calibri" w:hAnsi="Times New Roman" w:cs="Times New Roman"/>
          <w:sz w:val="28"/>
          <w:szCs w:val="28"/>
        </w:rPr>
        <w:t xml:space="preserve"> и самоанализ </w:t>
      </w:r>
      <w:r w:rsidR="00C33118" w:rsidRPr="002B0E56">
        <w:rPr>
          <w:rFonts w:ascii="Times New Roman" w:eastAsia="Calibri" w:hAnsi="Times New Roman" w:cs="Times New Roman"/>
          <w:sz w:val="28"/>
          <w:szCs w:val="28"/>
        </w:rPr>
        <w:t xml:space="preserve"> на соответствие  возрасту  обучающихся и санитарно – гигиеническим нормам</w:t>
      </w:r>
      <w:r w:rsidR="009F2C26" w:rsidRPr="002B0E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FB5" w:rsidRPr="002B0E56" w:rsidRDefault="00B05FB5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sz w:val="28"/>
          <w:szCs w:val="28"/>
        </w:rPr>
        <w:t>Раздел 2. Методические основы организации внеурочной работы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sz w:val="28"/>
          <w:szCs w:val="28"/>
        </w:rPr>
        <w:t>Тема 2.1Методические основы организации внеурочной работы в области математики.</w:t>
      </w:r>
    </w:p>
    <w:p w:rsidR="000C25AC" w:rsidRPr="002B0E56" w:rsidRDefault="000C25AC" w:rsidP="002B0E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6 на тему: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2B0E56">
        <w:rPr>
          <w:rFonts w:ascii="Times New Roman" w:eastAsia="Calibri" w:hAnsi="Times New Roman" w:cs="Times New Roman"/>
          <w:sz w:val="28"/>
          <w:szCs w:val="28"/>
        </w:rPr>
        <w:t>Планирование внеурочной деятельности с младшими школьниками на учебный год</w:t>
      </w:r>
    </w:p>
    <w:p w:rsidR="000C25AC" w:rsidRPr="002B0E56" w:rsidRDefault="000C25AC" w:rsidP="002B0E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2B0E56">
        <w:rPr>
          <w:rFonts w:ascii="Times New Roman" w:eastAsia="Calibri" w:hAnsi="Times New Roman" w:cs="Times New Roman"/>
          <w:sz w:val="28"/>
          <w:szCs w:val="28"/>
        </w:rPr>
        <w:t>формировать умение планирования внеурочной деятельности</w:t>
      </w:r>
    </w:p>
    <w:p w:rsidR="008156B0" w:rsidRPr="002B0E56" w:rsidRDefault="00E86922" w:rsidP="002B0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0C25AC" w:rsidRPr="002B0E56" w:rsidRDefault="00E86922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№1.</w:t>
      </w:r>
      <w:r w:rsidR="000C25AC" w:rsidRPr="002B0E56">
        <w:rPr>
          <w:rFonts w:ascii="Times New Roman" w:eastAsia="Calibri" w:hAnsi="Times New Roman" w:cs="Times New Roman"/>
          <w:sz w:val="28"/>
          <w:szCs w:val="28"/>
        </w:rPr>
        <w:t>Познакомиться с программой внеурочной деятельности в  начальной школе, представленный ниже;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 внеурочной деятельности для обучающихся начальной школы 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Программа организации внеурочной  деятельности, в соответствии с  направлениями программы развития школы, состоит из  подпрограмм, в рамках которых реализуются 6 направлений деятельности.</w:t>
      </w:r>
    </w:p>
    <w:tbl>
      <w:tblPr>
        <w:tblW w:w="9585" w:type="dxa"/>
        <w:tblCellMar>
          <w:left w:w="0" w:type="dxa"/>
          <w:right w:w="0" w:type="dxa"/>
        </w:tblCellMar>
        <w:tblLook w:val="04A0"/>
      </w:tblPr>
      <w:tblGrid>
        <w:gridCol w:w="4905"/>
        <w:gridCol w:w="841"/>
        <w:gridCol w:w="841"/>
        <w:gridCol w:w="841"/>
        <w:gridCol w:w="867"/>
        <w:gridCol w:w="1290"/>
      </w:tblGrid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2c39411296730db418abda7c80c49d8b7634b964"/>
            <w:bookmarkStart w:id="1" w:name="0"/>
            <w:bookmarkEnd w:id="0"/>
            <w:bookmarkEnd w:id="1"/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Научно-познавательное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C25AC" w:rsidRPr="002B0E56" w:rsidTr="00761BA5"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h.3znysh7"/>
      <w:bookmarkEnd w:id="2"/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Тематическое планирование внеурочной деятельности</w:t>
      </w:r>
      <w:r w:rsidRPr="002B0E56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 Пояснительная записка.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Основой для современной организации воспитательной работы с детьми младшего школьного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деятельностного подхода к воспитанию).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Главная задача классного руководителя - так организовать жизнь детского коллектива, чтобы уч-ся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 Для решения этой задачи в план воспитательной работы включены особенности физиологии, народные традиции, школьный уклад, игровые моменты,  инсценировки, праздники…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Содержание деятельности уч-ся начальных классов  во внеурочное время -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Внеклассная работа в форме проведения праздников, экскурсий, разнообразных викторин и конкурсов, творческих мастерских и т.п. способствует развитию у детей навыков общения и совместной деятельности, проявлению их личностных качеств.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и необходимым фактором воспитательного процесса является привлечение родителей для проведения различных мероприятий и их </w:t>
      </w: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непосредственного участия в них. Это обусловливает слаженную работу детского коллектива и скрепляет союз «Семья- школа».    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Для внеурочной деятельности обучающихся и организации дополнительного образования в школе создаются по возможности необходимые условия. Вся система работы школы по данному направлению призвана предоставить возможность: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на регуляции социального поведения ребёнка;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привитие детям аккуратности в обращении с учебными принадлежностями;                  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положительного отношения к школе и учению;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 воспитание здорового образа жизни;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 интегрирование усилий учителя и родителей;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привлечение учащихся к творческим конкурсам вне школы.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Цели внеурочного планирования: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личности школьника, его творческих способностей;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нравственных и эстетических чувств, эмоционально-ценностного позитивного    отношения к себе и окружающим, интереса к учению;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желания и умения учиться;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 освоение основополагающих элементов научного знания, лежащих в основе современной научной картины мира, и опыта его применения и  преобразования в условиях решения жизненных задач.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Задачи внеурочного планирования.</w:t>
      </w:r>
    </w:p>
    <w:p w:rsidR="000C25AC" w:rsidRPr="002B0E56" w:rsidRDefault="000C25AC" w:rsidP="002B0E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начальных классов умения ориентироваться в новой социальной среде.</w:t>
      </w:r>
    </w:p>
    <w:p w:rsidR="000C25AC" w:rsidRPr="002B0E56" w:rsidRDefault="000C25AC" w:rsidP="002B0E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культуры, умения общаться и сотрудничать.</w:t>
      </w:r>
    </w:p>
    <w:p w:rsidR="000C25AC" w:rsidRPr="002B0E56" w:rsidRDefault="000C25AC" w:rsidP="002B0E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волевой и эмоциональной регуляции поведения и деятельности.</w:t>
      </w:r>
    </w:p>
    <w:p w:rsidR="000C25AC" w:rsidRPr="002B0E56" w:rsidRDefault="000C25AC" w:rsidP="002B0E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духовно–нравственных качеств личности.</w:t>
      </w:r>
    </w:p>
    <w:p w:rsidR="000C25AC" w:rsidRPr="002B0E56" w:rsidRDefault="000C25AC" w:rsidP="002B0E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рефлексивных действий.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1.4. Прогнозируемые результаты.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«Социальный заказ» сегодняшнего и завтрашнего общества на выпускника школы складывается из следующих компонентов: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-готовности к производительному труду (физическому и, прежде всего, умственному),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-готовности к дальнейшему образованию,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-сформированности естественно-научного и социально- философского мировоззрения,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-сформированности общей культуры,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сформированности потребностей и умений творческой деятельности,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сформированности педагогических умений, необходимых и в семейной, и в социальной жизни,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-сохранения здоровья, т.е. 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1.5.</w:t>
      </w: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личностные результаты.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Самоопределение:</w:t>
      </w:r>
      <w:r w:rsidRPr="002B0E5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и способность обучающихся к саморазвитию;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внутренняя позиция школьника на основе положительного отношения к школе;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образа «хорошего ученика»;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самостоятельность и личная ответственность за свои поступки, установка на здоровый образ жизни;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ответственности человека за общее благополучие;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своей этнической принадлежности;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гуманистическое сознание;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социальная компетентность как готовность к решению моральныхдилем, устойчивое следование в поведении социальным нормам;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начальные навыки адаптации в динамично изменяющемся  мире.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Смыслообразование: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мотивация любой деятельности (социальная, учебно-познавательная и внешняя);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на основе критериев успешности этой деятельности;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эмпатия как понимание чувств других людей и сопереживание им.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Нравственно-этическая ориентация: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уважительное отношение к иному мнению, истории и культуре других народов;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эстетические потребности, ценности и чувства;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этические чувства, прежде всего доброжелательность и эмоционально-нравственная отзывчивость;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гуманистические и демократические ценности  многонационального российского общества.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Содержание деятельности</w:t>
      </w:r>
      <w:r w:rsidRPr="002B0E56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Календарно-тематическое планирование внеурочной деятельности </w:t>
      </w:r>
    </w:p>
    <w:p w:rsidR="000C25AC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начальной школы.</w:t>
      </w:r>
    </w:p>
    <w:p w:rsidR="002B0E56" w:rsidRPr="002B0E56" w:rsidRDefault="002B0E56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340"/>
        <w:gridCol w:w="2160"/>
        <w:gridCol w:w="2160"/>
        <w:gridCol w:w="1980"/>
      </w:tblGrid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3" w:name="01a6e537a38b6a06728116ade27f5d53593cd32d"/>
            <w:bookmarkStart w:id="4" w:name="5"/>
            <w:bookmarkEnd w:id="3"/>
            <w:bookmarkEnd w:id="4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часы- практикумы.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дела.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цикл.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1.Культура моей страны и Я.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2.Я - неповторимый человек.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 чём говорят чувства.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4.Моё здоровье.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знаний.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2.Выбор актива класса.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3.Планирование работы.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Экскурсия в ООО «Латкин».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Месячник «Мы - россияне»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1.Поход в лес.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2.День старшего поколения.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1.Нужные и ненужные лекарства.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2.Пассивное курение.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3.Вкусы и увлечения.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4.Учусь делать правильный выбор.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1.Выпуск номера газеты «Радуга успехов».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2.Спортивный праздник.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«Птицы – наши друзья»</w:t>
            </w:r>
          </w:p>
          <w:p w:rsidR="000C25AC" w:rsidRPr="002B0E56" w:rsidRDefault="000C25AC" w:rsidP="002B0E56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«Очей очарования».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1.Интеллектуальная игра «Умники и умницы».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2.Праздник урожая.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1.Учусь находить новых друзей.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2.Учусь понимать друзей.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3.Опасные и безопасные занятия.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1.Оформление газеты о делах в классе.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Подборка «Моя мама».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игры</w:t>
            </w:r>
          </w:p>
          <w:p w:rsidR="000C25AC" w:rsidRPr="002B0E56" w:rsidRDefault="000C25AC" w:rsidP="002B0E56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 – мозаика «Мамины руки».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 гостях у Незнайки (к юбилею Н.Носова).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2.Суперконкурс «А ну-ка, мамочки».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1.Учусь принимать решения в опасных ситуациях.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2.Учусь находить интересные занятия.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3.Правда о табаке.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4.Правда об алкоголе.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к празднику День чистоты.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Поделки в подарок пожилым людям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«Введенские обряды».</w:t>
            </w:r>
          </w:p>
          <w:p w:rsidR="000C25AC" w:rsidRPr="002B0E56" w:rsidRDefault="000C25AC" w:rsidP="002B0E5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«Сделай класс нарядным и чистым».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1.Праздник чистоты «День Мойдодыра».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Экологическая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1.Как правильно есть.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2.Режим питания.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3.Самые полезные продукты.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Масленица.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Татьянин день.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обряды.</w:t>
            </w:r>
          </w:p>
          <w:p w:rsidR="000C25AC" w:rsidRPr="002B0E56" w:rsidRDefault="000C25AC" w:rsidP="002B0E5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Крещенская викторина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1.Масляничные гуляния.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1.Понятие белков.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Понятие жиров.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Понятие углеводов.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Понятие клетчатки.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Подборка материала «Мои папа и дедушка».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Сталинградская битва.</w:t>
            </w:r>
          </w:p>
          <w:p w:rsidR="000C25AC" w:rsidRPr="002B0E56" w:rsidRDefault="000C25AC" w:rsidP="002B0E56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кон-курсепатриоти-ческой песни.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1.Игра «Хочу на папу быть похожим».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2.Рыцарский турнир.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 чего варят каши?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«Плох обед, если хлеба нет».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3.Полдник. Время есть булочки.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4.Пора ужинать.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Оформление поваренной книги «Семейные рецепты».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Конкурс детского творчества.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мамам и бабушкам в подарок.</w:t>
            </w:r>
          </w:p>
          <w:p w:rsidR="000C25AC" w:rsidRPr="002B0E56" w:rsidRDefault="000C25AC" w:rsidP="002B0E56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«У нас поселился секрет».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1.«Поздравляем милых мам».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2.Конкурс для Золушек.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1.Что такое жажда?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2.Что надо есть, если хочешь стать сильнее.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3.Где найти витамины весной.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4.На вкус и цвет товарищей нет.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неделя: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смеха.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День подарков.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День трудолюбия.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старания.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мед работником.</w:t>
            </w:r>
          </w:p>
          <w:p w:rsidR="000C25AC" w:rsidRPr="002B0E56" w:rsidRDefault="000C25AC" w:rsidP="002B0E5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правил поведения «Чтобы быть всегда здоровым»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смеха.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2.«Весна – утро года».</w:t>
            </w:r>
          </w:p>
        </w:tc>
      </w:tr>
      <w:tr w:rsidR="000C25AC" w:rsidRPr="002B0E56" w:rsidTr="00761BA5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1.Мой характер.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2.Учусь оценивать себя сам.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3.Учусь настаивать на своём.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4.Викторина по правильному питанию.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Самоанализ дел.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Подведение итогов за год.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сборника дет.творчества о полезных продуктах.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Победы.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2.Праздник «Прощай, начальная</w:t>
            </w:r>
          </w:p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школа».</w:t>
            </w:r>
          </w:p>
        </w:tc>
      </w:tr>
    </w:tbl>
    <w:p w:rsidR="002B0E56" w:rsidRDefault="002B0E56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Ожидаемые результаты реализации программы</w:t>
      </w:r>
      <w:r w:rsidRPr="002B0E56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 Увеличение числа детей, охваченных организованным  досугом; воспитание уважительного отношения к родному дому, к школе, селу;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</w:t>
      </w: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</w:t>
      </w: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самосознания. Дисциплины, способности сделать правильный нравственный выбор.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   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5AC" w:rsidRPr="002B0E56" w:rsidRDefault="00E86922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№2.</w:t>
      </w:r>
      <w:r w:rsidR="000C25AC" w:rsidRPr="002B0E56">
        <w:rPr>
          <w:rFonts w:ascii="Times New Roman" w:eastAsia="Calibri" w:hAnsi="Times New Roman" w:cs="Times New Roman"/>
          <w:sz w:val="28"/>
          <w:szCs w:val="28"/>
        </w:rPr>
        <w:t>Основываясь на календарно - тематическое планирование внеурочной деятельности из представленной программы составьте свой вариант календарно-тематического планирования в следующей таблице, при этом учитывая 6 направлений внеурочной деятельности: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Календарно-тематическое планирование внеурочной деятельности 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начальной школы.</w:t>
      </w: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5"/>
        <w:gridCol w:w="2160"/>
        <w:gridCol w:w="1980"/>
        <w:gridCol w:w="2160"/>
        <w:gridCol w:w="1800"/>
      </w:tblGrid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часы- практикумы.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дела.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цикл.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Мероприятия.</w:t>
            </w: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5AC" w:rsidRPr="002B0E56" w:rsidTr="00761BA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C25AC" w:rsidRPr="002B0E56" w:rsidRDefault="000C25AC" w:rsidP="002B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25AC" w:rsidRPr="002B0E56" w:rsidRDefault="000C25AC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5AC" w:rsidRPr="002B0E56" w:rsidRDefault="00E86922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№3.</w:t>
      </w:r>
      <w:r w:rsidR="000C25AC" w:rsidRPr="002B0E56">
        <w:rPr>
          <w:rFonts w:ascii="Times New Roman" w:eastAsia="Calibri" w:hAnsi="Times New Roman" w:cs="Times New Roman"/>
          <w:b/>
          <w:sz w:val="28"/>
          <w:szCs w:val="28"/>
        </w:rPr>
        <w:t>Опираясь на периодическую литературу, составьте экспертизу досуговой программы по следующей схеме:</w:t>
      </w:r>
    </w:p>
    <w:p w:rsidR="000C25AC" w:rsidRPr="002B0E56" w:rsidRDefault="000C25AC" w:rsidP="002B0E56">
      <w:pPr>
        <w:numPr>
          <w:ilvl w:val="3"/>
          <w:numId w:val="18"/>
        </w:numPr>
        <w:tabs>
          <w:tab w:val="left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sz w:val="28"/>
          <w:szCs w:val="28"/>
        </w:rPr>
        <w:t>На реализацию каких целей направлена программа?</w:t>
      </w:r>
    </w:p>
    <w:p w:rsidR="000C25AC" w:rsidRPr="002B0E56" w:rsidRDefault="000C25AC" w:rsidP="002B0E56">
      <w:pPr>
        <w:numPr>
          <w:ilvl w:val="3"/>
          <w:numId w:val="18"/>
        </w:numPr>
        <w:tabs>
          <w:tab w:val="left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sz w:val="28"/>
          <w:szCs w:val="28"/>
        </w:rPr>
        <w:t>На развитие каких ценностных ориентаций направлена программа? С какой областью связано развитие ценностей?</w:t>
      </w:r>
    </w:p>
    <w:p w:rsidR="000C25AC" w:rsidRPr="002B0E56" w:rsidRDefault="000C25AC" w:rsidP="002B0E56">
      <w:pPr>
        <w:numPr>
          <w:ilvl w:val="3"/>
          <w:numId w:val="18"/>
        </w:numPr>
        <w:tabs>
          <w:tab w:val="left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sz w:val="28"/>
          <w:szCs w:val="28"/>
        </w:rPr>
        <w:t>Согласованы ли цели программы с ожидаемыми результатами?</w:t>
      </w:r>
    </w:p>
    <w:p w:rsidR="000C25AC" w:rsidRPr="002B0E56" w:rsidRDefault="000C25AC" w:rsidP="002B0E56">
      <w:pPr>
        <w:numPr>
          <w:ilvl w:val="3"/>
          <w:numId w:val="18"/>
        </w:numPr>
        <w:tabs>
          <w:tab w:val="left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sz w:val="28"/>
          <w:szCs w:val="28"/>
        </w:rPr>
        <w:t>Согласованы ли цели программы с ожидаемыми результатами?</w:t>
      </w:r>
    </w:p>
    <w:p w:rsidR="000C25AC" w:rsidRPr="002B0E56" w:rsidRDefault="000C25AC" w:rsidP="002B0E56">
      <w:pPr>
        <w:numPr>
          <w:ilvl w:val="3"/>
          <w:numId w:val="18"/>
        </w:numPr>
        <w:tabs>
          <w:tab w:val="left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Описаны ли в программе технологии, стимулирующие создание условий для проявления творческих способностей, содержательного общения детей?</w:t>
      </w:r>
    </w:p>
    <w:p w:rsidR="000C25AC" w:rsidRPr="002B0E56" w:rsidRDefault="000C25AC" w:rsidP="002B0E56">
      <w:pPr>
        <w:numPr>
          <w:ilvl w:val="3"/>
          <w:numId w:val="18"/>
        </w:numPr>
        <w:tabs>
          <w:tab w:val="left" w:pos="-85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sz w:val="28"/>
          <w:szCs w:val="28"/>
        </w:rPr>
        <w:t>Рекомендации по совершенствованию программы.</w:t>
      </w:r>
    </w:p>
    <w:p w:rsidR="000C25AC" w:rsidRPr="002B0E56" w:rsidRDefault="000C25AC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922" w:rsidRPr="002B0E56" w:rsidRDefault="00E86922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sz w:val="28"/>
          <w:szCs w:val="28"/>
        </w:rPr>
        <w:t>Тема 2.2.Особенности общения младших школьников</w:t>
      </w:r>
    </w:p>
    <w:p w:rsidR="00E86922" w:rsidRPr="002B0E56" w:rsidRDefault="00E86922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922" w:rsidRPr="002B0E56" w:rsidRDefault="00E86922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Практическое занятие № 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7</w:t>
      </w: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на тему:</w:t>
      </w:r>
      <w:r w:rsidRPr="002B0E56">
        <w:rPr>
          <w:rFonts w:ascii="Times New Roman" w:eastAsia="Calibri" w:hAnsi="Times New Roman" w:cs="Times New Roman"/>
          <w:sz w:val="28"/>
          <w:szCs w:val="28"/>
        </w:rPr>
        <w:t xml:space="preserve"> Особенности общения младших школьников со сверстниками и взрослыми (учитель, родитель) </w:t>
      </w:r>
    </w:p>
    <w:p w:rsidR="00C114AD" w:rsidRPr="002B0E56" w:rsidRDefault="00E86922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C114AD" w:rsidRPr="002B0E56">
        <w:rPr>
          <w:rFonts w:ascii="Times New Roman" w:hAnsi="Times New Roman" w:cs="Times New Roman"/>
          <w:sz w:val="28"/>
          <w:szCs w:val="28"/>
        </w:rPr>
        <w:t>Научиться устанавливать педагогически целесообразные взаимоотношения с обучающимися, составлять педагогические рекомендации по установлению педагогически целесообразных взаимоотношений с обучающимися.</w:t>
      </w:r>
    </w:p>
    <w:p w:rsidR="00C114AD" w:rsidRPr="002B0E56" w:rsidRDefault="00C114AD" w:rsidP="002B0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2B0E56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C114AD" w:rsidRPr="002B0E56" w:rsidRDefault="00C114AD" w:rsidP="002B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Проблема общения младших школьников достаточно актуальна, т.к. общение выступает важной стороной жизнедеятельности школьника, меняется их отношение к окружающему миру, взрослым, сверстникам. В младшем школьном возрасте происходит формирование личности. Насколько легко ребенок будет уметь общаться с окружающими его людьми, налаживать контакт, зависят его дальнейшие успехи в учебной, трудовой деятельности и в какой-то степени определяется в жизни. И именно в этот период формируется навык брать на себя ответственность за свою речь и правильно ее организовывать, чтобы устанавливать отношение с окружающими людьми. Также закладывается умение дисциплинировать себя, организовывать как личную, так и групповую деятельность, понимание ценности сотрудничества, общения и отношений в совместной деятельности. Именно в этом возрасте усваиваются правила и нормы общения, которыми он будет следовать всегда и везде независимо от складывающихся обстоятельств.едущей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</w:p>
    <w:p w:rsidR="00C114AD" w:rsidRPr="002B0E56" w:rsidRDefault="00C114AD" w:rsidP="002B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Усвоение в ходе учебной деятельности основ теоретического сознания и мышления ведет к возникновению и развитию таких новых качественных образований, как рефлексия, анализ, внутренний план действий. В этот период качественно изменяется способность к произвольной регуляции поведения. На протяжении младшего школьного возраста начинает складываться новый тип отношений с окружающими людьми. Безусловный авторитет взрослого постепенно утрачивается, все большее значение для ребенка начинают приобретать сверстники, возрастает роль детского сообщества. Центральными новообразованиями младшего школьного возраста являются: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lastRenderedPageBreak/>
        <w:t xml:space="preserve"> - качественно новый уровень развития произвольной регуляции поведения и деятельности;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- рефлексия, анализ, внутренний план действий;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- развитие нового познавательного отношения к действительности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- ориентация на группу сверстников.</w:t>
      </w:r>
    </w:p>
    <w:p w:rsidR="00C114AD" w:rsidRPr="002B0E56" w:rsidRDefault="00C114AD" w:rsidP="002B0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Отношения педагогов и воспитанников в школе - это обусловленное всей системой производственных, политических, правовых и моральных отношений общества взаимодействие, направляемое педагогами на решение образовательных задач. Нормой отношений педагогов и воспитанников в школе являются гуманные или так называемые педагогически целесообразные отношения. Такие взаимоотношения подчинены достижению воспитательного результата и основаны на добровольном признании учащимися авторитета, прав, знаний и опыта педагога и его лидерства. Это проявляется в стремлении учащихся учиться у учителя, общаться с ним и подражать ему. Отношения в педагогическом процессе складываются в совместной деятельности. Важную роль в их создании играют педагогическое требование, опора на формирующееся общественное мнение детского коллектива и имеющиеся в нем микрогруппы, эмпатия, личный пример педагога, правильная объективная оценка знаний и поведения учащихся. Установить педагогически целесообразные отношения - это прежде всего сформировать ценностные ориентации, мировоззрение учащихся.</w:t>
      </w:r>
    </w:p>
    <w:p w:rsidR="00C114AD" w:rsidRPr="002B0E56" w:rsidRDefault="00C114AD" w:rsidP="002B0E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C114AD" w:rsidRPr="002B0E56" w:rsidRDefault="00C114AD" w:rsidP="002B0E56">
      <w:pPr>
        <w:pStyle w:val="21"/>
        <w:widowControl w:val="0"/>
        <w:ind w:left="0" w:firstLine="0"/>
        <w:jc w:val="both"/>
        <w:rPr>
          <w:bCs/>
          <w:sz w:val="28"/>
          <w:szCs w:val="28"/>
        </w:rPr>
      </w:pPr>
      <w:r w:rsidRPr="002B0E56">
        <w:rPr>
          <w:sz w:val="28"/>
          <w:szCs w:val="28"/>
        </w:rPr>
        <w:t xml:space="preserve"> В диалоге с сокурсниками составить педагогические  рекомендации по установлению по установлению педагогически целесообразных взаимоотношений с обучающимися.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8 на тему: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2B0E56">
        <w:rPr>
          <w:rFonts w:ascii="Times New Roman" w:eastAsia="Calibri" w:hAnsi="Times New Roman" w:cs="Times New Roman"/>
          <w:sz w:val="28"/>
          <w:szCs w:val="28"/>
        </w:rPr>
        <w:t>Проектирование предметной недели по математике.</w:t>
      </w:r>
    </w:p>
    <w:p w:rsidR="00DF1059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DF1059" w:rsidRPr="002B0E56">
        <w:rPr>
          <w:rFonts w:ascii="Times New Roman" w:eastAsia="Calibri" w:hAnsi="Times New Roman" w:cs="Times New Roman"/>
          <w:sz w:val="28"/>
          <w:szCs w:val="28"/>
        </w:rPr>
        <w:t>формировать умения планировать  предметную неделю по математике для учащихся  младшего школьного возраста</w:t>
      </w:r>
    </w:p>
    <w:p w:rsidR="002B0E56" w:rsidRPr="002B0E56" w:rsidRDefault="002B0E56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56" w:rsidRPr="002B0E56" w:rsidRDefault="00DF1059" w:rsidP="002B0E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- Работа осуществляется в парах.</w:t>
      </w:r>
    </w:p>
    <w:p w:rsidR="00C114AD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№1.</w:t>
      </w:r>
      <w:r w:rsidRPr="002B0E56">
        <w:rPr>
          <w:rFonts w:ascii="Times New Roman" w:eastAsia="Calibri" w:hAnsi="Times New Roman" w:cs="Times New Roman"/>
          <w:sz w:val="28"/>
          <w:szCs w:val="28"/>
        </w:rPr>
        <w:t>П</w:t>
      </w:r>
      <w:r w:rsidR="00C114AD" w:rsidRPr="002B0E56">
        <w:rPr>
          <w:rFonts w:ascii="Times New Roman" w:eastAsia="Calibri" w:hAnsi="Times New Roman" w:cs="Times New Roman"/>
          <w:sz w:val="28"/>
          <w:szCs w:val="28"/>
        </w:rPr>
        <w:t>одобрать материал из методической литературы, можно ссылаться на источник Интернета;</w:t>
      </w:r>
    </w:p>
    <w:p w:rsidR="00C114AD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№2.</w:t>
      </w:r>
      <w:r w:rsidRPr="002B0E56">
        <w:rPr>
          <w:rFonts w:ascii="Times New Roman" w:eastAsia="Calibri" w:hAnsi="Times New Roman" w:cs="Times New Roman"/>
          <w:sz w:val="28"/>
          <w:szCs w:val="28"/>
        </w:rPr>
        <w:t>Р</w:t>
      </w:r>
      <w:r w:rsidR="00C114AD" w:rsidRPr="002B0E56">
        <w:rPr>
          <w:rFonts w:ascii="Times New Roman" w:eastAsia="Calibri" w:hAnsi="Times New Roman" w:cs="Times New Roman"/>
          <w:sz w:val="28"/>
          <w:szCs w:val="28"/>
        </w:rPr>
        <w:t>азработать проект предметной недели по математике по следующей структуре:</w:t>
      </w:r>
    </w:p>
    <w:p w:rsidR="00C114AD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1.</w:t>
      </w:r>
      <w:r w:rsidR="00C114AD" w:rsidRPr="002B0E56">
        <w:rPr>
          <w:rFonts w:ascii="Times New Roman" w:eastAsia="Calibri" w:hAnsi="Times New Roman" w:cs="Times New Roman"/>
          <w:sz w:val="28"/>
          <w:szCs w:val="28"/>
        </w:rPr>
        <w:t>Тема, идея, направление предметной недели.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2. Цель и задачи предметной недели.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3. Принципы организации предметной недели.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4. Условия организации и проведения предметной недели.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lastRenderedPageBreak/>
        <w:t>5. Участники предметной недели.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6. План проведения предметной недели с указанием: даты, времени, класса, мероприятий, ответственных.</w:t>
      </w:r>
    </w:p>
    <w:p w:rsidR="00C114AD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7</w:t>
      </w:r>
      <w:r w:rsidR="00C114AD" w:rsidRPr="002B0E56">
        <w:rPr>
          <w:rFonts w:ascii="Times New Roman" w:eastAsia="Calibri" w:hAnsi="Times New Roman" w:cs="Times New Roman"/>
          <w:sz w:val="28"/>
          <w:szCs w:val="28"/>
        </w:rPr>
        <w:t>. Награждения по итогам предметной недели.</w:t>
      </w:r>
    </w:p>
    <w:p w:rsidR="00C114AD" w:rsidRPr="002B0E56" w:rsidRDefault="00C114AD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8. Выводы и предложения.</w:t>
      </w:r>
    </w:p>
    <w:p w:rsidR="00C114AD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№3.</w:t>
      </w:r>
      <w:r w:rsidR="00C114AD" w:rsidRPr="002B0E56">
        <w:rPr>
          <w:rFonts w:ascii="Times New Roman" w:eastAsia="Calibri" w:hAnsi="Times New Roman" w:cs="Times New Roman"/>
          <w:sz w:val="28"/>
          <w:szCs w:val="28"/>
        </w:rPr>
        <w:t>При завершении разработки проекта предметной недели подготовиться к защите своих проектов, защиту сопровождать презентацией.</w:t>
      </w:r>
    </w:p>
    <w:p w:rsidR="00E86922" w:rsidRDefault="00E86922" w:rsidP="00E86922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E86922" w:rsidRDefault="00E86922" w:rsidP="00E86922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DF1059" w:rsidRPr="002B0E56" w:rsidRDefault="00DF1059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9 на тему:</w:t>
      </w:r>
      <w:r w:rsidRPr="002B0E56">
        <w:rPr>
          <w:rFonts w:ascii="Times New Roman" w:eastAsia="Calibri" w:hAnsi="Times New Roman" w:cs="Times New Roman"/>
          <w:sz w:val="28"/>
          <w:szCs w:val="28"/>
        </w:rPr>
        <w:t xml:space="preserve"> Анализ планов предметных недель по математике на соответствие возрасту обучающихся и санитарно – гигиеническим нормам</w:t>
      </w:r>
    </w:p>
    <w:p w:rsidR="00DF1059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2B0E56"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2B0E56" w:rsidRPr="002B0E56">
        <w:rPr>
          <w:rFonts w:ascii="Times New Roman" w:eastAsia="Calibri" w:hAnsi="Times New Roman" w:cs="Times New Roman"/>
          <w:b/>
          <w:sz w:val="28"/>
          <w:szCs w:val="28"/>
        </w:rPr>
        <w:t xml:space="preserve">научиться   проводить </w:t>
      </w:r>
      <w:r w:rsidR="002B0E56" w:rsidRPr="002B0E56">
        <w:rPr>
          <w:rFonts w:ascii="Times New Roman" w:eastAsia="Calibri" w:hAnsi="Times New Roman" w:cs="Times New Roman"/>
          <w:sz w:val="28"/>
          <w:szCs w:val="28"/>
        </w:rPr>
        <w:t>анализ планов предметных недель по математике на соответствие возрасту обучающихся и санитарно – гигиеническим нормам</w:t>
      </w:r>
    </w:p>
    <w:p w:rsidR="00DF1059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059" w:rsidRPr="002B0E56" w:rsidRDefault="00DF1059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DF1059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№1.</w:t>
      </w:r>
      <w:r w:rsidRPr="002B0E56">
        <w:rPr>
          <w:rFonts w:ascii="Times New Roman" w:eastAsia="Calibri" w:hAnsi="Times New Roman" w:cs="Times New Roman"/>
          <w:sz w:val="28"/>
          <w:szCs w:val="28"/>
        </w:rPr>
        <w:t>Подобрать из предложенных вариантов план предметной недели наиболее понравившийся;</w:t>
      </w:r>
    </w:p>
    <w:p w:rsidR="00DF1059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№2.</w:t>
      </w:r>
      <w:r w:rsidRPr="002B0E56">
        <w:rPr>
          <w:rFonts w:ascii="Times New Roman" w:eastAsia="Calibri" w:hAnsi="Times New Roman" w:cs="Times New Roman"/>
          <w:sz w:val="28"/>
          <w:szCs w:val="28"/>
        </w:rPr>
        <w:t>Письменно</w:t>
      </w:r>
      <w:r w:rsidR="002B0E56" w:rsidRPr="002B0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E56">
        <w:rPr>
          <w:rFonts w:ascii="Times New Roman" w:eastAsia="Calibri" w:hAnsi="Times New Roman" w:cs="Times New Roman"/>
          <w:sz w:val="28"/>
          <w:szCs w:val="28"/>
        </w:rPr>
        <w:t>провести анализ планов предметных недель по математике на соответствие избранной области деятельности, возрасту обучающихся и санитарно – гигиеническим нормам по следующей схеме:</w:t>
      </w:r>
    </w:p>
    <w:p w:rsidR="00DF1059" w:rsidRPr="002B0E56" w:rsidRDefault="00DF1059" w:rsidP="002B0E56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Тема предметной недели.</w:t>
      </w:r>
    </w:p>
    <w:p w:rsidR="00DF1059" w:rsidRPr="002B0E56" w:rsidRDefault="00DF1059" w:rsidP="002B0E56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Направление предметной недели.</w:t>
      </w:r>
    </w:p>
    <w:p w:rsidR="00DF1059" w:rsidRPr="002B0E56" w:rsidRDefault="00DF1059" w:rsidP="002B0E56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Цели и задачи предметной недели.</w:t>
      </w:r>
    </w:p>
    <w:p w:rsidR="00DF1059" w:rsidRPr="002B0E56" w:rsidRDefault="00DF1059" w:rsidP="002B0E56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56">
        <w:rPr>
          <w:rFonts w:ascii="Times New Roman" w:eastAsia="Calibri" w:hAnsi="Times New Roman" w:cs="Times New Roman"/>
          <w:sz w:val="28"/>
          <w:szCs w:val="28"/>
        </w:rPr>
        <w:t>Описать план проведения предметной недели в следующей таблице: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260"/>
        <w:gridCol w:w="1260"/>
        <w:gridCol w:w="3240"/>
        <w:gridCol w:w="2700"/>
      </w:tblGrid>
      <w:tr w:rsidR="00DF1059" w:rsidRPr="002B0E56" w:rsidTr="00761BA5">
        <w:tc>
          <w:tcPr>
            <w:tcW w:w="1188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6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6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24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1059" w:rsidRPr="002B0E56" w:rsidTr="00761BA5">
        <w:tc>
          <w:tcPr>
            <w:tcW w:w="1188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F1059" w:rsidRPr="002B0E56" w:rsidRDefault="00DF1059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1059" w:rsidRPr="002B0E56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B79" w:rsidRDefault="00477B79" w:rsidP="00DF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477B79" w:rsidRPr="002B0E56" w:rsidRDefault="00477B79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79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DF1059" w:rsidRPr="00477B79" w:rsidRDefault="00DF1059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10 на тему: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7B79">
        <w:rPr>
          <w:rFonts w:ascii="Times New Roman" w:eastAsia="Calibri" w:hAnsi="Times New Roman" w:cs="Times New Roman"/>
          <w:sz w:val="28"/>
          <w:szCs w:val="28"/>
        </w:rPr>
        <w:t xml:space="preserve">Разработка программы кружка  по математике </w:t>
      </w:r>
    </w:p>
    <w:p w:rsidR="00761BA5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7B79">
        <w:rPr>
          <w:rFonts w:ascii="Times New Roman" w:eastAsia="Calibri" w:hAnsi="Times New Roman" w:cs="Times New Roman"/>
          <w:sz w:val="28"/>
          <w:szCs w:val="28"/>
        </w:rPr>
        <w:t>формировать умения разрабатывать программу</w:t>
      </w:r>
      <w:r w:rsidR="00761BA5" w:rsidRPr="00477B79">
        <w:rPr>
          <w:rFonts w:ascii="Times New Roman" w:eastAsia="Calibri" w:hAnsi="Times New Roman" w:cs="Times New Roman"/>
          <w:sz w:val="28"/>
          <w:szCs w:val="28"/>
        </w:rPr>
        <w:t xml:space="preserve"> математического </w:t>
      </w:r>
      <w:r w:rsidRPr="00477B79">
        <w:rPr>
          <w:rFonts w:ascii="Times New Roman" w:eastAsia="Calibri" w:hAnsi="Times New Roman" w:cs="Times New Roman"/>
          <w:sz w:val="28"/>
          <w:szCs w:val="28"/>
        </w:rPr>
        <w:t xml:space="preserve"> кружка </w:t>
      </w:r>
    </w:p>
    <w:p w:rsidR="002B0E56" w:rsidRPr="00477B79" w:rsidRDefault="002B0E56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BA5" w:rsidRPr="00477B79" w:rsidRDefault="00761BA5" w:rsidP="002B0E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77B79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761BA5" w:rsidRPr="00477B79" w:rsidRDefault="00761BA5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 xml:space="preserve">Структура программы  кружка по математике: 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пояснительная записка;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цели и задачи программы;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содержание тем;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основные направления и содержание деятельности;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ожидаемые результаты и условия реализации программы;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lastRenderedPageBreak/>
        <w:t>библиографический список;</w:t>
      </w:r>
    </w:p>
    <w:p w:rsidR="00761BA5" w:rsidRPr="00477B79" w:rsidRDefault="00761BA5" w:rsidP="002B0E5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приложения, рецензии.</w:t>
      </w:r>
    </w:p>
    <w:p w:rsidR="00477B79" w:rsidRDefault="00477B79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DF1059" w:rsidRPr="00477B79" w:rsidRDefault="00761BA5" w:rsidP="002B0E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B79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DF1059" w:rsidRPr="00477B79" w:rsidRDefault="00761BA5" w:rsidP="002B0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B79">
        <w:rPr>
          <w:rFonts w:ascii="Times New Roman" w:eastAsia="Calibri" w:hAnsi="Times New Roman" w:cs="Times New Roman"/>
          <w:sz w:val="28"/>
          <w:szCs w:val="28"/>
        </w:rPr>
        <w:t>Р</w:t>
      </w:r>
      <w:r w:rsidR="00DF1059" w:rsidRPr="00477B79">
        <w:rPr>
          <w:rFonts w:ascii="Times New Roman" w:eastAsia="Calibri" w:hAnsi="Times New Roman" w:cs="Times New Roman"/>
          <w:sz w:val="28"/>
          <w:szCs w:val="28"/>
        </w:rPr>
        <w:t>азработать программу</w:t>
      </w:r>
      <w:r w:rsidRPr="00477B79">
        <w:rPr>
          <w:rFonts w:ascii="Times New Roman" w:eastAsia="Calibri" w:hAnsi="Times New Roman" w:cs="Times New Roman"/>
          <w:sz w:val="28"/>
          <w:szCs w:val="28"/>
        </w:rPr>
        <w:t xml:space="preserve"> математического </w:t>
      </w:r>
      <w:r w:rsidR="00DF1059" w:rsidRPr="00477B79">
        <w:rPr>
          <w:rFonts w:ascii="Times New Roman" w:eastAsia="Calibri" w:hAnsi="Times New Roman" w:cs="Times New Roman"/>
          <w:sz w:val="28"/>
          <w:szCs w:val="28"/>
        </w:rPr>
        <w:t xml:space="preserve"> кружка</w:t>
      </w:r>
      <w:r w:rsidRPr="00477B79">
        <w:rPr>
          <w:rFonts w:ascii="Times New Roman" w:eastAsia="Calibri" w:hAnsi="Times New Roman" w:cs="Times New Roman"/>
          <w:sz w:val="28"/>
          <w:szCs w:val="28"/>
        </w:rPr>
        <w:t>,п</w:t>
      </w:r>
      <w:r w:rsidR="00DF1059" w:rsidRPr="00477B79">
        <w:rPr>
          <w:rFonts w:ascii="Times New Roman" w:eastAsia="Calibri" w:hAnsi="Times New Roman" w:cs="Times New Roman"/>
          <w:sz w:val="28"/>
          <w:szCs w:val="28"/>
        </w:rPr>
        <w:t>одготовиться к защите своей  программы, защиту сопровождать презентацией.</w:t>
      </w:r>
    </w:p>
    <w:p w:rsidR="00DF1059" w:rsidRPr="00477B79" w:rsidRDefault="00DF1059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59" w:rsidRDefault="00DF1059" w:rsidP="00DF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761BA5" w:rsidRPr="002B0E56" w:rsidRDefault="002B0E56" w:rsidP="002B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5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2.3 </w:t>
      </w:r>
      <w:r w:rsidR="00477B79" w:rsidRPr="002B0E56">
        <w:rPr>
          <w:rFonts w:ascii="Times New Roman" w:eastAsia="Times New Roman" w:hAnsi="Times New Roman" w:cs="Times New Roman"/>
          <w:b/>
          <w:sz w:val="28"/>
          <w:szCs w:val="28"/>
        </w:rPr>
        <w:t>Методы, приёмы и формы организации общения младших школьников</w:t>
      </w:r>
      <w:r w:rsidR="00477B79"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-</w:t>
      </w:r>
    </w:p>
    <w:p w:rsidR="00477B79" w:rsidRPr="002B0E56" w:rsidRDefault="00761BA5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11 на тему:</w:t>
      </w:r>
      <w:r w:rsidR="002B0E56"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477B79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план</w:t>
      </w:r>
      <w:r w:rsidR="00CA2E6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B0E5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477B79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конспект</w:t>
      </w:r>
      <w:r w:rsidR="005F3300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77B79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кружкового  занятия по математике  </w:t>
      </w:r>
    </w:p>
    <w:p w:rsidR="00FF0831" w:rsidRPr="002B0E56" w:rsidRDefault="00761BA5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2B0E56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FF0831" w:rsidRPr="002B0E56">
        <w:rPr>
          <w:rFonts w:ascii="Times New Roman" w:hAnsi="Times New Roman" w:cs="Times New Roman"/>
          <w:sz w:val="28"/>
          <w:szCs w:val="28"/>
        </w:rPr>
        <w:t>Научиться состав</w:t>
      </w:r>
      <w:r w:rsidR="000C7B04" w:rsidRPr="002B0E56">
        <w:rPr>
          <w:rFonts w:ascii="Times New Roman" w:hAnsi="Times New Roman" w:cs="Times New Roman"/>
          <w:sz w:val="28"/>
          <w:szCs w:val="28"/>
        </w:rPr>
        <w:t xml:space="preserve">лять </w:t>
      </w:r>
      <w:r w:rsidR="000C7B04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  <w:r w:rsidR="002B0E5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0C7B04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конспект кружкового  занятия по предмету   </w:t>
      </w:r>
      <w:r w:rsidR="00FF0831" w:rsidRPr="002B0E56">
        <w:rPr>
          <w:rFonts w:ascii="Times New Roman" w:hAnsi="Times New Roman" w:cs="Times New Roman"/>
          <w:sz w:val="28"/>
          <w:szCs w:val="28"/>
        </w:rPr>
        <w:t>с учётом особенностей избранной области деятельности, возраста обучающихся и в соответствии с санитарно-гигиеническими нормами.</w:t>
      </w:r>
    </w:p>
    <w:p w:rsidR="000C7B04" w:rsidRPr="002B0E56" w:rsidRDefault="000C7B04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BA5" w:rsidRPr="002B0E56" w:rsidRDefault="00761BA5" w:rsidP="002B0E56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2B0E56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477B79" w:rsidRPr="002B0E56" w:rsidRDefault="00477B79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7B04" w:rsidRPr="002B0E56" w:rsidRDefault="00944626" w:rsidP="002B0E56">
      <w:pPr>
        <w:pStyle w:val="a8"/>
        <w:ind w:firstLine="708"/>
        <w:jc w:val="both"/>
        <w:rPr>
          <w:b/>
          <w:i/>
          <w:color w:val="000000"/>
          <w:sz w:val="28"/>
          <w:szCs w:val="28"/>
        </w:rPr>
      </w:pPr>
      <w:r w:rsidRPr="002B0E56">
        <w:rPr>
          <w:b/>
          <w:i/>
          <w:sz w:val="28"/>
          <w:szCs w:val="28"/>
        </w:rPr>
        <w:t>Целью внеурочной деятельности</w:t>
      </w:r>
      <w:r w:rsidRPr="002B0E56">
        <w:rPr>
          <w:sz w:val="28"/>
          <w:szCs w:val="28"/>
        </w:rPr>
        <w:t xml:space="preserve"> 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метапредметных. предметных) обучающимися 1-4-х классов.</w:t>
      </w:r>
      <w:r w:rsidR="00CA2E6C">
        <w:rPr>
          <w:sz w:val="28"/>
          <w:szCs w:val="28"/>
        </w:rPr>
        <w:t xml:space="preserve"> </w:t>
      </w:r>
      <w:r w:rsidRPr="002B0E56">
        <w:rPr>
          <w:color w:val="000000"/>
          <w:sz w:val="28"/>
          <w:szCs w:val="28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2B0E56">
        <w:rPr>
          <w:sz w:val="28"/>
          <w:szCs w:val="28"/>
        </w:rPr>
        <w:t>с формированной гражданской ответственностью и правовым самосознанием,</w:t>
      </w:r>
      <w:r w:rsidRPr="002B0E56">
        <w:rPr>
          <w:color w:val="000000"/>
          <w:sz w:val="28"/>
          <w:szCs w:val="28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</w:t>
      </w:r>
      <w:r w:rsidRPr="002B0E56">
        <w:rPr>
          <w:b/>
          <w:i/>
          <w:color w:val="000000"/>
          <w:sz w:val="28"/>
          <w:szCs w:val="28"/>
        </w:rPr>
        <w:t xml:space="preserve">. </w:t>
      </w:r>
    </w:p>
    <w:p w:rsidR="000C7B04" w:rsidRPr="002B0E56" w:rsidRDefault="00944626" w:rsidP="002B0E56">
      <w:pPr>
        <w:pStyle w:val="a8"/>
        <w:ind w:firstLine="708"/>
        <w:jc w:val="both"/>
        <w:rPr>
          <w:sz w:val="28"/>
          <w:szCs w:val="28"/>
        </w:rPr>
      </w:pPr>
      <w:r w:rsidRPr="002B0E56">
        <w:rPr>
          <w:b/>
          <w:i/>
          <w:color w:val="000000"/>
          <w:sz w:val="28"/>
          <w:szCs w:val="28"/>
        </w:rPr>
        <w:t>О</w:t>
      </w:r>
      <w:r w:rsidRPr="002B0E56">
        <w:rPr>
          <w:b/>
          <w:i/>
          <w:sz w:val="28"/>
          <w:szCs w:val="28"/>
        </w:rPr>
        <w:t>сновными задачами воспитания на современном этапе развития нашего общества являются</w:t>
      </w:r>
      <w:r w:rsidRPr="002B0E56">
        <w:rPr>
          <w:sz w:val="28"/>
          <w:szCs w:val="28"/>
        </w:rPr>
        <w:t>:  включение учащихся в разностороннюю деятельность; создание условий для реализации основных образовательных целей; оптимизации учебной нагрузки учащихся;  формирование способностей  к успешной социализации в обществе, воспитание трудолюбия, способности к преодолению трудностей, целеустремленности             и настойчивости в достижении результата.</w:t>
      </w:r>
    </w:p>
    <w:p w:rsidR="00944626" w:rsidRPr="002B0E56" w:rsidRDefault="00944626" w:rsidP="002B0E56">
      <w:pPr>
        <w:pStyle w:val="a8"/>
        <w:ind w:firstLine="708"/>
        <w:jc w:val="both"/>
        <w:rPr>
          <w:b/>
          <w:sz w:val="28"/>
          <w:szCs w:val="28"/>
        </w:rPr>
      </w:pPr>
      <w:r w:rsidRPr="002B0E56">
        <w:rPr>
          <w:sz w:val="28"/>
          <w:szCs w:val="28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Очевидны преимущества в использовании внеурочной деятельности для закрепления отдельных аспектов содержания учебных программ. Например, знания и умения  по математике: признаки предметов (сравнение по цвету, размеру, форме), пространственные </w:t>
      </w:r>
      <w:r w:rsidRPr="002B0E56">
        <w:rPr>
          <w:sz w:val="28"/>
          <w:szCs w:val="28"/>
        </w:rPr>
        <w:lastRenderedPageBreak/>
        <w:t xml:space="preserve">представления, взаимное расположение предметов, сравнение групп предметов по их количеству, счет предметов и т.д., могут быть закреплены в ходе экскурсии «в природу». Это дает реальную возможность для </w:t>
      </w:r>
      <w:r w:rsidRPr="002B0E56">
        <w:rPr>
          <w:color w:val="000000"/>
          <w:sz w:val="28"/>
          <w:szCs w:val="28"/>
        </w:rPr>
        <w:t>снижения учебной нагрузки обучающихся за счет обеспечения направленности урочной и внеурочной деятельности на решение общих задач</w:t>
      </w:r>
    </w:p>
    <w:p w:rsidR="00944626" w:rsidRPr="002B0E56" w:rsidRDefault="00944626" w:rsidP="002B0E56">
      <w:pPr>
        <w:pStyle w:val="a8"/>
        <w:jc w:val="both"/>
        <w:rPr>
          <w:b/>
          <w:sz w:val="28"/>
          <w:szCs w:val="28"/>
        </w:rPr>
      </w:pPr>
    </w:p>
    <w:p w:rsidR="00944626" w:rsidRPr="002B0E56" w:rsidRDefault="00944626" w:rsidP="002B0E56">
      <w:pPr>
        <w:pStyle w:val="a8"/>
        <w:jc w:val="both"/>
        <w:rPr>
          <w:b/>
          <w:sz w:val="28"/>
          <w:szCs w:val="28"/>
        </w:rPr>
      </w:pPr>
      <w:r w:rsidRPr="002B0E56">
        <w:rPr>
          <w:b/>
          <w:sz w:val="28"/>
          <w:szCs w:val="28"/>
        </w:rPr>
        <w:t>Технологическая карта внеурочного занятия.</w:t>
      </w:r>
    </w:p>
    <w:p w:rsidR="00944626" w:rsidRPr="002B0E56" w:rsidRDefault="00944626" w:rsidP="002B0E56">
      <w:pPr>
        <w:pStyle w:val="a8"/>
        <w:jc w:val="both"/>
        <w:rPr>
          <w:b/>
          <w:sz w:val="28"/>
          <w:szCs w:val="28"/>
        </w:rPr>
      </w:pP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Ф.И.О. учителя, организатора занятия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Должность</w:t>
      </w:r>
      <w:r w:rsidR="002B0E56">
        <w:rPr>
          <w:rFonts w:ascii="Times New Roman" w:hAnsi="Times New Roman" w:cs="Times New Roman"/>
          <w:sz w:val="28"/>
          <w:szCs w:val="28"/>
        </w:rPr>
        <w:t>: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2B0E56">
        <w:rPr>
          <w:rFonts w:ascii="Times New Roman" w:hAnsi="Times New Roman" w:cs="Times New Roman"/>
          <w:sz w:val="28"/>
          <w:szCs w:val="28"/>
        </w:rPr>
        <w:t>: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Предмет</w:t>
      </w:r>
      <w:r w:rsidR="002B0E56">
        <w:rPr>
          <w:rFonts w:ascii="Times New Roman" w:hAnsi="Times New Roman" w:cs="Times New Roman"/>
          <w:sz w:val="28"/>
          <w:szCs w:val="28"/>
        </w:rPr>
        <w:t>:</w:t>
      </w:r>
      <w:r w:rsidRPr="002B0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Тема внеурочного занятия</w:t>
      </w:r>
      <w:r w:rsidR="002B0E56">
        <w:rPr>
          <w:rFonts w:ascii="Times New Roman" w:hAnsi="Times New Roman" w:cs="Times New Roman"/>
          <w:sz w:val="28"/>
          <w:szCs w:val="28"/>
        </w:rPr>
        <w:t>: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Возраст учащихся, класс</w:t>
      </w:r>
      <w:r w:rsidR="002B0E56">
        <w:rPr>
          <w:rFonts w:ascii="Times New Roman" w:hAnsi="Times New Roman" w:cs="Times New Roman"/>
          <w:sz w:val="28"/>
          <w:szCs w:val="28"/>
        </w:rPr>
        <w:t>: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Цель</w:t>
      </w:r>
      <w:r w:rsidRPr="002B0E56">
        <w:rPr>
          <w:rFonts w:ascii="Times New Roman" w:hAnsi="Times New Roman" w:cs="Times New Roman"/>
          <w:b/>
          <w:sz w:val="28"/>
          <w:szCs w:val="28"/>
        </w:rPr>
        <w:t>: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Задачи:</w:t>
      </w:r>
      <w:r w:rsidRPr="002B0E56">
        <w:rPr>
          <w:rFonts w:ascii="Times New Roman" w:hAnsi="Times New Roman" w:cs="Times New Roman"/>
          <w:b/>
          <w:sz w:val="28"/>
          <w:szCs w:val="28"/>
        </w:rPr>
        <w:tab/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 xml:space="preserve">Прогнозируемый результат:  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>Технологии, методы и приемы:</w:t>
      </w:r>
    </w:p>
    <w:p w:rsidR="00944626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72435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56">
        <w:rPr>
          <w:rFonts w:ascii="Times New Roman" w:hAnsi="Times New Roman" w:cs="Times New Roman"/>
          <w:sz w:val="28"/>
          <w:szCs w:val="28"/>
        </w:rPr>
        <w:t xml:space="preserve">Список использованной  литературы и интернет-ресурсов: </w:t>
      </w:r>
    </w:p>
    <w:p w:rsidR="005F3300" w:rsidRPr="002B0E56" w:rsidRDefault="00944626" w:rsidP="002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b/>
          <w:sz w:val="28"/>
          <w:szCs w:val="28"/>
        </w:rPr>
        <w:tab/>
      </w:r>
    </w:p>
    <w:p w:rsidR="00944626" w:rsidRPr="002B0E56" w:rsidRDefault="00BF60A3" w:rsidP="0047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119"/>
        <w:gridCol w:w="2268"/>
        <w:gridCol w:w="1843"/>
      </w:tblGrid>
      <w:tr w:rsidR="00944626" w:rsidRPr="00472435" w:rsidTr="00472435">
        <w:tc>
          <w:tcPr>
            <w:tcW w:w="2410" w:type="dxa"/>
          </w:tcPr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занятия, время</w:t>
            </w:r>
          </w:p>
        </w:tc>
        <w:tc>
          <w:tcPr>
            <w:tcW w:w="3119" w:type="dxa"/>
          </w:tcPr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268" w:type="dxa"/>
          </w:tcPr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Деятельность школьника </w:t>
            </w:r>
          </w:p>
        </w:tc>
        <w:tc>
          <w:tcPr>
            <w:tcW w:w="1843" w:type="dxa"/>
          </w:tcPr>
          <w:p w:rsidR="00944626" w:rsidRPr="00472435" w:rsidRDefault="00944626" w:rsidP="002B0E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</w:p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944626" w:rsidRPr="00472435" w:rsidTr="00472435">
        <w:tc>
          <w:tcPr>
            <w:tcW w:w="2410" w:type="dxa"/>
          </w:tcPr>
          <w:p w:rsidR="00BF60A3" w:rsidRPr="00472435" w:rsidRDefault="00BF60A3" w:rsidP="0047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начала занятия;</w:t>
            </w:r>
          </w:p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44626" w:rsidRPr="00472435" w:rsidRDefault="00944626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60A3" w:rsidRPr="00472435" w:rsidTr="00472435">
        <w:tc>
          <w:tcPr>
            <w:tcW w:w="2410" w:type="dxa"/>
          </w:tcPr>
          <w:p w:rsidR="00BF60A3" w:rsidRPr="00472435" w:rsidRDefault="005F3300" w:rsidP="0047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роверка </w:t>
            </w:r>
            <w:r w:rsidR="00BF60A3"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имеющихся у учащихся  знаний и умений и их г</w:t>
            </w: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отовность к изучению новой темы</w:t>
            </w:r>
          </w:p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60A3" w:rsidRPr="00472435" w:rsidTr="00472435">
        <w:tc>
          <w:tcPr>
            <w:tcW w:w="2410" w:type="dxa"/>
          </w:tcPr>
          <w:p w:rsidR="00BF60A3" w:rsidRPr="00472435" w:rsidRDefault="005F3300" w:rsidP="0047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BF60A3"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пределение темы  и постановка цели занятия; </w:t>
            </w:r>
          </w:p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60A3" w:rsidRPr="00472435" w:rsidTr="00472435">
        <w:tc>
          <w:tcPr>
            <w:tcW w:w="2410" w:type="dxa"/>
          </w:tcPr>
          <w:p w:rsidR="00BF60A3" w:rsidRPr="00472435" w:rsidRDefault="005F3300" w:rsidP="0047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BF60A3"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знакомление с новыми знаниями и умениями;</w:t>
            </w:r>
          </w:p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60A3" w:rsidRPr="00472435" w:rsidTr="00472435">
        <w:tc>
          <w:tcPr>
            <w:tcW w:w="2410" w:type="dxa"/>
          </w:tcPr>
          <w:p w:rsidR="00BF60A3" w:rsidRPr="00472435" w:rsidRDefault="005F3300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BF60A3"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пражнения на освоение и закрепление ЗУН по образцу, использование </w:t>
            </w:r>
            <w:r w:rsidR="00BF60A3"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упражнений творческого характера</w:t>
            </w:r>
          </w:p>
        </w:tc>
        <w:tc>
          <w:tcPr>
            <w:tcW w:w="3119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60A3" w:rsidRPr="00472435" w:rsidTr="00472435">
        <w:tc>
          <w:tcPr>
            <w:tcW w:w="2410" w:type="dxa"/>
          </w:tcPr>
          <w:p w:rsidR="00BF60A3" w:rsidRPr="00472435" w:rsidRDefault="005F3300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="00BF60A3" w:rsidRPr="004724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одведение итогов занятия, формулирование выводов.</w:t>
            </w:r>
          </w:p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BF60A3" w:rsidRPr="00472435" w:rsidRDefault="00BF60A3" w:rsidP="002B0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4626" w:rsidRPr="002B0E56" w:rsidRDefault="00944626" w:rsidP="002B0E56">
      <w:pPr>
        <w:pStyle w:val="a8"/>
        <w:jc w:val="both"/>
        <w:rPr>
          <w:b/>
          <w:sz w:val="28"/>
          <w:szCs w:val="28"/>
        </w:rPr>
      </w:pPr>
    </w:p>
    <w:p w:rsidR="005F3300" w:rsidRPr="00472435" w:rsidRDefault="005F3300" w:rsidP="00472435">
      <w:pPr>
        <w:pStyle w:val="a8"/>
        <w:jc w:val="center"/>
        <w:rPr>
          <w:b/>
          <w:i/>
          <w:sz w:val="28"/>
          <w:szCs w:val="28"/>
        </w:rPr>
      </w:pPr>
      <w:r w:rsidRPr="002B0E56">
        <w:rPr>
          <w:b/>
          <w:i/>
          <w:sz w:val="28"/>
          <w:szCs w:val="28"/>
        </w:rPr>
        <w:t>Задание</w:t>
      </w:r>
    </w:p>
    <w:p w:rsidR="005F3300" w:rsidRPr="002B0E56" w:rsidRDefault="005F3300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E56">
        <w:rPr>
          <w:rFonts w:ascii="Times New Roman" w:hAnsi="Times New Roman" w:cs="Times New Roman"/>
          <w:b/>
          <w:sz w:val="28"/>
          <w:szCs w:val="28"/>
        </w:rPr>
        <w:t>№1.</w:t>
      </w:r>
      <w:r w:rsidR="00944626" w:rsidRPr="002B0E56">
        <w:rPr>
          <w:rFonts w:ascii="Times New Roman" w:hAnsi="Times New Roman" w:cs="Times New Roman"/>
          <w:sz w:val="28"/>
          <w:szCs w:val="28"/>
        </w:rPr>
        <w:t>Проанализировать методическую литературу и другие источники информации, необходимой для подготовки и проведения</w:t>
      </w:r>
      <w:r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кружкового  занятия по математике</w:t>
      </w:r>
      <w:r w:rsidR="000C7B04" w:rsidRPr="002B0E56">
        <w:rPr>
          <w:rFonts w:ascii="Times New Roman" w:hAnsi="Times New Roman" w:cs="Times New Roman"/>
          <w:sz w:val="28"/>
          <w:szCs w:val="28"/>
        </w:rPr>
        <w:t>с учетом возраста обучающихся и</w:t>
      </w:r>
      <w:r w:rsidRPr="002B0E56">
        <w:rPr>
          <w:rFonts w:ascii="Times New Roman" w:hAnsi="Times New Roman" w:cs="Times New Roman"/>
          <w:sz w:val="28"/>
          <w:szCs w:val="28"/>
        </w:rPr>
        <w:t>в соответствии с санитарно-гигиеническими нормами.</w:t>
      </w:r>
    </w:p>
    <w:p w:rsidR="00944626" w:rsidRPr="002B0E56" w:rsidRDefault="005F3300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E56">
        <w:rPr>
          <w:rFonts w:ascii="Times New Roman" w:hAnsi="Times New Roman" w:cs="Times New Roman"/>
          <w:b/>
          <w:sz w:val="28"/>
          <w:szCs w:val="28"/>
        </w:rPr>
        <w:t>№2.</w:t>
      </w:r>
      <w:r w:rsidRPr="002B0E5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944626" w:rsidRPr="002B0E56">
        <w:rPr>
          <w:rFonts w:ascii="Times New Roman" w:hAnsi="Times New Roman" w:cs="Times New Roman"/>
          <w:sz w:val="28"/>
          <w:szCs w:val="28"/>
        </w:rPr>
        <w:t xml:space="preserve"> план-конспект</w:t>
      </w:r>
      <w:r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кружкового  занятия по математике   </w:t>
      </w:r>
      <w:r w:rsidR="00944626" w:rsidRPr="002B0E56">
        <w:rPr>
          <w:rFonts w:ascii="Times New Roman" w:hAnsi="Times New Roman" w:cs="Times New Roman"/>
          <w:sz w:val="28"/>
          <w:szCs w:val="28"/>
        </w:rPr>
        <w:t>с учетом возраста обучающихся и в соответствии с санитарно-гигиеническими нормами, соблюдая технологическую последовательность.</w:t>
      </w:r>
    </w:p>
    <w:p w:rsidR="005F3300" w:rsidRPr="002B0E56" w:rsidRDefault="005F3300" w:rsidP="002B0E56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300" w:rsidRPr="002B0E56" w:rsidRDefault="000C7B04" w:rsidP="002B0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E56">
        <w:rPr>
          <w:rFonts w:ascii="Times New Roman" w:hAnsi="Times New Roman" w:cs="Times New Roman"/>
          <w:b/>
          <w:sz w:val="28"/>
          <w:szCs w:val="28"/>
        </w:rPr>
        <w:t>№3</w:t>
      </w:r>
      <w:r w:rsidRPr="002B0E56">
        <w:rPr>
          <w:rFonts w:ascii="Times New Roman" w:hAnsi="Times New Roman" w:cs="Times New Roman"/>
          <w:sz w:val="28"/>
          <w:szCs w:val="28"/>
        </w:rPr>
        <w:t xml:space="preserve">. </w:t>
      </w:r>
      <w:r w:rsidR="005F3300" w:rsidRPr="002B0E56">
        <w:rPr>
          <w:rFonts w:ascii="Times New Roman" w:eastAsia="Calibri" w:hAnsi="Times New Roman" w:cs="Times New Roman"/>
          <w:sz w:val="28"/>
          <w:szCs w:val="28"/>
        </w:rPr>
        <w:t>При завершении разработки</w:t>
      </w:r>
      <w:r w:rsidR="00472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  <w:r w:rsidR="00C76D79"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0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конспекта  кружкового  занятия по математике  </w:t>
      </w:r>
      <w:r w:rsidR="005F3300" w:rsidRPr="002B0E56">
        <w:rPr>
          <w:rFonts w:ascii="Times New Roman" w:eastAsia="Calibri" w:hAnsi="Times New Roman" w:cs="Times New Roman"/>
          <w:sz w:val="28"/>
          <w:szCs w:val="28"/>
        </w:rPr>
        <w:t>подготовиться к презентации своих конспектов.</w:t>
      </w:r>
    </w:p>
    <w:p w:rsidR="00FF0831" w:rsidRPr="002B0E56" w:rsidRDefault="00FF0831" w:rsidP="002B0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D79" w:rsidRPr="00472435" w:rsidRDefault="00C76D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472435" w:rsidRPr="00472435" w:rsidRDefault="00472435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Практическое занятие №12 на </w:t>
      </w:r>
      <w:r w:rsidR="00C76D79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тему:</w:t>
      </w: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C76D79"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Разработка сценария игровой программы по математике </w:t>
      </w:r>
    </w:p>
    <w:p w:rsidR="00C76D79" w:rsidRDefault="00C76D79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формировать умение разрабатывать сценарий игровой программы по математике </w:t>
      </w:r>
    </w:p>
    <w:p w:rsidR="00472435" w:rsidRPr="00472435" w:rsidRDefault="00472435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6D79" w:rsidRPr="00472435" w:rsidRDefault="00C76D79" w:rsidP="00472435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C76D79" w:rsidRPr="00472435" w:rsidRDefault="00C76D7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Основные этапы подготовки сценария игровой программы:</w:t>
      </w:r>
    </w:p>
    <w:p w:rsidR="00C76D79" w:rsidRPr="00472435" w:rsidRDefault="00472435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C76D79" w:rsidRPr="00472435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этап</w:t>
      </w:r>
      <w:r w:rsidR="00C76D79" w:rsidRPr="00472435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программы условно можно назвать этапом обоснования выбора программы. Данный этап включает в себя несколько организационно-проектировочных разделов: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I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. Определение количества и распределение обязанностей разработчиков игровой программы.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II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. Название и выбор темы программы. Тематическая обоснованность исходит из названия программы и подразумевает, о чем в ней пойдет речь.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III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. Постановка целей и задач. Задачи являются поэтапными ступенями достижения поставленной цели, а сама цель выступает как конечный спланированный результат.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IV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. Аудитория программы. Обычно проектирование игровых программ опирается на возрастные, психологические, социально-демографические признаки аудитории. 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Раздел V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формы игровой программы, времени и места ее проведения. Форма программы обычно строится на основе психолого-возрастной характеристики аудитории и соответствует ее особенностям. </w:t>
      </w:r>
    </w:p>
    <w:p w:rsidR="00C76D79" w:rsidRPr="00472435" w:rsidRDefault="00472435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C76D79" w:rsidRPr="00472435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этап</w:t>
      </w:r>
      <w:r w:rsidR="00C76D79" w:rsidRPr="00472435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программы – написание сценария, где необходимо учитывать композиционную структуру сценария игровой программы: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1. Экспозиция – начальная, вступительная часть сценария дает необходимые сведения о предстоящем действии, о героях и жизненных обстоятельствах. Экспозиция знакомит с правилами сценической игры. Другим видом экспозиции является пролог – прямое обращение автора к зрителю, краткий рассказ о характере будущего представления. Экспозиция длится до момента завязки.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2. Завязка – момент возникновения проблемы, которая выливается в развитие конфликта. С завязки начинается движение всего действия, его развитие.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3. Кульминация – высшая точка напряжения действия. Она играет существенную роль в раскрытии характеров действующих лиц и разрешении конфликта. Кульминация нередко является развязкой.</w:t>
      </w:r>
    </w:p>
    <w:p w:rsidR="00C76D79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4. Развязка – заключительный момент в развитии действия сценария, который является моментом полного разрешения конфликтной ситуации.</w:t>
      </w:r>
    </w:p>
    <w:p w:rsidR="00695DC4" w:rsidRPr="00472435" w:rsidRDefault="00C76D79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5. Финал – эмоционально-смысловое завершение произведения. Своеобразной формой финала, в котором подводится итог всего действия, является эпилог. Эпилог аналогичен прологу, т.е., если в начале сценария автор вводит зрителя в мир героев, знакомит с характером действия, то финал подводит определенные итоги, дает оценку завершившемуся действию. </w:t>
      </w:r>
    </w:p>
    <w:p w:rsidR="00C76D79" w:rsidRPr="00472435" w:rsidRDefault="00695DC4" w:rsidP="0047243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</w:p>
    <w:p w:rsidR="00C76D79" w:rsidRPr="00472435" w:rsidRDefault="00695DC4" w:rsidP="00472435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Pr="00472435">
        <w:rPr>
          <w:rFonts w:ascii="Times New Roman" w:eastAsia="Calibri" w:hAnsi="Times New Roman" w:cs="Times New Roman"/>
          <w:sz w:val="28"/>
          <w:szCs w:val="28"/>
        </w:rPr>
        <w:t>У</w:t>
      </w:r>
      <w:r w:rsidR="00C76D79" w:rsidRPr="00472435">
        <w:rPr>
          <w:rFonts w:ascii="Times New Roman" w:eastAsia="Calibri" w:hAnsi="Times New Roman" w:cs="Times New Roman"/>
          <w:sz w:val="28"/>
          <w:szCs w:val="28"/>
        </w:rPr>
        <w:t>читывая основные этапы подготовки сценария игровой программы, разработать технологическую карту проектирования игровой программы в следующем виде:</w:t>
      </w:r>
    </w:p>
    <w:p w:rsidR="00C76D79" w:rsidRPr="00472435" w:rsidRDefault="00C76D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  проектирования игровой  программы</w:t>
      </w:r>
    </w:p>
    <w:p w:rsidR="00C76D79" w:rsidRPr="00472435" w:rsidRDefault="00C76D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(адресат, название программы и учреждения, тип программы)</w:t>
      </w:r>
    </w:p>
    <w:p w:rsidR="00695DC4" w:rsidRPr="00472435" w:rsidRDefault="00C76D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задачи:                             </w:t>
      </w:r>
    </w:p>
    <w:p w:rsidR="00C76D79" w:rsidRPr="00472435" w:rsidRDefault="00472435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6D79"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идея сценарного хода:  </w:t>
      </w:r>
    </w:p>
    <w:p w:rsidR="00695DC4" w:rsidRPr="00472435" w:rsidRDefault="00C76D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задача:                                             </w:t>
      </w:r>
    </w:p>
    <w:p w:rsidR="00C76D79" w:rsidRPr="00472435" w:rsidRDefault="00C76D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Ведущие (действующие лица): </w:t>
      </w:r>
    </w:p>
    <w:p w:rsidR="00695DC4" w:rsidRPr="00472435" w:rsidRDefault="00695DC4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8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7"/>
        <w:gridCol w:w="1985"/>
        <w:gridCol w:w="1701"/>
        <w:gridCol w:w="2074"/>
        <w:gridCol w:w="1683"/>
      </w:tblGrid>
      <w:tr w:rsidR="00C76D79" w:rsidRPr="00472435" w:rsidTr="00C76D79">
        <w:trPr>
          <w:trHeight w:val="1575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9C7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 </w:t>
            </w:r>
            <w:r w:rsidR="00EC79C7" w:rsidRPr="004724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сценария игровой программы</w:t>
            </w:r>
          </w:p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длительность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Ожидаемое состояние участников  (чувства, мысли, ощущения)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действия участников (активных, пассивных)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  построение, действия ведущих, события и т.п.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средства.</w:t>
            </w:r>
          </w:p>
        </w:tc>
      </w:tr>
      <w:tr w:rsidR="00C76D79" w:rsidRPr="00472435" w:rsidTr="00C76D79"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6D79" w:rsidRPr="00472435" w:rsidTr="00C76D79"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D79" w:rsidRPr="00472435" w:rsidTr="00C76D79"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действия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D79" w:rsidRPr="00472435" w:rsidTr="00C76D79"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Кульминация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6D79" w:rsidRPr="00472435" w:rsidTr="00C76D79"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79" w:rsidRPr="00472435" w:rsidRDefault="00C76D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6D79" w:rsidRPr="00EC79C7" w:rsidRDefault="00C76D79" w:rsidP="00EC79C7">
      <w:pPr>
        <w:spacing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EC79C7" w:rsidRPr="00472435" w:rsidRDefault="00EC79C7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C67C18" w:rsidRPr="00472435" w:rsidRDefault="00761BA5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13 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C67C18" w:rsidRPr="00472435">
        <w:rPr>
          <w:rFonts w:ascii="Times New Roman" w:eastAsia="Calibri" w:hAnsi="Times New Roman" w:cs="Times New Roman"/>
          <w:sz w:val="28"/>
          <w:szCs w:val="28"/>
        </w:rPr>
        <w:t>Разработка заданий для проведения олимпиады по математике</w:t>
      </w:r>
    </w:p>
    <w:p w:rsidR="00C67C18" w:rsidRPr="00472435" w:rsidRDefault="00761BA5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C67C18" w:rsidRPr="00472435">
        <w:rPr>
          <w:rFonts w:ascii="Times New Roman" w:eastAsia="Calibri" w:hAnsi="Times New Roman" w:cs="Times New Roman"/>
          <w:sz w:val="28"/>
          <w:szCs w:val="28"/>
        </w:rPr>
        <w:t>формировать умения разрабатывать задания для проведения олимпиады по математике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9C7" w:rsidRPr="00472435" w:rsidRDefault="00C67C18" w:rsidP="0047243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а) Познакомиться с Положением о проведении олимпиад по учебным дисциплинам для младших школьников; 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б) Подобрать материал из методической литературы, можно ссылаться на источник Интернета.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 xml:space="preserve">№2. </w:t>
      </w:r>
      <w:r w:rsidRPr="00472435">
        <w:rPr>
          <w:rFonts w:ascii="Times New Roman" w:eastAsia="Calibri" w:hAnsi="Times New Roman" w:cs="Times New Roman"/>
          <w:sz w:val="28"/>
          <w:szCs w:val="28"/>
        </w:rPr>
        <w:t>Определить вид задания и разработать олимпиадные задания: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заданий: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А: тестовые задания с выбором ответа;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В: соотнести тестовый вариант задания с их ответами;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С: выражение своего мнения, выдвижение гипотез, предположений, умозаключений и т.д.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Pr="00472435">
        <w:rPr>
          <w:rFonts w:ascii="Times New Roman" w:eastAsia="Calibri" w:hAnsi="Times New Roman" w:cs="Times New Roman"/>
          <w:sz w:val="28"/>
          <w:szCs w:val="28"/>
        </w:rPr>
        <w:t>При завершении разработки олимпиады подготовиться к презентации заданий.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C18" w:rsidRDefault="00C67C18" w:rsidP="00C67C18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C4506D" w:rsidRPr="00472435" w:rsidRDefault="00C4506D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14</w:t>
      </w:r>
      <w:r w:rsidR="00C67C18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</w:rPr>
        <w:t>Кружковая работа по математике в начальных классах</w:t>
      </w:r>
    </w:p>
    <w:p w:rsidR="00C67C18" w:rsidRPr="00472435" w:rsidRDefault="00C67C18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C4506D" w:rsidRPr="00472435">
        <w:rPr>
          <w:rFonts w:ascii="Times New Roman" w:eastAsia="Calibri" w:hAnsi="Times New Roman" w:cs="Times New Roman"/>
          <w:sz w:val="28"/>
          <w:szCs w:val="28"/>
        </w:rPr>
        <w:t>Подготовить  беседу для кружкового занятия по теме «Время и его измерение»</w:t>
      </w:r>
    </w:p>
    <w:p w:rsidR="00C67C18" w:rsidRPr="00472435" w:rsidRDefault="00C4506D" w:rsidP="0047243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C67C18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="00C67C18" w:rsidRPr="00472435">
        <w:rPr>
          <w:rFonts w:ascii="Times New Roman" w:eastAsia="Calibri" w:hAnsi="Times New Roman" w:cs="Times New Roman"/>
          <w:sz w:val="28"/>
          <w:szCs w:val="28"/>
        </w:rPr>
        <w:t>Подготовьте беседу для кружкового занятия по теме «Время и его измерение», пользуясь планом: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• значение времени; 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• происхождение некоторых единиц времени; 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• история происхождения часов и календаря;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• взаимосвязь единиц времени с природными явлениями; 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• служба времени. </w:t>
      </w:r>
    </w:p>
    <w:p w:rsidR="00C67C18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="00C67C18" w:rsidRPr="00472435">
        <w:rPr>
          <w:rFonts w:ascii="Times New Roman" w:eastAsia="Calibri" w:hAnsi="Times New Roman" w:cs="Times New Roman"/>
          <w:sz w:val="28"/>
          <w:szCs w:val="28"/>
        </w:rPr>
        <w:t>Рассмотрите задания, предлагаемые при пр</w:t>
      </w:r>
      <w:r w:rsidRPr="00472435">
        <w:rPr>
          <w:rFonts w:ascii="Times New Roman" w:eastAsia="Calibri" w:hAnsi="Times New Roman" w:cs="Times New Roman"/>
          <w:sz w:val="28"/>
          <w:szCs w:val="28"/>
        </w:rPr>
        <w:t>оведении математического кружка: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а) Рассмотрите математический софизм. Найдите ошибку: 80:16=20 Рассуждаем: «16-это произведение чисел 8 и 2. Значит, 80:(8*2). 80:8=10, затем 10*2=20» 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б) Рассмотрите принцип составления «магического квадрата».</w:t>
      </w:r>
    </w:p>
    <w:p w:rsidR="00C67C18" w:rsidRPr="00472435" w:rsidRDefault="00C67C1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в) Составьте  «магический квадрат»</w:t>
      </w:r>
    </w:p>
    <w:p w:rsidR="00EC79C7" w:rsidRPr="00472435" w:rsidRDefault="00EC79C7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15 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</w:rPr>
        <w:t>Организация и методика проведения математических утренников в начальных классах</w:t>
      </w:r>
    </w:p>
    <w:p w:rsidR="00B2184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B2184D" w:rsidRPr="00472435">
        <w:rPr>
          <w:rFonts w:ascii="Times New Roman" w:eastAsia="Calibri" w:hAnsi="Times New Roman" w:cs="Times New Roman"/>
          <w:sz w:val="28"/>
          <w:szCs w:val="28"/>
        </w:rPr>
        <w:t>сформировать умения  организации проведения   математических утренников в начальных классах</w:t>
      </w:r>
    </w:p>
    <w:p w:rsidR="00C4506D" w:rsidRPr="00472435" w:rsidRDefault="00B2184D" w:rsidP="004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C4506D" w:rsidRPr="00472435" w:rsidRDefault="00B2184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="00C4506D" w:rsidRPr="00472435">
        <w:rPr>
          <w:rFonts w:ascii="Times New Roman" w:eastAsia="Calibri" w:hAnsi="Times New Roman" w:cs="Times New Roman"/>
          <w:sz w:val="28"/>
          <w:szCs w:val="28"/>
        </w:rPr>
        <w:t xml:space="preserve">Подготовьте сценарий математического утренника с учетом  возрастных особенностей учащихся   начальной школы по теме «Как люди научились читать и записывать числа», ориентируясь на план: 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• история развития счета и числа;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• цифры и числа раз0ных народов; 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• развитие систем счисления.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Десятичная система счисления </w:t>
      </w:r>
    </w:p>
    <w:p w:rsidR="00C4506D" w:rsidRPr="00472435" w:rsidRDefault="00B2184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="00C4506D" w:rsidRPr="00472435">
        <w:rPr>
          <w:rFonts w:ascii="Times New Roman" w:eastAsia="Calibri" w:hAnsi="Times New Roman" w:cs="Times New Roman"/>
          <w:sz w:val="28"/>
          <w:szCs w:val="28"/>
        </w:rPr>
        <w:t>Изготовить  наглядные пособия и материалы для оформления.</w:t>
      </w:r>
    </w:p>
    <w:p w:rsidR="00C4506D" w:rsidRPr="00472435" w:rsidRDefault="00B2184D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№3.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Ответить на </w:t>
      </w:r>
      <w:r w:rsidR="00C4506D" w:rsidRPr="00472435">
        <w:rPr>
          <w:rFonts w:ascii="Times New Roman" w:eastAsia="Calibri" w:hAnsi="Times New Roman" w:cs="Times New Roman"/>
          <w:sz w:val="28"/>
          <w:szCs w:val="28"/>
        </w:rPr>
        <w:t xml:space="preserve"> вопросы:</w:t>
      </w:r>
    </w:p>
    <w:p w:rsidR="00B2184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1.Виды утренников 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2.Методика проведения утренников.</w:t>
      </w:r>
    </w:p>
    <w:p w:rsidR="00C4506D" w:rsidRPr="00472435" w:rsidRDefault="00C4506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3. Какие виды наглядности можно использовать для проведения данных утренников?</w:t>
      </w:r>
    </w:p>
    <w:p w:rsidR="00EC79C7" w:rsidRDefault="00EC79C7" w:rsidP="00761BA5"/>
    <w:p w:rsidR="00B2184D" w:rsidRPr="00472435" w:rsidRDefault="00B2184D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B2184D" w:rsidRPr="00472435" w:rsidRDefault="00B2184D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16 на тему: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Математическая газета и другие виды школьной математической печати </w:t>
      </w:r>
    </w:p>
    <w:p w:rsidR="00F9372B" w:rsidRPr="00472435" w:rsidRDefault="00B2184D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F9372B" w:rsidRPr="00472435">
        <w:rPr>
          <w:rFonts w:ascii="Times New Roman" w:hAnsi="Times New Roman" w:cs="Times New Roman"/>
          <w:color w:val="0D0D0D"/>
          <w:sz w:val="28"/>
          <w:szCs w:val="28"/>
        </w:rPr>
        <w:t xml:space="preserve">изучить </w:t>
      </w:r>
      <w:r w:rsidR="00F9372B" w:rsidRPr="00472435">
        <w:rPr>
          <w:rFonts w:ascii="Times New Roman" w:eastAsia="Calibri" w:hAnsi="Times New Roman" w:cs="Times New Roman"/>
          <w:sz w:val="28"/>
          <w:szCs w:val="28"/>
        </w:rPr>
        <w:t xml:space="preserve">виды математической печати, научиться  делать подборку материала для стенной математической газеты. </w:t>
      </w:r>
    </w:p>
    <w:p w:rsidR="00B2184D" w:rsidRPr="00472435" w:rsidRDefault="00B2184D" w:rsidP="00472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184D" w:rsidRPr="00472435" w:rsidRDefault="00B2184D" w:rsidP="004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 xml:space="preserve">№1.Ответить на </w:t>
      </w:r>
      <w:r w:rsidRPr="00472435">
        <w:rPr>
          <w:rFonts w:ascii="Times New Roman" w:eastAsia="Calibri" w:hAnsi="Times New Roman" w:cs="Times New Roman"/>
          <w:b/>
          <w:sz w:val="28"/>
          <w:szCs w:val="28"/>
        </w:rPr>
        <w:t xml:space="preserve"> вопросы: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1. Задачи стенной математической газеты. Ее периодичность, состав редколлегии, подготовка материала.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2.Виды математической печати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2184D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</w:t>
      </w:r>
      <w:r w:rsidR="00B2184D" w:rsidRPr="00472435">
        <w:rPr>
          <w:rFonts w:ascii="Times New Roman" w:hAnsi="Times New Roman" w:cs="Times New Roman"/>
          <w:b/>
          <w:sz w:val="28"/>
          <w:szCs w:val="28"/>
        </w:rPr>
        <w:t>.</w:t>
      </w:r>
      <w:r w:rsidR="00B2184D" w:rsidRPr="00472435">
        <w:rPr>
          <w:rFonts w:ascii="Times New Roman" w:eastAsia="Calibri" w:hAnsi="Times New Roman" w:cs="Times New Roman"/>
          <w:sz w:val="28"/>
          <w:szCs w:val="28"/>
        </w:rPr>
        <w:t xml:space="preserve">Сделайте подборку материала для стенной математической газеты. </w:t>
      </w:r>
    </w:p>
    <w:p w:rsidR="00B2184D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№3</w:t>
      </w:r>
      <w:r w:rsidR="00B2184D" w:rsidRPr="00472435">
        <w:rPr>
          <w:rFonts w:ascii="Times New Roman" w:hAnsi="Times New Roman" w:cs="Times New Roman"/>
          <w:b/>
          <w:sz w:val="28"/>
          <w:szCs w:val="28"/>
        </w:rPr>
        <w:t>.</w:t>
      </w:r>
      <w:r w:rsidR="00B2184D" w:rsidRPr="00472435">
        <w:rPr>
          <w:rFonts w:ascii="Times New Roman" w:eastAsia="Calibri" w:hAnsi="Times New Roman" w:cs="Times New Roman"/>
          <w:sz w:val="28"/>
          <w:szCs w:val="28"/>
        </w:rPr>
        <w:t>Изготовьте макет стенной математической газеты</w:t>
      </w:r>
    </w:p>
    <w:p w:rsidR="00EC79C7" w:rsidRDefault="00EC79C7" w:rsidP="00761BA5"/>
    <w:p w:rsidR="00F9372B" w:rsidRPr="00472435" w:rsidRDefault="00F9372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2.3.Методы, приёмы и формы организации общения младших школьников</w:t>
      </w:r>
    </w:p>
    <w:p w:rsidR="00F9372B" w:rsidRPr="00472435" w:rsidRDefault="00F9372B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17 на тему:</w:t>
      </w:r>
      <w:r w:rsidR="00472435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Разработка плана-конспекта экскурсии по математике (вид и тема по выбору студентов) </w:t>
      </w:r>
    </w:p>
    <w:p w:rsidR="00EC79C7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разрабатывать план-конспект экскурсии по математике. </w:t>
      </w:r>
    </w:p>
    <w:p w:rsidR="00F9372B" w:rsidRPr="00472435" w:rsidRDefault="00F9372B" w:rsidP="0047243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При разработке конспекта экскурсии необходимо учитывать следующие моменты: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1. Психолого-педагогические особенности организации и проведения экскурсии в природу на современном этапе.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2. Основные дидактические принципы: научность, доступность и системность содержания, его наглядность; воспитывающее обучение; сознательность и прочность усвоения практических знаний и умений; связь обучения и воспитания с жизнью; соответствие содержания программному материалу по математике, учет возрастных особенностей, их умственного развития и интересу.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3.Формирование личностных качеств: логического мышления, научного мировоззрения, самостоятельности, наблюдательности, интереса к исследовательской деятельности.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4. Педагогические требования к проведению экскурсий и выполнению самостоятельной работы.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5. Педагогические технологии в организации и проведении экскурсий и новые методические подходы к организации исследовательской деятельности.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6. Особенности экскурсий в процессе внеклассной работы на современном этапе.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7. Взаимосвязь содержания классной и внеклассной работы по использованию экскурсий как метода обучения. 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8. Роль внеклассной работы в приобщении школьников к самостоятельной и исследовательской работе.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9. Управление умственным развитием учащихся, скоростью их работы, осознанием наблюдаемых явлений  и усвоением новых математических  знаний в ходе экскурсий, с учетом индивидуальных особенностей.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Pr="00472435">
        <w:rPr>
          <w:rFonts w:ascii="Times New Roman" w:eastAsia="Calibri" w:hAnsi="Times New Roman" w:cs="Times New Roman"/>
          <w:sz w:val="28"/>
          <w:szCs w:val="28"/>
        </w:rPr>
        <w:t>Определить вид и тему экскурсии (в таблице 1)</w:t>
      </w: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0A7" w:rsidRDefault="00B750A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2B" w:rsidRPr="00472435" w:rsidRDefault="00F9372B" w:rsidP="00B750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lastRenderedPageBreak/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2690"/>
        <w:gridCol w:w="5971"/>
      </w:tblGrid>
      <w:tr w:rsidR="00F9372B" w:rsidRPr="00B750A7" w:rsidTr="00F9372B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72B" w:rsidRPr="00B750A7" w:rsidRDefault="00F9372B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372B" w:rsidRPr="00B750A7" w:rsidRDefault="00F9372B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обучения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372B" w:rsidRPr="00B750A7" w:rsidRDefault="00F9372B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Тематика экскурсий</w:t>
            </w:r>
          </w:p>
        </w:tc>
      </w:tr>
      <w:tr w:rsidR="00F9372B" w:rsidRPr="00B750A7" w:rsidTr="000C36F8">
        <w:trPr>
          <w:trHeight w:val="499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72B" w:rsidRPr="00B750A7" w:rsidRDefault="00F9372B" w:rsidP="007F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372B" w:rsidRPr="00B750A7" w:rsidRDefault="000C36F8" w:rsidP="007F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России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372B" w:rsidRPr="00B750A7" w:rsidRDefault="00F9372B" w:rsidP="007F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Пространственные</w:t>
            </w:r>
            <w:r w:rsidR="007F20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отношения: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20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выше</w:t>
            </w:r>
            <w:r w:rsidR="007F20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-ниже, наверху-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внизу.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Сравнение предметов</w:t>
            </w:r>
            <w:r w:rsidR="007F200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Больше, меньше, столько же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-Число и цифра 4. Состав числа 4 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Единицы длины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Нумерация. Четные и нечетные числа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Части фигур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Цифры. Фигуры. Тела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Периметр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Счет предметов. Повторение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Прямоугольники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Углы: прямые, острые, тупые 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Путешествуем на трамвае 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Единицы измерения массы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Процесс движения. Величины: время, расстояние,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скорость 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Деньги. Процесс купли-продажи</w:t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50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Осевая симметрия</w:t>
            </w:r>
            <w:r w:rsidRPr="00B750A7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F9372B" w:rsidRPr="00472435" w:rsidRDefault="00F9372B" w:rsidP="007F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9372B" w:rsidRPr="00472435" w:rsidRDefault="000C36F8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="00F9372B" w:rsidRPr="00472435">
        <w:rPr>
          <w:rFonts w:ascii="Times New Roman" w:eastAsia="Calibri" w:hAnsi="Times New Roman" w:cs="Times New Roman"/>
          <w:sz w:val="28"/>
          <w:szCs w:val="28"/>
        </w:rPr>
        <w:t>Разработать  план-конспект экскурсии по математике.</w:t>
      </w:r>
    </w:p>
    <w:p w:rsidR="00F9372B" w:rsidRPr="00472435" w:rsidRDefault="00F9372B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9C7" w:rsidRPr="00472435" w:rsidRDefault="00EC79C7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F8" w:rsidRPr="00472435" w:rsidRDefault="000C36F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472435" w:rsidRPr="00472435" w:rsidRDefault="00DE2979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18</w:t>
      </w:r>
      <w:r w:rsidR="000C36F8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на тему:</w:t>
      </w:r>
      <w:r w:rsid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0C36F8" w:rsidRPr="00472435">
        <w:rPr>
          <w:rFonts w:ascii="Times New Roman" w:eastAsia="Calibri" w:hAnsi="Times New Roman" w:cs="Times New Roman"/>
          <w:sz w:val="28"/>
          <w:szCs w:val="28"/>
        </w:rPr>
        <w:t>Разработка исследовательского проекта по математике (тема, класс по выбору студента)</w:t>
      </w:r>
    </w:p>
    <w:p w:rsidR="000C36F8" w:rsidRDefault="000C36F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Научиться </w:t>
      </w:r>
      <w:r w:rsidR="00D677C0" w:rsidRPr="00472435">
        <w:rPr>
          <w:rFonts w:ascii="Times New Roman" w:eastAsia="Calibri" w:hAnsi="Times New Roman" w:cs="Times New Roman"/>
          <w:sz w:val="28"/>
          <w:szCs w:val="28"/>
        </w:rPr>
        <w:t>создавать  исследовательский  проект по математике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, строить их с учётом возрастных и индивидуально-психологич</w:t>
      </w:r>
      <w:r w:rsidR="00472435">
        <w:rPr>
          <w:rFonts w:ascii="Times New Roman" w:eastAsia="Times New Roman" w:hAnsi="Times New Roman" w:cs="Times New Roman"/>
          <w:sz w:val="28"/>
          <w:szCs w:val="28"/>
        </w:rPr>
        <w:t>еских особенностей обучающихся.</w:t>
      </w:r>
    </w:p>
    <w:p w:rsidR="00472435" w:rsidRPr="00472435" w:rsidRDefault="00472435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6F8" w:rsidRPr="00472435" w:rsidRDefault="000C36F8" w:rsidP="00472435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0C36F8" w:rsidRPr="00472435" w:rsidRDefault="000C36F8" w:rsidP="00472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724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проектной деятельностью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понимаются разные виды деятельности, имеющие ряд общих признаков:</w:t>
      </w:r>
    </w:p>
    <w:p w:rsidR="000C36F8" w:rsidRPr="00472435" w:rsidRDefault="000C36F8" w:rsidP="0047243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направлены на достижение конкретных целей;</w:t>
      </w:r>
    </w:p>
    <w:p w:rsidR="000C36F8" w:rsidRPr="00472435" w:rsidRDefault="000C36F8" w:rsidP="0047243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включают в себя координированное выполнение взаимосвязанных действий;</w:t>
      </w:r>
    </w:p>
    <w:p w:rsidR="000C36F8" w:rsidRPr="00472435" w:rsidRDefault="000C36F8" w:rsidP="0047243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имеют ограниченную протяженность во времени, с определенным началом и концом;</w:t>
      </w:r>
    </w:p>
    <w:p w:rsidR="000C36F8" w:rsidRPr="00472435" w:rsidRDefault="000C36F8" w:rsidP="00472435">
      <w:pPr>
        <w:numPr>
          <w:ilvl w:val="0"/>
          <w:numId w:val="26"/>
        </w:numPr>
        <w:tabs>
          <w:tab w:val="left" w:pos="96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в определенной степени неповторимы и уникальны.</w:t>
      </w:r>
    </w:p>
    <w:p w:rsidR="000C36F8" w:rsidRPr="00472435" w:rsidRDefault="000C36F8" w:rsidP="00472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работы над проектами в начальной школе - развитие личности и создание основ творческо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softHyphen/>
        <w:t>го потенциала учащихся.</w:t>
      </w:r>
    </w:p>
    <w:p w:rsidR="000C36F8" w:rsidRPr="00472435" w:rsidRDefault="000C36F8" w:rsidP="00472435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C36F8" w:rsidRPr="00472435" w:rsidRDefault="000C36F8" w:rsidP="00472435">
      <w:p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формирование позитивной самооценки, самоуважения.</w:t>
      </w:r>
    </w:p>
    <w:p w:rsidR="000C36F8" w:rsidRPr="00472435" w:rsidRDefault="000C36F8" w:rsidP="00472435">
      <w:pPr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коммуникативной компетентности в сотрудничестве:</w:t>
      </w:r>
    </w:p>
    <w:p w:rsidR="000C36F8" w:rsidRPr="00472435" w:rsidRDefault="000C36F8" w:rsidP="00472435">
      <w:pPr>
        <w:numPr>
          <w:ilvl w:val="0"/>
          <w:numId w:val="27"/>
        </w:numPr>
        <w:tabs>
          <w:tab w:val="left" w:pos="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0C36F8" w:rsidRPr="00472435" w:rsidRDefault="000C36F8" w:rsidP="00472435">
      <w:pPr>
        <w:numPr>
          <w:ilvl w:val="0"/>
          <w:numId w:val="27"/>
        </w:numPr>
        <w:tabs>
          <w:tab w:val="left" w:pos="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формирование умения работать с информацией (сбор, систематизация, хранение, использование).</w:t>
      </w:r>
    </w:p>
    <w:p w:rsidR="000C36F8" w:rsidRPr="00472435" w:rsidRDefault="000C36F8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Существует определенный</w:t>
      </w:r>
      <w:r w:rsidRPr="00472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действий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в работе с проектами:</w:t>
      </w:r>
    </w:p>
    <w:p w:rsidR="000C36F8" w:rsidRPr="00472435" w:rsidRDefault="00D677C0" w:rsidP="00472435">
      <w:pPr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знакомство класса с темой;</w:t>
      </w:r>
    </w:p>
    <w:p w:rsidR="000C36F8" w:rsidRPr="00472435" w:rsidRDefault="00D677C0" w:rsidP="00472435">
      <w:p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выбор подтем (областей знания);</w:t>
      </w:r>
    </w:p>
    <w:p w:rsidR="000C36F8" w:rsidRPr="00472435" w:rsidRDefault="00D677C0" w:rsidP="00472435">
      <w:pPr>
        <w:tabs>
          <w:tab w:val="left" w:pos="9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сбор информации;</w:t>
      </w:r>
    </w:p>
    <w:p w:rsidR="000C36F8" w:rsidRPr="00472435" w:rsidRDefault="00D677C0" w:rsidP="00472435">
      <w:p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выбор проектов;</w:t>
      </w:r>
    </w:p>
    <w:p w:rsidR="000C36F8" w:rsidRPr="00472435" w:rsidRDefault="00D677C0" w:rsidP="00472435">
      <w:pPr>
        <w:tabs>
          <w:tab w:val="left" w:pos="9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работа над проектами;</w:t>
      </w:r>
    </w:p>
    <w:p w:rsidR="000C36F8" w:rsidRPr="00472435" w:rsidRDefault="00D677C0" w:rsidP="00472435">
      <w:pPr>
        <w:tabs>
          <w:tab w:val="left" w:pos="9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C36F8" w:rsidRPr="00472435">
        <w:rPr>
          <w:rFonts w:ascii="Times New Roman" w:eastAsia="Times New Roman" w:hAnsi="Times New Roman" w:cs="Times New Roman"/>
          <w:sz w:val="28"/>
          <w:szCs w:val="28"/>
        </w:rPr>
        <w:t>резентация проектов.</w:t>
      </w:r>
    </w:p>
    <w:p w:rsidR="000C36F8" w:rsidRPr="00472435" w:rsidRDefault="00D677C0" w:rsidP="00472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="000C36F8" w:rsidRPr="00472435">
        <w:rPr>
          <w:rFonts w:ascii="Times New Roman" w:eastAsia="Times New Roman" w:hAnsi="Times New Roman" w:cs="Times New Roman"/>
          <w:sz w:val="28"/>
          <w:szCs w:val="28"/>
        </w:rPr>
        <w:t xml:space="preserve"> совершенно свободно могут выбирать, в каком из проектов, предложенных учителем, они будут участвовать. При распределении ролей в проектах, помимо собственного пожелания детей, рекомендуется ру</w:t>
      </w:r>
      <w:r w:rsidR="000C36F8" w:rsidRPr="00472435">
        <w:rPr>
          <w:rFonts w:ascii="Times New Roman" w:eastAsia="Times New Roman" w:hAnsi="Times New Roman" w:cs="Times New Roman"/>
          <w:sz w:val="28"/>
          <w:szCs w:val="28"/>
        </w:rPr>
        <w:softHyphen/>
        <w:t>ководствоваться известными учителю способностями учащихся и их психологическими особенностями. Каждый проект должен быть доведен до успешного завершения и оставить у ребенка ощущение гордости за полученный результат. Презентацию проектов, завершающихся изготовлением моделей, макетов, поделок, надо организовывать специальным образом.</w:t>
      </w:r>
    </w:p>
    <w:p w:rsidR="000C36F8" w:rsidRPr="00472435" w:rsidRDefault="000C36F8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перечень тем и видов проектов для учащихся начальной школы, реализуемых в единстве урочной и внеурочной деятельности  приводится ниже</w:t>
      </w:r>
    </w:p>
    <w:p w:rsidR="000C36F8" w:rsidRPr="00472435" w:rsidRDefault="000C36F8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4394"/>
      </w:tblGrid>
      <w:tr w:rsidR="000C36F8" w:rsidRPr="00472435" w:rsidTr="007F2005">
        <w:trPr>
          <w:trHeight w:val="2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проектов</w:t>
            </w:r>
          </w:p>
        </w:tc>
      </w:tr>
      <w:tr w:rsidR="00D677C0" w:rsidRPr="00472435" w:rsidTr="007F2005">
        <w:trPr>
          <w:trHeight w:val="2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C0" w:rsidRPr="00472435" w:rsidRDefault="00D677C0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C0" w:rsidRPr="00472435" w:rsidRDefault="00D677C0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развлечения: игры с числами; фокусы с числами.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C0" w:rsidRPr="00472435" w:rsidRDefault="00D677C0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домик с мебелью; конкурс математических игр.</w:t>
            </w:r>
          </w:p>
        </w:tc>
      </w:tr>
      <w:tr w:rsidR="000C36F8" w:rsidRPr="00472435" w:rsidTr="007F2005">
        <w:trPr>
          <w:trHeight w:val="10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устного народного творчества (пословицы, поговорки, небылицы, потешки, побасенки)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сборника пословиц поговорок, побасенок, загадок; викторина; сочинение собственных произведений малых жанров устного народного творчества и др.</w:t>
            </w:r>
          </w:p>
        </w:tc>
      </w:tr>
      <w:tr w:rsidR="000C36F8" w:rsidRPr="00472435" w:rsidTr="007F2005">
        <w:trPr>
          <w:trHeight w:val="39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F8" w:rsidRPr="00472435" w:rsidRDefault="000C36F8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сборника сказок об одном из животных (зайце, лисе, медведе, волке); герои сказки в лепке, в рисунках; создание собственных сказок и др.</w:t>
            </w:r>
          </w:p>
        </w:tc>
      </w:tr>
      <w:tr w:rsidR="000C36F8" w:rsidRPr="00472435" w:rsidTr="007F2005">
        <w:trPr>
          <w:trHeight w:val="6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работы и праздники в традиции народов моего края; образы природы в устно – поэтическом творчестве народов моего края и др.</w:t>
            </w:r>
          </w:p>
        </w:tc>
      </w:tr>
      <w:tr w:rsidR="000C36F8" w:rsidRPr="00472435" w:rsidTr="007F2005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F8" w:rsidRPr="00472435" w:rsidRDefault="000C36F8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история и др.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F8" w:rsidRPr="00472435" w:rsidRDefault="000C36F8" w:rsidP="0047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земляки в истории России; мои земляки в культуре России; хозяйственные промыслы моего края и др.</w:t>
            </w:r>
          </w:p>
        </w:tc>
      </w:tr>
    </w:tbl>
    <w:p w:rsidR="00DE2979" w:rsidRPr="00472435" w:rsidRDefault="00DE2979" w:rsidP="0047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D677C0" w:rsidRPr="00472435" w:rsidRDefault="00DE2979" w:rsidP="0047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lastRenderedPageBreak/>
        <w:t>Задание</w:t>
      </w:r>
    </w:p>
    <w:p w:rsidR="000C36F8" w:rsidRPr="00472435" w:rsidRDefault="00D677C0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Создать   исследовательский  проект по математике</w:t>
      </w:r>
      <w:r w:rsidR="00DE2979" w:rsidRPr="00472435">
        <w:rPr>
          <w:rFonts w:ascii="Times New Roman" w:eastAsia="Calibri" w:hAnsi="Times New Roman" w:cs="Times New Roman"/>
          <w:sz w:val="28"/>
          <w:szCs w:val="28"/>
        </w:rPr>
        <w:t xml:space="preserve"> для младших школьников основываясь на алгоритм разработки исследовательского проекта,</w:t>
      </w:r>
      <w:r w:rsidR="00472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6F8" w:rsidRPr="00472435">
        <w:rPr>
          <w:rFonts w:ascii="Times New Roman" w:eastAsia="Calibri" w:hAnsi="Times New Roman" w:cs="Times New Roman"/>
          <w:sz w:val="28"/>
          <w:szCs w:val="28"/>
        </w:rPr>
        <w:t>подготовиться к защите своего проекта, защиту сопровождать презентацией.</w:t>
      </w:r>
    </w:p>
    <w:p w:rsidR="000C36F8" w:rsidRPr="00472435" w:rsidRDefault="000C36F8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6F8" w:rsidRPr="000C36F8" w:rsidRDefault="000C36F8" w:rsidP="000C36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979" w:rsidRPr="00472435" w:rsidRDefault="00DE29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2.3.Методы, приёмы и формы организации общения младших школьников</w:t>
      </w:r>
    </w:p>
    <w:p w:rsidR="00DE2979" w:rsidRPr="00472435" w:rsidRDefault="00DE2979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19 на тему:</w:t>
      </w:r>
      <w:r w:rsidR="00CA2E6C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вариантов проектов </w:t>
      </w:r>
    </w:p>
    <w:p w:rsidR="00DE2979" w:rsidRPr="00472435" w:rsidRDefault="00DE29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 научиться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BF7E99" w:rsidRPr="00472435">
        <w:rPr>
          <w:rFonts w:ascii="Times New Roman" w:eastAsia="Times New Roman" w:hAnsi="Times New Roman" w:cs="Times New Roman"/>
          <w:sz w:val="28"/>
          <w:szCs w:val="28"/>
        </w:rPr>
        <w:t xml:space="preserve"> и оценивать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проектную деятельность в начальной школе.</w:t>
      </w:r>
    </w:p>
    <w:p w:rsidR="00DE2979" w:rsidRPr="00472435" w:rsidRDefault="00DE29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979" w:rsidRPr="00472435" w:rsidRDefault="00DE2979" w:rsidP="00472435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DE2979" w:rsidRPr="00472435" w:rsidRDefault="00DE297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979" w:rsidRPr="00472435" w:rsidRDefault="00DE29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анализу проекта.</w:t>
      </w:r>
    </w:p>
    <w:p w:rsidR="00DE2979" w:rsidRPr="00472435" w:rsidRDefault="00DE2979" w:rsidP="0047243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Как учитывались возрастные и индивидуальные особенности детей? (темы детских работ выбираются из содержания учебных предметов или близкие к ним).</w:t>
      </w:r>
    </w:p>
    <w:p w:rsidR="00DE2979" w:rsidRPr="00472435" w:rsidRDefault="00DE2979" w:rsidP="0047243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Находится ли проблема проектав области познавательных интересов ребёнка и находиться в зоне ближайшего развития?</w:t>
      </w:r>
    </w:p>
    <w:p w:rsidR="00DE2979" w:rsidRPr="00472435" w:rsidRDefault="00DE2979" w:rsidP="0047243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Обеспечивает ли мотивацию включения в самостоятельную работу?</w:t>
      </w:r>
    </w:p>
    <w:p w:rsidR="00DE2979" w:rsidRPr="00472435" w:rsidRDefault="00DE2979" w:rsidP="0047243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Использовались ли процессе работы над темой экскурсии, прогулки-наблюдения, социальные акции, работу с различными текстовыми источниками информации,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</w:t>
      </w:r>
    </w:p>
    <w:p w:rsidR="00DE2979" w:rsidRPr="00472435" w:rsidRDefault="00DE2979" w:rsidP="0047243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Соответствует ли длительность выполнения проекта гигиеническим требованиям, предъявляемым к внеурочной деятельности? (целесообразно ограничить 1-2 неделями в режиме внеурочных занятий или 1-2 сдвоенными уроками).</w:t>
      </w:r>
    </w:p>
    <w:p w:rsidR="00DE2979" w:rsidRPr="00472435" w:rsidRDefault="00DE297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979" w:rsidRPr="00472435" w:rsidRDefault="00BF7E99" w:rsidP="004724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BF7E99" w:rsidRPr="00472435" w:rsidRDefault="00BF7E9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>Выбрать из предложенных вариантов проект младшего школьника;</w:t>
      </w:r>
    </w:p>
    <w:p w:rsidR="00DE2979" w:rsidRPr="00472435" w:rsidRDefault="00BF7E9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Дать анализ проектной деятельности в начальной школе, опираясь на методические рекомендации.</w:t>
      </w:r>
    </w:p>
    <w:p w:rsidR="00DE2979" w:rsidRPr="00472435" w:rsidRDefault="00BF7E9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№3.</w:t>
      </w:r>
      <w:r w:rsidR="00DE2979"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выбранный проект заполнить </w:t>
      </w:r>
      <w:r w:rsidR="00DE2979" w:rsidRPr="00472435">
        <w:rPr>
          <w:rFonts w:ascii="Times New Roman" w:eastAsia="Times New Roman" w:hAnsi="Times New Roman" w:cs="Times New Roman"/>
          <w:sz w:val="28"/>
          <w:szCs w:val="28"/>
        </w:rPr>
        <w:t>таблицу 1</w:t>
      </w:r>
      <w:r w:rsidR="00DE2979"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F7E99" w:rsidRPr="00472435" w:rsidRDefault="00BF7E9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2979" w:rsidRPr="00472435" w:rsidRDefault="00DE2979" w:rsidP="00472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Таблица 1.Оценочный лист проектной деятельности с критериями:</w:t>
      </w:r>
    </w:p>
    <w:tbl>
      <w:tblPr>
        <w:tblW w:w="936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2"/>
        <w:gridCol w:w="4492"/>
        <w:gridCol w:w="945"/>
        <w:gridCol w:w="1542"/>
      </w:tblGrid>
      <w:tr w:rsidR="00DE2979" w:rsidRPr="007F2005" w:rsidTr="00BF7E99">
        <w:trPr>
          <w:trHeight w:val="4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Макс. баллы</w:t>
            </w:r>
          </w:p>
        </w:tc>
        <w:tc>
          <w:tcPr>
            <w:tcW w:w="15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Фактические баллы</w:t>
            </w: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Логичность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достаточное обоснование актуальности и полное соответствие темы проекта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обоснование актуальности и ее соответствие теме проекта неполное (показана только общественная или только личностная значимость темы)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актуальность не представлена в тексте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1.2.Культура исполнения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элементы структуры проекта представлены в полном объеме, приложения соответствуют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все элементы структуры проекта представлены, приложения не соответствуют (по качеству или количеству)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большинство элементов структуры проекта не представлено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сумма баллов по I критерию (макс. 4 балла)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2.1.Целостность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 представлена полно, ее значимость достаточно обоснована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 и ее значимость представлены неполно или недостаточно обоснованы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проблемы и обоснование ее значимости отсутствуют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Коммуникативная компетентность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представлено самостоятельное проблемное осмысление заявленной темы в соответствии с изученными источниками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присутствуют элементы самостоятельного осмысления темы, ссылок нет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отсутствует самостоятельное осмысление представленной информации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 Информационная компетентность</w:t>
            </w:r>
          </w:p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основе изученной информации сделаны выводы и обобщения, использованные в практической части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использованные источники позволили провести анализ и выразить оценочное суждение к материалам (проблеме)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источников достаточно для раскрытия темы, терминология корректна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источников для раскрытия темы проекта достаточно, но в используемой терминологии встречаются неточности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источников для раскрытия темы проекта недостаточно, в используемой терминологии встречаются неточности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используемая терминология недостаточна или некорректна, ссылок на изученные источники нет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сумма баллов по II критерию (макс. 14 баллов)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Соответствие теоретической и практической частей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 проекта связана с теоретической и направлена на решение исследуемой проблемы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 связана с теоретической рассматриваемой проблемой (темой)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 присутствует, но слабо связана с теоретической, незначительна по объему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3.2.Корректность методов исследования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заявленные методы исследования (инструментарий) использованы корректно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отдельные методы (инструментарий) исследования некорректно использованы или нецелесообразны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заявленные методы (инструментарий) исследования не использованы или некорректны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3.3.Результативность исследования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выводы системны, корректны, обоснованы, соответствуют заявленной проблеме и содержат возможные варианты ее решения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выводы находятся в смысловом поле проблемы, но носят абстрактный или частный характер, не охватывая проблему в полном объеме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выводы приведены, но слабо связаны с заявленной проблемой исследования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3.4.Элементы исследовательской компетентности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и задачи проекта достигнуты, адекватно представлены в выводах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и задачи проекта достигнуты частично, соотнесены с методами и результатами исследования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cantSplit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представлена попытка соотнесения целей и задач с методами и результатами исследования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сумма баллов по III критерию (макс. 20 баллов)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Особое мнение рецензента (до 2-х баллов)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2979" w:rsidRPr="007F2005" w:rsidTr="00BF7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Сумма баллов (макс. 40 баллов)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979" w:rsidRPr="007F2005" w:rsidRDefault="00DE2979" w:rsidP="0047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2979" w:rsidRPr="00472435" w:rsidRDefault="00DE2979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F7E99" w:rsidRPr="00472435" w:rsidRDefault="00BF7E99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2.4 Методические основы и особенности работы с обучающимися, одарёнными в области математики</w:t>
      </w:r>
    </w:p>
    <w:p w:rsidR="007A03BB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>кое занятие №</w:t>
      </w: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20 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на </w:t>
      </w:r>
      <w:r w:rsidR="00BF7E99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тему:</w:t>
      </w:r>
      <w:r w:rsidR="00472435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7A03BB" w:rsidRPr="00472435">
        <w:rPr>
          <w:rFonts w:ascii="Times New Roman" w:eastAsia="Times New Roman" w:hAnsi="Times New Roman" w:cs="Times New Roman"/>
          <w:sz w:val="28"/>
          <w:szCs w:val="28"/>
        </w:rPr>
        <w:t>Особенности работы с обучающимися, одарёнными в области математики</w:t>
      </w:r>
    </w:p>
    <w:p w:rsidR="007A03BB" w:rsidRPr="00472435" w:rsidRDefault="00BF7E99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7A03BB" w:rsidRPr="00472435">
        <w:rPr>
          <w:rFonts w:ascii="Times New Roman" w:eastAsia="Times New Roman" w:hAnsi="Times New Roman" w:cs="Times New Roman"/>
          <w:sz w:val="28"/>
          <w:szCs w:val="28"/>
        </w:rPr>
        <w:t>Научиться составлять индивидуальную программу работы с одаренными детьми, разрабатывать проект индивидуальной программы работы с одаренными детьми.</w:t>
      </w:r>
    </w:p>
    <w:p w:rsidR="007A03BB" w:rsidRPr="00472435" w:rsidRDefault="007A03BB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3BB" w:rsidRPr="00F54F7A" w:rsidRDefault="007A03BB" w:rsidP="00F54F7A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7A03BB" w:rsidRPr="00472435" w:rsidRDefault="007A03BB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наблюдается повышенный интерес к проблеме одаренности, к проблемам выявления, обучения и развития одаренных детей и, соответственно, к проблемам подготовки педагогов для работы с ними.Б.М. Теплов предлагает следующее определение одаренности: «…Одаренность понимается, как то качественно-своеобразное сочетание способностей, от которого зависит возможность достижения большего или меньшего успеха в выполнении той или иной деятельности». При этом автор считает: «…нельзя говорить об одаренности вообще. Можно говорить об одаренности к чему-нибудь, к какой-нибудь деятельности». Свои психологические модели были разработаны и рядом западных психологов: Дж. Гилфордом, Дж. Рензулли, П. Торренсом, и другими. Одаренность общая - уровень развития общих способностей, определяющий диапазон деятельностей, в которых человек может достичь больших успехов.Одаренность интеллектуальная - такое состояние индивидуальных психологических ресурсов (в первую очередь умственных), которое обеспечивает возможность творческой интеллектуальной деятельности, т.е. деятельности, связанной с созданием субъективно и объективно новых идей, использования нестандартных подходов в разработке проблем,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lastRenderedPageBreak/>
        <w:t>чувствительностью к ключевым, наиболее перспективным поискам решений в той или иной предметной области, открытостью любым инновациям и т.д. Одаренными и талантливыми учащимися являются те, кто, выявленный профессионально подготовленными людьми, в силу выдающихся способностей обладает потенциалом к высоким достижениям. Такие дети требуют дифференцированных учебных программ или помощи, которые выходят за рамки обычного школьного обучения. Одаренные дети - дети, обнаруживающие общую или специальную одаренность (к музыке, рисованию, технике и т.д.). Метод поддержки обучения одаренных детей - обогащение - чаще всего в нашей стране принимает форму дополнительных занятий в разнообразных кружках (по математике, физике, моделированию и т.д.), секциях, школах специальных дисциплин (музыки, рисования и т.д.). В этих кружках обычно есть возможность индивидуального подхода к ребенку и работы на достаточно сложном уровне, не позволяющем скучать. Таким образом, создается достаточная мотивация и хорошие условия для прогресса одаренного ребенка. Проблема здесь заключается в том, что ребенок, посещающий кружок (или кружки), продолжает заниматься по общеобразовательным предметам по той схеме, которая не соответствует особенностям его интеллекта. С целью совершенствования работы по выявлению одарённых детей, создания условий для оптимального развития одарённых и способных детей, есть необходимость разработки индивидуальной программы работы с учащимися, имеющими высокий интеллектуальный, творческий и учебно-познавательный потенциал.</w:t>
      </w: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Структура программы:</w:t>
      </w: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Этапы реализации:</w:t>
      </w: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Формы работы с одарёнными детьми:</w:t>
      </w:r>
    </w:p>
    <w:p w:rsidR="007A03BB" w:rsidRDefault="007A03B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реализации программы.</w:t>
      </w:r>
    </w:p>
    <w:p w:rsidR="00F54F7A" w:rsidRPr="00472435" w:rsidRDefault="00F54F7A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C66" w:rsidRPr="00472435" w:rsidRDefault="007A03BB" w:rsidP="00F54F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i/>
          <w:sz w:val="28"/>
          <w:szCs w:val="28"/>
        </w:rPr>
        <w:t>Задание</w:t>
      </w:r>
    </w:p>
    <w:p w:rsidR="007A03BB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="007A03BB" w:rsidRPr="00472435">
        <w:rPr>
          <w:rFonts w:ascii="Times New Roman" w:eastAsia="Times New Roman" w:hAnsi="Times New Roman" w:cs="Times New Roman"/>
          <w:sz w:val="28"/>
          <w:szCs w:val="28"/>
        </w:rPr>
        <w:t>Проанализировать методическую и другие источники информации, касающуюся организации внеурочной работы с одарёнными детьми.</w:t>
      </w:r>
    </w:p>
    <w:p w:rsidR="007A03BB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="007A03BB" w:rsidRPr="00472435">
        <w:rPr>
          <w:rFonts w:ascii="Times New Roman" w:eastAsia="Times New Roman" w:hAnsi="Times New Roman" w:cs="Times New Roman"/>
          <w:sz w:val="28"/>
          <w:szCs w:val="28"/>
        </w:rPr>
        <w:t>Проанализировать формы работы с одарёнными</w:t>
      </w:r>
      <w:r w:rsidR="00F54F7A" w:rsidRPr="00F54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F7A"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="007A03BB" w:rsidRPr="00472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E99" w:rsidRPr="00472435" w:rsidRDefault="00405C66" w:rsidP="0047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№3.</w:t>
      </w: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7E99"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индивидуальную программу работы с одаренными обучающимся.</w:t>
      </w:r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программу работы рекомендуется включить такие формы работы как:</w:t>
      </w:r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Творческие мастерские</w:t>
      </w:r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Факультативы</w:t>
      </w:r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4724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Занятия</w:t>
      </w:r>
      <w:r w:rsidRPr="004724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</w:t>
      </w:r>
      <w:hyperlink r:id="rId8" w:tooltip="Научно-исследовательская деятельность" w:history="1">
        <w:r w:rsidRPr="00472435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исследовательской деятельностью</w:t>
        </w:r>
      </w:hyperlink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Конкурсы</w:t>
      </w:r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Интеллектуальные марафоны</w:t>
      </w:r>
    </w:p>
    <w:p w:rsidR="007A03BB" w:rsidRPr="00472435" w:rsidRDefault="007A03BB" w:rsidP="004724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Участие в олимпиадах и др.</w:t>
      </w:r>
    </w:p>
    <w:p w:rsidR="007A03BB" w:rsidRDefault="007A03BB" w:rsidP="00F54F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Также необходимо уделить внимание работе с родителями одаренного ребенка</w:t>
      </w:r>
    </w:p>
    <w:p w:rsidR="00F54F7A" w:rsidRPr="00F54F7A" w:rsidRDefault="00F54F7A" w:rsidP="00F54F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Тема 2.5.Способы выявления педагогом интересов и способностей младших школьников</w:t>
      </w:r>
    </w:p>
    <w:p w:rsidR="00405C66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21</w:t>
      </w:r>
      <w:r w:rsidR="00405C66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на тему: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Способы выявления педагогом интересов и способностей младших школьников</w:t>
      </w:r>
      <w:r w:rsidR="00CA2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C66" w:rsidRPr="00472435" w:rsidRDefault="00405C66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Научиться  п</w:t>
      </w:r>
      <w:r w:rsidRPr="00472435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рименять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способы выявления педагогом интересов и способностей младших школьников,  с</w:t>
      </w:r>
      <w:r w:rsidRPr="00472435">
        <w:rPr>
          <w:rFonts w:ascii="Times New Roman" w:eastAsia="Times New Roman" w:hAnsi="Times New Roman" w:cs="Times New Roman"/>
          <w:bCs/>
          <w:sz w:val="28"/>
          <w:szCs w:val="28"/>
        </w:rPr>
        <w:t>оставлять анкету по выявлению интересов и склонностей  младших школьников.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C66" w:rsidRPr="00F54F7A" w:rsidRDefault="00BA7D9E" w:rsidP="00F54F7A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405C66" w:rsidRPr="00472435" w:rsidRDefault="00405C66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Л.C. Выготский пишет: «Интерес – как бы естественный двигатель детского поведения, он является верным выражением инстинктивного стремления, указанием на то, что деятельность ребенка совпадает с его органическими потребностями. Вот почему основное правило требует построения всей воспитательной системы на точно учтенных детских интересах. Педагогический закон гласит: прежде чем ты хочешь призвать ребенка к какой-либо деятельности, заинтересуй его ею, позаботься о том, чтобы обнаружить, что он готов к этой деятельности, что у него напряжены все силы, необходимые для нее, и что ребенок будет действовать сам, преподавателю же остается только руководить и направлять его деятельность». Интерес – это индивидуальная особенность личности, ее направленность на то, что человек считает в мире и в своей жизни наиболее значимым, наиболее ценным. Склонность выражается в том, что ребенок по собственному желанию усиленно и постоянно занимается определенным видом деятельности, предпочитает ее другим. Интересы и склонности к определенной деятельности развиваются обычно в единстве с развитием способностей к ней. Например, интерес и склонность ученика к математике заставляют его усиленно заниматься этим предметом, что в свою очередь развивает математические способности. В обучении действует множество интересов. «Весь вопрос в том, – продолжает Л.C. Выготский, – насколько интерес направлен по линии самого изучаемого предмета, а не связан с посторонним для него влиянием наград, наказаний, страха, желания угодить и т.п. Правило заключается в том, чтобы не только вызвать интерес, но чтобы интерес был как должно направлен. Установлены общие закономерности действия интереса в обучении. Первая – зависимость интересов учеников от уровня и качества их знаний, сформированности способов умственной деятельности. Понимать ее следует так, что чем больше знаний у ученика имеется по определенному предмету, тем выше к нему интерес. И наоборот. Вторая – зависимость интересов школьников от их отношения к учителям. С удовольствием учатся у тех педагогов, которых любят и уважают. Сначала педагог, потом его предмет – зависимость постоянная.</w:t>
      </w:r>
    </w:p>
    <w:p w:rsidR="00405C66" w:rsidRPr="00472435" w:rsidRDefault="00405C66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многообразия путей и средств, выработанных практикой для формирования устойчивых познавательных интересов, выделим: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увлеченное преподавание,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• связь знаний с судьбами людей, их открывшими,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показ практического применения знаний в связи с жизненными планами и ориентациями школьников,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использование новых и нетрадиционных форм обучения,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чередование форм и методов обучения,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проблемное обучение,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использование интерактивных компьютерных средств,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взаимообучение 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(в парах, микрогруппах),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показ достижений обучаемых,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создание ситуаций успеха,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• создание положительного микроклимата в классе,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доверие к ученику,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• педагогический такт и мастерство педагога и т.д.</w:t>
      </w:r>
    </w:p>
    <w:p w:rsidR="00405C66" w:rsidRPr="00472435" w:rsidRDefault="00405C66" w:rsidP="00472435">
      <w:pPr>
        <w:widowControl w:val="0"/>
        <w:tabs>
          <w:tab w:val="left" w:pos="71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472435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Методы и средства внеурочной деятельности  - это </w:t>
      </w: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t>методы и средства воспитания, выбор которых опреде</w:t>
      </w: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softHyphen/>
        <w:t>ляется содержанием, формой внеурочной деятельности:</w:t>
      </w:r>
    </w:p>
    <w:p w:rsidR="00405C66" w:rsidRPr="00472435" w:rsidRDefault="00405C66" w:rsidP="00472435">
      <w:pPr>
        <w:widowControl w:val="0"/>
        <w:tabs>
          <w:tab w:val="left" w:pos="10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1.беседа, анкетирование учащихся с целью выяснения их интереса, информированности по данному вопросу; </w:t>
      </w:r>
    </w:p>
    <w:p w:rsidR="00405C66" w:rsidRPr="00472435" w:rsidRDefault="00405C66" w:rsidP="00472435">
      <w:pPr>
        <w:widowControl w:val="0"/>
        <w:tabs>
          <w:tab w:val="left" w:pos="10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t>2.упражнение,</w:t>
      </w:r>
    </w:p>
    <w:p w:rsidR="00405C66" w:rsidRPr="00472435" w:rsidRDefault="00405C66" w:rsidP="00472435">
      <w:pPr>
        <w:widowControl w:val="0"/>
        <w:tabs>
          <w:tab w:val="left" w:pos="10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t>3.поручения детям подготовить сообщения (своеобразный метод рассказа),</w:t>
      </w:r>
    </w:p>
    <w:p w:rsidR="00405C66" w:rsidRPr="00472435" w:rsidRDefault="00405C66" w:rsidP="00472435">
      <w:pPr>
        <w:widowControl w:val="0"/>
        <w:tabs>
          <w:tab w:val="left" w:pos="10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t>4.методы игры в различных вариантах,</w:t>
      </w:r>
    </w:p>
    <w:p w:rsidR="00405C66" w:rsidRPr="00472435" w:rsidRDefault="00405C66" w:rsidP="00472435">
      <w:pPr>
        <w:widowControl w:val="0"/>
        <w:tabs>
          <w:tab w:val="left" w:pos="10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kern w:val="3"/>
          <w:sz w:val="28"/>
          <w:szCs w:val="28"/>
        </w:rPr>
        <w:t>5.составление плана  и т.д.</w:t>
      </w:r>
    </w:p>
    <w:p w:rsidR="00405C66" w:rsidRPr="00472435" w:rsidRDefault="00405C66" w:rsidP="00F54F7A">
      <w:pPr>
        <w:widowControl w:val="0"/>
        <w:tabs>
          <w:tab w:val="left" w:pos="10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</w:rPr>
      </w:pPr>
    </w:p>
    <w:p w:rsidR="00405C66" w:rsidRPr="00472435" w:rsidRDefault="00405C66" w:rsidP="00F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</w:p>
    <w:p w:rsidR="00405C66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№1.</w:t>
      </w:r>
      <w:r w:rsidR="00405C66" w:rsidRPr="00472435">
        <w:rPr>
          <w:rFonts w:ascii="Times New Roman" w:eastAsia="Times New Roman" w:hAnsi="Times New Roman" w:cs="Times New Roman"/>
          <w:sz w:val="28"/>
          <w:szCs w:val="28"/>
        </w:rPr>
        <w:t>Проанализировать имеющуюся методическую литературу и другие источники информации по теме занятия.</w:t>
      </w:r>
    </w:p>
    <w:p w:rsidR="00405C66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="00405C66" w:rsidRPr="00472435">
        <w:rPr>
          <w:rFonts w:ascii="Times New Roman" w:eastAsia="Times New Roman" w:hAnsi="Times New Roman" w:cs="Times New Roman"/>
          <w:sz w:val="28"/>
          <w:szCs w:val="28"/>
        </w:rPr>
        <w:t>Продумать вопросы анкеты.</w:t>
      </w:r>
    </w:p>
    <w:p w:rsidR="00405C66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№3.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Составить анкету </w:t>
      </w:r>
      <w:r w:rsidR="00405C66" w:rsidRPr="00472435">
        <w:rPr>
          <w:rFonts w:ascii="Times New Roman" w:eastAsia="Times New Roman" w:hAnsi="Times New Roman" w:cs="Times New Roman"/>
          <w:bCs/>
          <w:sz w:val="28"/>
          <w:szCs w:val="28"/>
        </w:rPr>
        <w:t>по выявлению интересов и склонностей  младших школьников.</w:t>
      </w:r>
    </w:p>
    <w:p w:rsidR="00405C66" w:rsidRPr="00472435" w:rsidRDefault="00405C66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C66" w:rsidRPr="00472435" w:rsidRDefault="00405C66" w:rsidP="004724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7D9E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2.6.Формы и методы взаимодействия с родителями  обучающихся или лицами, </w:t>
      </w:r>
    </w:p>
    <w:p w:rsidR="00BA7D9E" w:rsidRPr="00472435" w:rsidRDefault="00BA7D9E" w:rsidP="004724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их заменяющими, как субъектами образовательного процесса</w:t>
      </w:r>
    </w:p>
    <w:p w:rsidR="002739F2" w:rsidRPr="00472435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22 на тему: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2739F2"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Внеурочное занятие </w:t>
      </w:r>
      <w:r w:rsidR="002739F2" w:rsidRPr="004724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 участием родителей </w:t>
      </w:r>
      <w:r w:rsidR="00CA2E6C">
        <w:rPr>
          <w:rFonts w:ascii="Times New Roman" w:eastAsia="Times New Roman" w:hAnsi="Times New Roman" w:cs="Times New Roman"/>
          <w:sz w:val="28"/>
          <w:szCs w:val="28"/>
        </w:rPr>
        <w:t>или лицами, их заменяющими.</w:t>
      </w:r>
    </w:p>
    <w:p w:rsidR="002739F2" w:rsidRDefault="00BA7D9E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2739F2" w:rsidRPr="00472435">
        <w:rPr>
          <w:rFonts w:ascii="Times New Roman" w:hAnsi="Times New Roman" w:cs="Times New Roman"/>
          <w:sz w:val="28"/>
          <w:szCs w:val="28"/>
        </w:rPr>
        <w:t>Научиться  применять разнообразные формы работы с семьёй (собрания, беседы, сов</w:t>
      </w:r>
      <w:r w:rsidR="00F54F7A">
        <w:rPr>
          <w:rFonts w:ascii="Times New Roman" w:hAnsi="Times New Roman" w:cs="Times New Roman"/>
          <w:sz w:val="28"/>
          <w:szCs w:val="28"/>
        </w:rPr>
        <w:t xml:space="preserve">местные культурные мероприятия), </w:t>
      </w:r>
      <w:r w:rsidR="002739F2" w:rsidRPr="00472435">
        <w:rPr>
          <w:rFonts w:ascii="Times New Roman" w:hAnsi="Times New Roman" w:cs="Times New Roman"/>
          <w:sz w:val="28"/>
          <w:szCs w:val="28"/>
        </w:rPr>
        <w:t>составлять перечень возможных поручений, форм участия</w:t>
      </w:r>
      <w:r w:rsidR="007B793E" w:rsidRPr="00472435">
        <w:rPr>
          <w:rFonts w:ascii="Times New Roman" w:hAnsi="Times New Roman" w:cs="Times New Roman"/>
          <w:sz w:val="28"/>
          <w:szCs w:val="28"/>
        </w:rPr>
        <w:t xml:space="preserve"> родителей во внеурочной работе,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 составлять  план подготовки и проведения одного из с</w:t>
      </w:r>
      <w:r w:rsidR="00DE430B" w:rsidRPr="00472435">
        <w:rPr>
          <w:rFonts w:ascii="Times New Roman" w:eastAsia="Times New Roman" w:hAnsi="Times New Roman" w:cs="Times New Roman"/>
          <w:sz w:val="28"/>
          <w:szCs w:val="28"/>
        </w:rPr>
        <w:t>овместных дел детей и родителей</w:t>
      </w:r>
      <w:r w:rsidR="00F54F7A" w:rsidRP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>или лицами, их заменяющими.</w:t>
      </w:r>
    </w:p>
    <w:p w:rsidR="00F54F7A" w:rsidRPr="00472435" w:rsidRDefault="00F54F7A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9F2" w:rsidRPr="00F54F7A" w:rsidRDefault="00DE430B" w:rsidP="00F54F7A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2739F2" w:rsidRPr="00472435" w:rsidRDefault="002739F2" w:rsidP="00472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435">
        <w:rPr>
          <w:rFonts w:ascii="Times New Roman" w:hAnsi="Times New Roman" w:cs="Times New Roman"/>
          <w:b/>
          <w:i/>
          <w:sz w:val="28"/>
          <w:szCs w:val="28"/>
        </w:rPr>
        <w:t>Требования к внеурочной деятельности</w:t>
      </w:r>
    </w:p>
    <w:p w:rsidR="002739F2" w:rsidRPr="00472435" w:rsidRDefault="002739F2" w:rsidP="00F54F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 xml:space="preserve">К методическим требованиям, предъявляемым к организации и проведению внеурочных мероприятий, можно отнести следующие </w:t>
      </w:r>
      <w:r w:rsidRPr="00472435">
        <w:rPr>
          <w:rFonts w:ascii="Times New Roman" w:hAnsi="Times New Roman" w:cs="Times New Roman"/>
          <w:b/>
          <w:sz w:val="28"/>
          <w:szCs w:val="28"/>
        </w:rPr>
        <w:t>положения: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обеспечение органической, двусторонней связи урочной и внеурочной деятельности, приближенность к естественно мотивированной коммуникации, расширение и варьирование урочной тематики в новых ситуациях;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заинтересованность учащихся в тематике предлагаемых внеклассных мероприятий;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информативность используемого материала;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привлекательность форм внеурочной работы;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обязательность выполнения взятых учащимися поручений;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целенаправленность и регулярность внеурочных мероприятий;</w:t>
      </w:r>
    </w:p>
    <w:p w:rsidR="002739F2" w:rsidRPr="00472435" w:rsidRDefault="002739F2" w:rsidP="00472435">
      <w:pPr>
        <w:pStyle w:val="a5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массовость охвата учащихся разными видами внеклассной деятельности.</w:t>
      </w:r>
    </w:p>
    <w:p w:rsidR="002739F2" w:rsidRPr="00472435" w:rsidRDefault="002739F2" w:rsidP="00F54F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435">
        <w:rPr>
          <w:rFonts w:ascii="Times New Roman" w:hAnsi="Times New Roman" w:cs="Times New Roman"/>
          <w:b/>
          <w:i/>
          <w:sz w:val="28"/>
          <w:szCs w:val="28"/>
        </w:rPr>
        <w:t>Формы проведения внеурочных мероприятий</w:t>
      </w:r>
    </w:p>
    <w:p w:rsidR="002739F2" w:rsidRPr="00472435" w:rsidRDefault="002739F2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В организации и проведении внеурочной деятельности различают массовые, групповые и индивидуальные формы работы.</w:t>
      </w:r>
    </w:p>
    <w:p w:rsidR="002739F2" w:rsidRPr="00472435" w:rsidRDefault="002739F2" w:rsidP="00F5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 xml:space="preserve">К </w:t>
      </w:r>
      <w:r w:rsidRPr="00472435">
        <w:rPr>
          <w:rFonts w:ascii="Times New Roman" w:hAnsi="Times New Roman" w:cs="Times New Roman"/>
          <w:b/>
          <w:i/>
          <w:sz w:val="28"/>
          <w:szCs w:val="28"/>
        </w:rPr>
        <w:t>массовым формам</w:t>
      </w:r>
      <w:r w:rsidRPr="00472435">
        <w:rPr>
          <w:rFonts w:ascii="Times New Roman" w:hAnsi="Times New Roman" w:cs="Times New Roman"/>
          <w:sz w:val="28"/>
          <w:szCs w:val="28"/>
        </w:rPr>
        <w:t xml:space="preserve"> работы относятся: 1) эпизодические и периодические массовые мероприятия; 2) постоянные массовые формы работы.</w:t>
      </w:r>
    </w:p>
    <w:p w:rsidR="002739F2" w:rsidRPr="00472435" w:rsidRDefault="002739F2" w:rsidP="00F5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i/>
          <w:sz w:val="28"/>
          <w:szCs w:val="28"/>
        </w:rPr>
        <w:t>Эпизодическими и периодическими массовыми мероприятиями</w:t>
      </w:r>
      <w:r w:rsidRPr="00472435">
        <w:rPr>
          <w:rFonts w:ascii="Times New Roman" w:hAnsi="Times New Roman" w:cs="Times New Roman"/>
          <w:sz w:val="28"/>
          <w:szCs w:val="28"/>
        </w:rPr>
        <w:t xml:space="preserve"> могут быть вечера, олимпиады и викторины, конкурсы (выразительного чтения стихотворений, рассказа, лучшего синхронного перевода, лучшего описания/комментария рисунка, кадра из фильма и др.), конференции, КВН. Такие формы работы определяются тематикой, целью, условиями проведения и не имеют постоянной организационной структуры.</w:t>
      </w:r>
    </w:p>
    <w:p w:rsidR="002739F2" w:rsidRPr="00472435" w:rsidRDefault="002739F2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Содержание этих мероприятий составляют знаменательные даты, встречи с представителями страны изучаемого языка, творческие отчеты кружков, факультативных занятий, спецкурсов, литературные вечера.</w:t>
      </w:r>
    </w:p>
    <w:p w:rsidR="002739F2" w:rsidRPr="00472435" w:rsidRDefault="002739F2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sz w:val="28"/>
          <w:szCs w:val="28"/>
        </w:rPr>
        <w:t>Однако некоторые эпизодические и периодические массовые мероприятия могут стать постоянными мероприятиями, как, например, олимпиады (школьные, районные, городские, краевые/областные, всероссийские и т.д.) и «Недели иностранных языков», проводимые ежегодно в установленное время, подготовка к которым требует заранее разработанной программы для каждого класса и которые завершаются заключительным вечером – концертом.</w:t>
      </w:r>
    </w:p>
    <w:p w:rsidR="002739F2" w:rsidRPr="00472435" w:rsidRDefault="002739F2" w:rsidP="00F5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i/>
          <w:sz w:val="28"/>
          <w:szCs w:val="28"/>
        </w:rPr>
        <w:t>Групповые формы внеурочной работы</w:t>
      </w:r>
      <w:r w:rsidRPr="00472435">
        <w:rPr>
          <w:rFonts w:ascii="Times New Roman" w:hAnsi="Times New Roman" w:cs="Times New Roman"/>
          <w:sz w:val="28"/>
          <w:szCs w:val="28"/>
        </w:rPr>
        <w:t xml:space="preserve"> могут быть представлены работой кружков, спецкурсов по иностранному языку (драматического искусства, песни, разговорного языка, истории и культуры страны изучаемого языка).</w:t>
      </w:r>
    </w:p>
    <w:p w:rsidR="002739F2" w:rsidRPr="00F54F7A" w:rsidRDefault="002739F2" w:rsidP="00F5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Индивидуальными формами работы</w:t>
      </w:r>
      <w:r w:rsidRPr="00472435">
        <w:rPr>
          <w:rFonts w:ascii="Times New Roman" w:hAnsi="Times New Roman" w:cs="Times New Roman"/>
          <w:sz w:val="28"/>
          <w:szCs w:val="28"/>
        </w:rPr>
        <w:t xml:space="preserve"> можно назвать подготовку докладов, лекций, заучивание стихов, отрывков из прозы, песен, работу над ролью гида-экскурсовода, переводчика, ведущего радио- и телепередач, вечеров иностранного языка и т.д.</w:t>
      </w:r>
    </w:p>
    <w:p w:rsidR="00F54F7A" w:rsidRDefault="00F54F7A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учащих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ся начальных классов  во внеурочное время -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Внеурочная работа в форме проведения праздников, экскурсий, разнообразных викторин и конкурсов, творческих мастерских и т.п. способствует развитию у детей навыков общения и совместной деятельности, проявлению их личностных качеств. Важным и необходимым фактором воспитательного процесса является привлечение родителей</w:t>
      </w:r>
      <w:r w:rsidRP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лицами, их заменяющими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различных мероприятий и их непосредственного участия в них. Это обусловливает слаженную работу детского коллектива и скрепляет союз «Семья - школа».    </w:t>
      </w:r>
    </w:p>
    <w:p w:rsidR="002739F2" w:rsidRPr="00472435" w:rsidRDefault="002739F2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Целью сотрудничества учителей и родителей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0B" w:rsidRPr="00472435">
        <w:rPr>
          <w:rFonts w:ascii="Times New Roman" w:eastAsia="Times New Roman" w:hAnsi="Times New Roman" w:cs="Times New Roman"/>
          <w:sz w:val="28"/>
          <w:szCs w:val="28"/>
        </w:rPr>
        <w:t xml:space="preserve">или лицами, их заменяющими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 </w:t>
      </w:r>
    </w:p>
    <w:p w:rsidR="002739F2" w:rsidRPr="00472435" w:rsidRDefault="002739F2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Задачами сотрудничества являются: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усиление нравственных аспектов школьной жизнедеятельности детей; 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гуманизация взаимоотношений семьи и школы; </w:t>
      </w:r>
    </w:p>
    <w:p w:rsidR="00F54F7A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развитие у  школьников опыта формального и неформального общения со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взрослыми; 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освоение родителями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или лицами, их заменяющими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 навыков делового общения и сотворчества с учителями и детьми; 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оказание родителями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или лицами, их заменяющими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 помощи учителю в организации учебно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>го процесса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обучение детей в домашних условиях. </w:t>
      </w:r>
    </w:p>
    <w:p w:rsidR="00DE430B" w:rsidRPr="00F54F7A" w:rsidRDefault="002739F2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7A">
        <w:rPr>
          <w:rFonts w:ascii="Times New Roman" w:eastAsia="Times New Roman" w:hAnsi="Times New Roman" w:cs="Times New Roman"/>
          <w:sz w:val="28"/>
          <w:szCs w:val="28"/>
        </w:rPr>
        <w:t xml:space="preserve">Сотворчество учителей и родителей </w:t>
      </w:r>
      <w:r w:rsidR="00DE430B" w:rsidRPr="00F54F7A">
        <w:rPr>
          <w:rFonts w:ascii="Times New Roman" w:eastAsia="Times New Roman" w:hAnsi="Times New Roman" w:cs="Times New Roman"/>
          <w:sz w:val="28"/>
          <w:szCs w:val="28"/>
        </w:rPr>
        <w:t xml:space="preserve">или лицами, их заменяющими </w:t>
      </w:r>
    </w:p>
    <w:p w:rsidR="002739F2" w:rsidRPr="00F54F7A" w:rsidRDefault="002739F2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7A">
        <w:rPr>
          <w:rFonts w:ascii="Times New Roman" w:eastAsia="Times New Roman" w:hAnsi="Times New Roman" w:cs="Times New Roman"/>
          <w:sz w:val="28"/>
          <w:szCs w:val="28"/>
        </w:rPr>
        <w:t>в воспитании, обучении и развитии детей во внеурочной деятельности может успешно осуществляться по следующим направлениям (содержание сотворчества):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F7A">
        <w:rPr>
          <w:rFonts w:ascii="Times New Roman" w:eastAsia="Times New Roman" w:hAnsi="Times New Roman" w:cs="Times New Roman"/>
          <w:sz w:val="28"/>
          <w:szCs w:val="28"/>
        </w:rPr>
        <w:t>непосредственное участие родителей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0B" w:rsidRPr="00F54F7A">
        <w:rPr>
          <w:rFonts w:ascii="Times New Roman" w:eastAsia="Times New Roman" w:hAnsi="Times New Roman" w:cs="Times New Roman"/>
          <w:sz w:val="28"/>
          <w:szCs w:val="28"/>
        </w:rPr>
        <w:t xml:space="preserve">или лицами, их заменяющими </w:t>
      </w:r>
      <w:r w:rsidRPr="00F54F7A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различимых форм совместной внеурочной работы с детьми;</w:t>
      </w:r>
    </w:p>
    <w:p w:rsidR="002739F2" w:rsidRPr="00F54F7A" w:rsidRDefault="002739F2" w:rsidP="0047243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7A">
        <w:rPr>
          <w:rFonts w:ascii="Times New Roman" w:eastAsia="Times New Roman" w:hAnsi="Times New Roman" w:cs="Times New Roman"/>
          <w:sz w:val="28"/>
          <w:szCs w:val="28"/>
        </w:rPr>
        <w:t>развитие сотрудничества с учителями и детьми в учебно-познавательной,  исследовательской  деятельности в школе и в домашних условиях и др.;</w:t>
      </w:r>
    </w:p>
    <w:p w:rsidR="002739F2" w:rsidRPr="00F54F7A" w:rsidRDefault="002739F2" w:rsidP="0047243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7A">
        <w:rPr>
          <w:rFonts w:ascii="Times New Roman" w:eastAsia="Times New Roman" w:hAnsi="Times New Roman" w:cs="Times New Roman"/>
          <w:sz w:val="28"/>
          <w:szCs w:val="28"/>
        </w:rPr>
        <w:t>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</w:t>
      </w:r>
    </w:p>
    <w:p w:rsidR="002739F2" w:rsidRPr="00472435" w:rsidRDefault="002739F2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9F2" w:rsidRPr="00F54F7A" w:rsidRDefault="002739F2" w:rsidP="00F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lastRenderedPageBreak/>
        <w:t>№1.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Проанализировать методическую литературу и другие источники информации, необходимой для подготовки и совместного мероприятия (коллективного творческого дела)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родителей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или лицами, их заменяющими 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№2.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Выбрать форму проведения.</w:t>
      </w:r>
    </w:p>
    <w:p w:rsidR="002739F2" w:rsidRPr="00472435" w:rsidRDefault="00DE430B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/>
          <w:sz w:val="28"/>
          <w:szCs w:val="28"/>
        </w:rPr>
        <w:t>№3.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Составить </w:t>
      </w:r>
      <w:r w:rsidR="002739F2" w:rsidRPr="00472435">
        <w:rPr>
          <w:rFonts w:ascii="Times New Roman" w:eastAsia="Times New Roman" w:hAnsi="Times New Roman" w:cs="Times New Roman"/>
          <w:sz w:val="28"/>
          <w:szCs w:val="28"/>
        </w:rPr>
        <w:t>план подготовки и проведения совместног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>о мероприятия детей и родителей</w:t>
      </w:r>
      <w:r w:rsidR="00F54F7A" w:rsidRPr="00F54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F7A">
        <w:rPr>
          <w:rFonts w:ascii="Times New Roman" w:eastAsia="Times New Roman" w:hAnsi="Times New Roman" w:cs="Times New Roman"/>
          <w:sz w:val="28"/>
          <w:szCs w:val="28"/>
        </w:rPr>
        <w:t>или лицами, их заменяющими.</w:t>
      </w:r>
    </w:p>
    <w:p w:rsidR="002739F2" w:rsidRPr="00472435" w:rsidRDefault="002739F2" w:rsidP="004724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A6D87" w:rsidRPr="00472435" w:rsidRDefault="007F2005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2.7</w:t>
      </w:r>
      <w:r w:rsidR="001A6D87" w:rsidRPr="00472435">
        <w:rPr>
          <w:rFonts w:ascii="Times New Roman" w:eastAsia="Times New Roman" w:hAnsi="Times New Roman" w:cs="Times New Roman"/>
          <w:b/>
          <w:sz w:val="28"/>
          <w:szCs w:val="28"/>
        </w:rPr>
        <w:t>Логика анализа внеурочных мероприятий и занятий</w:t>
      </w:r>
    </w:p>
    <w:p w:rsidR="001A6D87" w:rsidRPr="00472435" w:rsidRDefault="00CA2E6C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Практическое занятие №23 </w:t>
      </w:r>
      <w:r w:rsidR="001A6D87"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на тему: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1A6D87" w:rsidRPr="00472435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1A6D87"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занятия кружкового занятия </w:t>
      </w:r>
    </w:p>
    <w:p w:rsidR="001A6D87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информационную компетентность студентов во внеурочной деятельности</w:t>
      </w:r>
    </w:p>
    <w:p w:rsidR="00F54F7A" w:rsidRPr="00472435" w:rsidRDefault="00F54F7A" w:rsidP="00472435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54F7A" w:rsidRPr="00F54F7A" w:rsidRDefault="001A6D87" w:rsidP="00F54F7A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Задание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Просмотреть видеозапись  внеурочного мероприятия по математике и выполнить письменно </w:t>
      </w: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данного занятия по схеме: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Тема занятия и ее место в общем плане работы кружка. 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Воспитательно-образовательные задачи, научность, связь с учебным материалом и современностью. 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>3. Подготовка к занятию. Своевременно ли она началась? Кто принял участие в работе и как были распределены поручения? В чем проявилась активность и самостоятельность кружковцев? Как они оформили место проведения занятия? Какую помощь оказывали учителя, родители?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Форма и методы проведения занятия (сообщения учащихся или преподавателя, конференция, экскурсия, вечер, диспут, беседа и т. д.). 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>5.  Было ли начало занятия организованным? Присутствовали ли все члены кружка? Кто открывал и вел занятие? Обсуждалась ли программа работы, вносились ли в нее изменения? Были ли внимательны и активны члены кружка (сколько человек принимало участие в работе, какие они задавали вопросы, делали дополнения, критические замечания)? В какой форме были подведены итоги занятия?</w:t>
      </w:r>
    </w:p>
    <w:p w:rsidR="001A6D87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 Достигнута ли цель работы? Какие знания, умения и навыки закрепили и приобрели ребята? Какова роль руководителя кружка? Сумел ли он направить занятие, не подавляя инициативы и самостоятельности кружковцев? Понравилось ли занятие самим детям? На основании чего можно сделать то или иное заключение об этом? Какие ошибки были замечены и должны быть учтены в дальнейшем?</w:t>
      </w:r>
    </w:p>
    <w:p w:rsidR="00F54F7A" w:rsidRPr="00472435" w:rsidRDefault="00F54F7A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2.8.Виды документации, требования к её оформлению </w:t>
      </w:r>
    </w:p>
    <w:p w:rsidR="00ED4493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24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на тему: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ED4493" w:rsidRPr="00472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документов </w:t>
      </w:r>
      <w:r w:rsidR="00ED4493" w:rsidRPr="004724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(Положение, приказ, план работы и др.)  на соответствие требованиям нормативных документов</w:t>
      </w:r>
      <w:r w:rsidR="00F54F7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D4493" w:rsidRPr="00472435" w:rsidRDefault="001A6D87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Цель занятия: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ED4493" w:rsidRPr="00472435">
        <w:rPr>
          <w:rFonts w:ascii="Times New Roman" w:eastAsia="Times New Roman" w:hAnsi="Times New Roman" w:cs="Times New Roman"/>
          <w:sz w:val="28"/>
          <w:szCs w:val="28"/>
        </w:rPr>
        <w:t>Научиться анализировать</w:t>
      </w:r>
      <w:r w:rsidR="00ED4493" w:rsidRPr="00472435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документацию учителя начальных классов (относящейся к организации процесса внеурочной </w:t>
      </w:r>
      <w:r w:rsidR="00ED4493" w:rsidRPr="0047243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D4493" w:rsidRPr="00472435">
        <w:rPr>
          <w:rFonts w:ascii="Times New Roman" w:eastAsia="Calibri" w:hAnsi="Times New Roman" w:cs="Times New Roman"/>
          <w:bCs/>
          <w:sz w:val="28"/>
          <w:szCs w:val="28"/>
        </w:rPr>
        <w:t xml:space="preserve"> с учащимися) с точки зрения реализации требований к ее оформлению.</w:t>
      </w:r>
    </w:p>
    <w:p w:rsidR="00ED4493" w:rsidRPr="00472435" w:rsidRDefault="00ED4493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493" w:rsidRPr="00472435" w:rsidRDefault="00ED4493" w:rsidP="00F54F7A">
      <w:pPr>
        <w:pStyle w:val="a5"/>
        <w:spacing w:line="240" w:lineRule="auto"/>
        <w:ind w:left="0"/>
        <w:rPr>
          <w:rFonts w:ascii="Times New Roman" w:hAnsi="Times New Roman" w:cs="Times New Roman"/>
          <w:color w:val="0D0D0D"/>
          <w:sz w:val="28"/>
          <w:szCs w:val="28"/>
        </w:rPr>
      </w:pPr>
      <w:r w:rsidRPr="00472435">
        <w:rPr>
          <w:rFonts w:ascii="Times New Roman" w:hAnsi="Times New Roman" w:cs="Times New Roman"/>
          <w:color w:val="0D0D0D"/>
          <w:sz w:val="28"/>
          <w:szCs w:val="28"/>
        </w:rPr>
        <w:t>Теоретические сведения</w:t>
      </w:r>
    </w:p>
    <w:p w:rsidR="00ED4493" w:rsidRPr="00472435" w:rsidRDefault="00ED4493" w:rsidP="00F54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Документация учителя начальных классов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(относящейся к организации процесса внеурочной 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 с учащимися): д</w:t>
      </w:r>
      <w:r w:rsidRPr="00472435">
        <w:rPr>
          <w:rFonts w:ascii="Times New Roman" w:eastAsia="Times New Roman" w:hAnsi="Times New Roman" w:cs="Times New Roman"/>
          <w:sz w:val="28"/>
          <w:szCs w:val="28"/>
        </w:rPr>
        <w:t>олжностная инструкция учителя начальных классов; рабочая программа по внеурочной деятельности; расписание занятий; списки обучающихся по группам и годам обучения; отчет об итогах образовательной работы за год; журнал учета учебных групп; список методических разработок; инструкции по соблюдению правил техники безопасности; план и отчет по самообразованию на год; аттестационный лист; удостоверения о прохождении курсов, грамоты, статьи из журналов и газет.</w:t>
      </w:r>
    </w:p>
    <w:p w:rsidR="00ED4493" w:rsidRPr="00472435" w:rsidRDefault="00ED4493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b/>
          <w:sz w:val="28"/>
          <w:szCs w:val="28"/>
        </w:rPr>
        <w:t>Примерный план для анализа.</w:t>
      </w:r>
    </w:p>
    <w:p w:rsidR="00ED4493" w:rsidRPr="00472435" w:rsidRDefault="00ED4493" w:rsidP="0047243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По какому направлению учитель начальных классов осуществляет внеурочную деятельность?</w:t>
      </w:r>
    </w:p>
    <w:p w:rsidR="00ED4493" w:rsidRPr="00472435" w:rsidRDefault="00ED4493" w:rsidP="0047243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Какие использует формы?</w:t>
      </w:r>
    </w:p>
    <w:p w:rsidR="00ED4493" w:rsidRPr="00472435" w:rsidRDefault="00ED4493" w:rsidP="00472435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>Рабочая программа по внеурочной деятельности: на какой возраст рассчитана; сроки реализации? Соответствует ли программа структуре – введение, пояснительная записка; уровень результатов внеурочной деятельности учащихся; планирование внеурочной работы на основе методического конструктора; содержание рабочей программы; учебно-методические средства обучения.</w:t>
      </w:r>
    </w:p>
    <w:p w:rsidR="001A6D87" w:rsidRPr="00472435" w:rsidRDefault="001A6D87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493" w:rsidRPr="00472435" w:rsidRDefault="00ED4493" w:rsidP="00F54F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7243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Задание</w:t>
      </w:r>
    </w:p>
    <w:p w:rsidR="00ED4493" w:rsidRPr="00472435" w:rsidRDefault="00ED4493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анализ </w:t>
      </w:r>
      <w:r w:rsidRPr="00472435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документации учителя начальных классов </w:t>
      </w:r>
      <w:r w:rsidR="00DE77C9" w:rsidRPr="00472435">
        <w:rPr>
          <w:rFonts w:ascii="Times New Roman" w:eastAsia="Calibri" w:hAnsi="Times New Roman" w:cs="Times New Roman"/>
          <w:bCs/>
          <w:sz w:val="28"/>
          <w:szCs w:val="28"/>
        </w:rPr>
        <w:t>с точки зрения реализации требований к ее оформлению</w:t>
      </w:r>
      <w:r w:rsidR="00F54F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</w:rPr>
        <w:t>такие как:</w:t>
      </w:r>
    </w:p>
    <w:p w:rsidR="00ED4493" w:rsidRPr="00472435" w:rsidRDefault="00ED4493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 xml:space="preserve">1. Положение о внеурочной деятельности, </w:t>
      </w: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2.</w:t>
      </w:r>
      <w:r w:rsidR="00ED4493" w:rsidRPr="00472435">
        <w:rPr>
          <w:rFonts w:ascii="Times New Roman" w:eastAsia="Calibri" w:hAnsi="Times New Roman" w:cs="Times New Roman"/>
          <w:sz w:val="28"/>
          <w:szCs w:val="28"/>
        </w:rPr>
        <w:t>Приказ об организации внеурочной деятельности,</w:t>
      </w: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3.</w:t>
      </w:r>
      <w:r w:rsidR="00ED4493" w:rsidRPr="00472435">
        <w:rPr>
          <w:rFonts w:ascii="Times New Roman" w:eastAsia="Calibri" w:hAnsi="Times New Roman" w:cs="Times New Roman"/>
          <w:sz w:val="28"/>
          <w:szCs w:val="28"/>
        </w:rPr>
        <w:t xml:space="preserve"> Программа внеурочной деятельности для начальной школы, </w:t>
      </w:r>
    </w:p>
    <w:p w:rsidR="00ED4493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435">
        <w:rPr>
          <w:rFonts w:ascii="Times New Roman" w:eastAsia="Calibri" w:hAnsi="Times New Roman" w:cs="Times New Roman"/>
          <w:sz w:val="28"/>
          <w:szCs w:val="28"/>
        </w:rPr>
        <w:t>4.</w:t>
      </w:r>
      <w:r w:rsidR="00ED4493" w:rsidRPr="00472435">
        <w:rPr>
          <w:rFonts w:ascii="Times New Roman" w:eastAsia="Calibri" w:hAnsi="Times New Roman" w:cs="Times New Roman"/>
          <w:sz w:val="28"/>
          <w:szCs w:val="28"/>
        </w:rPr>
        <w:t xml:space="preserve">Концепция модернизации дополнительного образования детей  Российской Федерации, </w:t>
      </w:r>
      <w:r w:rsidRPr="00472435">
        <w:rPr>
          <w:rFonts w:ascii="Times New Roman" w:eastAsia="Calibri" w:hAnsi="Times New Roman" w:cs="Times New Roman"/>
          <w:sz w:val="28"/>
          <w:szCs w:val="28"/>
        </w:rPr>
        <w:t>5.</w:t>
      </w:r>
      <w:r w:rsidR="00ED4493" w:rsidRPr="00472435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развитию дополнительного образования детей в ОУ</w:t>
      </w:r>
    </w:p>
    <w:p w:rsidR="00ED4493" w:rsidRPr="00472435" w:rsidRDefault="00ED4493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E77C9" w:rsidRPr="00472435" w:rsidRDefault="00DE77C9" w:rsidP="0047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Практическое занятие № 25 на тему: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hAnsi="Times New Roman" w:cs="Times New Roman"/>
          <w:bCs/>
          <w:sz w:val="28"/>
          <w:szCs w:val="28"/>
        </w:rPr>
        <w:t>Составление и утверждение рабочей программы  по внеурочной деятельности</w:t>
      </w: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243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Цель занятия:</w:t>
      </w:r>
      <w:r w:rsidR="00F54F7A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</w:rPr>
        <w:t>формировать информационную компетентность студентов во внеурочной деятельности.</w:t>
      </w: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7C9" w:rsidRPr="00472435" w:rsidRDefault="00DE77C9" w:rsidP="00F54F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3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Задание</w:t>
      </w:r>
    </w:p>
    <w:p w:rsidR="00DE77C9" w:rsidRPr="00472435" w:rsidRDefault="00DE77C9" w:rsidP="00472435">
      <w:pPr>
        <w:pStyle w:val="Default"/>
        <w:jc w:val="both"/>
        <w:rPr>
          <w:sz w:val="28"/>
          <w:szCs w:val="28"/>
        </w:rPr>
      </w:pPr>
      <w:r w:rsidRPr="00472435">
        <w:rPr>
          <w:rFonts w:eastAsia="Calibri"/>
          <w:sz w:val="28"/>
          <w:szCs w:val="28"/>
        </w:rPr>
        <w:t xml:space="preserve">Основываясь на </w:t>
      </w:r>
      <w:r w:rsidRPr="00472435">
        <w:rPr>
          <w:bCs/>
          <w:sz w:val="28"/>
          <w:szCs w:val="28"/>
        </w:rPr>
        <w:t xml:space="preserve">алгоритм составления и утверждения рабочей программы </w:t>
      </w:r>
    </w:p>
    <w:p w:rsidR="00DE77C9" w:rsidRPr="007F200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35">
        <w:rPr>
          <w:rFonts w:ascii="Times New Roman" w:hAnsi="Times New Roman" w:cs="Times New Roman"/>
          <w:bCs/>
          <w:sz w:val="28"/>
          <w:szCs w:val="28"/>
        </w:rPr>
        <w:t>по внеурочной деятельности составить рабочую программу по внеурочной деятельности</w:t>
      </w:r>
      <w:r w:rsidR="00F54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435">
        <w:rPr>
          <w:rFonts w:ascii="Times New Roman" w:eastAsia="Calibri" w:hAnsi="Times New Roman" w:cs="Times New Roman"/>
          <w:sz w:val="28"/>
          <w:szCs w:val="28"/>
        </w:rPr>
        <w:t>в области математики</w:t>
      </w: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40"/>
        <w:gridCol w:w="9031"/>
      </w:tblGrid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C9" w:rsidRPr="00F54F7A" w:rsidRDefault="00DE77C9" w:rsidP="00472435">
            <w:pPr>
              <w:pStyle w:val="Default"/>
              <w:jc w:val="both"/>
            </w:pPr>
            <w:r w:rsidRPr="00F54F7A">
              <w:rPr>
                <w:bCs/>
              </w:rPr>
              <w:t xml:space="preserve">№ п/п </w:t>
            </w:r>
          </w:p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действий педагога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программу по курсу внеурочной деятельности и соответствующее ей учебно-методическое обеспечение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Поставить цели курса внеурочной деятельности с учетом целей основной образовательной программы ступени общего образования учреждения и направления (направлений) внеурочной деятельности (спортивно-оздоровительное, духовно-нравственное, социальное, общекультурное, общеинтеллектуальное)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Прописать цели-ориентиры курса внеурочной деятельности, в том числе цели-ориентиры формирования универсальных учебных действий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Прописать краткое содержание рабочей программы внеурочной деятельности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тематическое планирование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формы проведения занятий внеурочной деятельностью (экскурсии, кружки, секции, круглые столы, конференции, диспуты, школьные научные общества, соревнования, поисковые и научные исследования, общественно-полезные практики)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перечень дидактического, справочного материала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перечень учебных средств и оборудования, необходимых для реализации рабочей программы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учреждения дополнительного образования, культуры и спорта как дополнительного ресурса в осуществлении целей рабочей программы и установить с ними соответствующие отношения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рабочую программу внешним экспертам и(или) методическому объединению образовательного учреждения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рабочую программу на утверждение руководителю образовательного учреждения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Доработать программу с учетом рекомендаций внешних экспертов, членов методического объединения и(или) руководителя образовательного учреждения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рабочую программу внеурочной деятельности после приказа об ее утверждении руководителем образовательного учреждения</w:t>
            </w:r>
          </w:p>
        </w:tc>
      </w:tr>
      <w:tr w:rsidR="00DE77C9" w:rsidRPr="00F54F7A" w:rsidTr="00DE77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C9" w:rsidRPr="00F54F7A" w:rsidRDefault="00DE77C9" w:rsidP="00472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рабочую программу на сайте образовательного учреждения</w:t>
            </w:r>
          </w:p>
        </w:tc>
      </w:tr>
    </w:tbl>
    <w:p w:rsidR="00DE77C9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3BB" w:rsidRPr="00472435" w:rsidRDefault="007A03BB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C9" w:rsidRPr="00472435" w:rsidRDefault="00DE77C9" w:rsidP="004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7C9" w:rsidRDefault="00DE77C9" w:rsidP="00761BA5">
      <w:bookmarkStart w:id="5" w:name="_GoBack"/>
      <w:bookmarkEnd w:id="5"/>
    </w:p>
    <w:p w:rsidR="00B750A7" w:rsidRPr="00E370F9" w:rsidRDefault="002E7E84" w:rsidP="007F2005">
      <w:pPr>
        <w:pStyle w:val="2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БИБЛИОГРАФИЧЕСКИЙ СПИСОК</w:t>
      </w:r>
    </w:p>
    <w:p w:rsidR="002E7E84" w:rsidRDefault="002E7E84" w:rsidP="0037258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70F9">
        <w:rPr>
          <w:rFonts w:ascii="Times New Roman" w:hAnsi="Times New Roman" w:cs="Times New Roman"/>
          <w:color w:val="0D0D0D"/>
          <w:sz w:val="28"/>
          <w:szCs w:val="28"/>
        </w:rPr>
        <w:t>Основные источники:</w:t>
      </w:r>
    </w:p>
    <w:p w:rsidR="00372588" w:rsidRDefault="00372588" w:rsidP="0037258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817B0" w:rsidRPr="00372588" w:rsidRDefault="00983E59" w:rsidP="0037258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3E59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" o:spid="_x0000_s1026" style="position:absolute;left:0;text-align:left;z-index:251656192;visibility:visible;mso-position-horizontal-relative:margin" from="-140.65pt,3pt" to="-140.6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" strokeweight="2.9pt">
            <w10:wrap anchorx="margin"/>
          </v:line>
        </w:pict>
      </w:r>
      <w:r w:rsidR="002817B0" w:rsidRPr="00372588">
        <w:rPr>
          <w:rFonts w:ascii="Times New Roman" w:hAnsi="Times New Roman" w:cs="Times New Roman"/>
          <w:spacing w:val="-1"/>
          <w:sz w:val="28"/>
          <w:szCs w:val="28"/>
        </w:rPr>
        <w:t>Григорьев Д.В., Степанов П.В. Внеурочная деятельность школьников. Мето</w:t>
      </w:r>
      <w:r w:rsidR="002817B0" w:rsidRPr="0037258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дический конструктор: пособие для </w:t>
      </w:r>
      <w:r w:rsidR="00EC2054">
        <w:rPr>
          <w:rFonts w:ascii="Times New Roman" w:hAnsi="Times New Roman" w:cs="Times New Roman"/>
          <w:spacing w:val="-1"/>
          <w:sz w:val="28"/>
          <w:szCs w:val="28"/>
        </w:rPr>
        <w:t>учителя. — М.: Просвещение, 2018</w:t>
      </w:r>
    </w:p>
    <w:p w:rsidR="00F05441" w:rsidRPr="00372588" w:rsidRDefault="00F05441" w:rsidP="0037258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7B0" w:rsidRDefault="002817B0" w:rsidP="0037258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05441">
        <w:rPr>
          <w:rFonts w:ascii="Times New Roman" w:hAnsi="Times New Roman" w:cs="Times New Roman"/>
          <w:color w:val="0D0D0D"/>
          <w:sz w:val="28"/>
          <w:szCs w:val="28"/>
        </w:rPr>
        <w:t>Дополнительные источники:</w:t>
      </w:r>
    </w:p>
    <w:p w:rsidR="00372588" w:rsidRPr="00372588" w:rsidRDefault="00372588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1.Гороховская, Г.Г. Решение нестандартных задач </w:t>
      </w:r>
      <w:r>
        <w:rPr>
          <w:rFonts w:ascii="Times New Roman" w:hAnsi="Times New Roman" w:cs="Times New Roman"/>
          <w:bCs/>
          <w:sz w:val="28"/>
          <w:szCs w:val="28"/>
        </w:rPr>
        <w:t>−</w:t>
      </w:r>
      <w:r>
        <w:rPr>
          <w:rFonts w:ascii="Times New Roman" w:hAnsi="Times New Roman"/>
          <w:bCs/>
          <w:sz w:val="28"/>
          <w:szCs w:val="28"/>
        </w:rPr>
        <w:t xml:space="preserve"> средство развития логического мышления младших школьников / Г.Г. Гороховская // Начальная школа.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C2054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4FA2" w:rsidRDefault="00372588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50A7">
        <w:rPr>
          <w:rFonts w:ascii="Times New Roman" w:hAnsi="Times New Roman"/>
          <w:sz w:val="28"/>
          <w:szCs w:val="28"/>
        </w:rPr>
        <w:t>.</w:t>
      </w:r>
      <w:r w:rsidR="00F64F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инокурова, Н.К. </w:t>
      </w:r>
      <w:r w:rsidR="00F64FA2">
        <w:rPr>
          <w:rFonts w:ascii="Times New Roman" w:hAnsi="Times New Roman"/>
          <w:bCs/>
          <w:sz w:val="28"/>
          <w:szCs w:val="28"/>
        </w:rPr>
        <w:t>Развиваем способности детей. 1</w:t>
      </w:r>
      <w:r>
        <w:rPr>
          <w:rFonts w:ascii="Times New Roman" w:hAnsi="Times New Roman"/>
          <w:bCs/>
          <w:sz w:val="28"/>
          <w:szCs w:val="28"/>
        </w:rPr>
        <w:t>-4 класс/</w:t>
      </w:r>
      <w:r w:rsidR="00F64FA2">
        <w:rPr>
          <w:rFonts w:ascii="Times New Roman" w:hAnsi="Times New Roman"/>
          <w:bCs/>
          <w:sz w:val="28"/>
          <w:szCs w:val="28"/>
        </w:rPr>
        <w:t>Н.К. Винокурова.</w:t>
      </w:r>
      <w:r w:rsidR="00F64FA2">
        <w:rPr>
          <w:rFonts w:ascii="Times New Roman" w:hAnsi="Times New Roman" w:cs="Times New Roman"/>
          <w:bCs/>
          <w:sz w:val="28"/>
          <w:szCs w:val="28"/>
        </w:rPr>
        <w:t>−</w:t>
      </w:r>
      <w:r w:rsidR="00EC2054">
        <w:rPr>
          <w:rFonts w:ascii="Times New Roman" w:hAnsi="Times New Roman"/>
          <w:bCs/>
          <w:sz w:val="28"/>
          <w:szCs w:val="28"/>
        </w:rPr>
        <w:t xml:space="preserve"> М.:Росмен, 2016</w:t>
      </w:r>
      <w:r w:rsidR="00F64FA2">
        <w:rPr>
          <w:rFonts w:ascii="Times New Roman" w:hAnsi="Times New Roman"/>
          <w:bCs/>
          <w:sz w:val="28"/>
          <w:szCs w:val="28"/>
        </w:rPr>
        <w:t>.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50A7">
        <w:rPr>
          <w:rFonts w:ascii="Times New Roman" w:hAnsi="Times New Roman"/>
          <w:sz w:val="28"/>
          <w:szCs w:val="28"/>
        </w:rPr>
        <w:t>.</w:t>
      </w:r>
      <w:r w:rsidR="00F64FA2">
        <w:rPr>
          <w:rFonts w:ascii="Times New Roman" w:hAnsi="Times New Roman"/>
          <w:sz w:val="28"/>
          <w:szCs w:val="28"/>
        </w:rPr>
        <w:t>Воспитательная деятельность педагога. Учеб.</w:t>
      </w:r>
      <w:r w:rsidR="00372588">
        <w:rPr>
          <w:rFonts w:ascii="Times New Roman" w:hAnsi="Times New Roman"/>
          <w:sz w:val="28"/>
          <w:szCs w:val="28"/>
        </w:rPr>
        <w:t xml:space="preserve"> </w:t>
      </w:r>
      <w:r w:rsidR="00F64FA2">
        <w:rPr>
          <w:rFonts w:ascii="Times New Roman" w:hAnsi="Times New Roman"/>
          <w:sz w:val="28"/>
          <w:szCs w:val="28"/>
        </w:rPr>
        <w:t xml:space="preserve">пос. Рекомендовано УМО / И.А.Колесникова, Н.М.Борытко, С.Д.Поляков и др. Под ред. В.А.Сластенина, И.А.Колесниковой. </w:t>
      </w:r>
      <w:r w:rsidR="00F64FA2">
        <w:rPr>
          <w:rFonts w:ascii="Times New Roman" w:hAnsi="Times New Roman" w:cs="Times New Roman"/>
          <w:sz w:val="28"/>
          <w:szCs w:val="28"/>
        </w:rPr>
        <w:t>−</w:t>
      </w:r>
      <w:r w:rsidR="00EC2054">
        <w:rPr>
          <w:rFonts w:ascii="Times New Roman" w:hAnsi="Times New Roman"/>
          <w:sz w:val="28"/>
          <w:szCs w:val="28"/>
        </w:rPr>
        <w:t xml:space="preserve"> М.:Изд.центр «Академия», 2016</w:t>
      </w:r>
      <w:r w:rsidR="00F64FA2">
        <w:rPr>
          <w:rFonts w:ascii="Times New Roman" w:hAnsi="Times New Roman"/>
          <w:sz w:val="28"/>
          <w:szCs w:val="28"/>
        </w:rPr>
        <w:t xml:space="preserve">. 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50A7">
        <w:rPr>
          <w:rFonts w:ascii="Times New Roman" w:hAnsi="Times New Roman"/>
          <w:sz w:val="28"/>
          <w:szCs w:val="28"/>
        </w:rPr>
        <w:t>.</w:t>
      </w:r>
      <w:r w:rsidR="00F64FA2">
        <w:rPr>
          <w:rFonts w:ascii="Times New Roman" w:hAnsi="Times New Roman"/>
          <w:sz w:val="28"/>
          <w:szCs w:val="28"/>
        </w:rPr>
        <w:t>Дополнительное образование детей. Учеб. пособие. для студ. высших учеб.заведений / Под ред. О.Е Лебедева.</w:t>
      </w:r>
      <w:r w:rsidR="00F64FA2">
        <w:rPr>
          <w:rFonts w:ascii="Times New Roman" w:hAnsi="Times New Roman" w:cs="Times New Roman"/>
          <w:sz w:val="28"/>
          <w:szCs w:val="28"/>
        </w:rPr>
        <w:t>−</w:t>
      </w:r>
      <w:r w:rsidR="00F64FA2">
        <w:rPr>
          <w:rFonts w:ascii="Times New Roman" w:hAnsi="Times New Roman"/>
          <w:sz w:val="28"/>
          <w:szCs w:val="28"/>
        </w:rPr>
        <w:t xml:space="preserve"> М</w:t>
      </w:r>
      <w:r w:rsidR="00372588">
        <w:rPr>
          <w:rFonts w:ascii="Times New Roman" w:hAnsi="Times New Roman"/>
          <w:sz w:val="28"/>
          <w:szCs w:val="28"/>
        </w:rPr>
        <w:t>.:Гуманит. Изд.центр ВЛАДОС, 201</w:t>
      </w:r>
      <w:r w:rsidR="00EC2054">
        <w:rPr>
          <w:rFonts w:ascii="Times New Roman" w:hAnsi="Times New Roman"/>
          <w:sz w:val="28"/>
          <w:szCs w:val="28"/>
        </w:rPr>
        <w:t>5</w:t>
      </w:r>
      <w:r w:rsidR="00F64FA2">
        <w:rPr>
          <w:rFonts w:ascii="Times New Roman" w:hAnsi="Times New Roman"/>
          <w:sz w:val="28"/>
          <w:szCs w:val="28"/>
        </w:rPr>
        <w:t>.</w:t>
      </w:r>
    </w:p>
    <w:p w:rsidR="00372588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72588">
        <w:rPr>
          <w:rFonts w:ascii="Times New Roman" w:hAnsi="Times New Roman"/>
          <w:bCs/>
          <w:sz w:val="28"/>
          <w:szCs w:val="28"/>
        </w:rPr>
        <w:t xml:space="preserve">.Истомина, Н.Б. Наглядная геометрия. Тетрадь по математике для 3-го класса / Н.Б. Истомина, З.Б. </w:t>
      </w:r>
      <w:r w:rsidR="00EC2054">
        <w:rPr>
          <w:rFonts w:ascii="Times New Roman" w:hAnsi="Times New Roman"/>
          <w:bCs/>
          <w:sz w:val="28"/>
          <w:szCs w:val="28"/>
        </w:rPr>
        <w:t>Редько. – М. : ЛИНКА-ПРЕСС, 2018</w:t>
      </w:r>
      <w:r w:rsidR="00372588">
        <w:rPr>
          <w:rFonts w:ascii="Times New Roman" w:hAnsi="Times New Roman"/>
          <w:bCs/>
          <w:sz w:val="28"/>
          <w:szCs w:val="28"/>
        </w:rPr>
        <w:t xml:space="preserve">. </w:t>
      </w:r>
    </w:p>
    <w:p w:rsidR="00372588" w:rsidRPr="00372588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2588">
        <w:rPr>
          <w:rFonts w:ascii="Times New Roman" w:hAnsi="Times New Roman"/>
          <w:sz w:val="28"/>
          <w:szCs w:val="28"/>
        </w:rPr>
        <w:t>.</w:t>
      </w:r>
      <w:r w:rsidR="00372588">
        <w:rPr>
          <w:rFonts w:ascii="Times New Roman" w:hAnsi="Times New Roman"/>
          <w:bCs/>
          <w:sz w:val="28"/>
          <w:szCs w:val="28"/>
        </w:rPr>
        <w:t>Моро, М.И. Для тех кто любит математику : Учебное пособие для 1-4  класса / М.И. Моро, С.И. В</w:t>
      </w:r>
      <w:r w:rsidR="00EC2054">
        <w:rPr>
          <w:rFonts w:ascii="Times New Roman" w:hAnsi="Times New Roman"/>
          <w:bCs/>
          <w:sz w:val="28"/>
          <w:szCs w:val="28"/>
        </w:rPr>
        <w:t>олкова. – М. : Просвещение, 2018</w:t>
      </w:r>
      <w:r w:rsidR="00372588">
        <w:rPr>
          <w:rFonts w:ascii="Times New Roman" w:hAnsi="Times New Roman"/>
          <w:bCs/>
          <w:sz w:val="28"/>
          <w:szCs w:val="28"/>
        </w:rPr>
        <w:t>.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64FA2">
        <w:rPr>
          <w:rFonts w:ascii="Times New Roman" w:hAnsi="Times New Roman"/>
          <w:sz w:val="28"/>
          <w:szCs w:val="28"/>
        </w:rPr>
        <w:t xml:space="preserve">Методика и технология работы педагога дополнительного образования: В.П.Голованов. </w:t>
      </w:r>
      <w:r w:rsidR="00F64FA2">
        <w:rPr>
          <w:rFonts w:ascii="Times New Roman" w:hAnsi="Times New Roman" w:cs="Times New Roman"/>
          <w:sz w:val="28"/>
          <w:szCs w:val="28"/>
        </w:rPr>
        <w:t>−</w:t>
      </w:r>
      <w:r w:rsidR="00F64FA2">
        <w:rPr>
          <w:rFonts w:ascii="Times New Roman" w:hAnsi="Times New Roman"/>
          <w:sz w:val="28"/>
          <w:szCs w:val="28"/>
        </w:rPr>
        <w:t>М.: Гум</w:t>
      </w:r>
      <w:r w:rsidR="00372588">
        <w:rPr>
          <w:rFonts w:ascii="Times New Roman" w:hAnsi="Times New Roman"/>
          <w:sz w:val="28"/>
          <w:szCs w:val="28"/>
        </w:rPr>
        <w:t>анитарный изд. центр ВЛАДОС, 201</w:t>
      </w:r>
      <w:r w:rsidR="00EC2054">
        <w:rPr>
          <w:rFonts w:ascii="Times New Roman" w:hAnsi="Times New Roman"/>
          <w:sz w:val="28"/>
          <w:szCs w:val="28"/>
        </w:rPr>
        <w:t>6</w:t>
      </w:r>
      <w:r w:rsidR="00F64FA2">
        <w:rPr>
          <w:rFonts w:ascii="Times New Roman" w:hAnsi="Times New Roman"/>
          <w:sz w:val="28"/>
          <w:szCs w:val="28"/>
        </w:rPr>
        <w:t xml:space="preserve">. 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2588">
        <w:rPr>
          <w:rFonts w:ascii="Times New Roman" w:hAnsi="Times New Roman"/>
          <w:sz w:val="28"/>
          <w:szCs w:val="28"/>
        </w:rPr>
        <w:t>.</w:t>
      </w:r>
      <w:r w:rsidR="00F64FA2">
        <w:rPr>
          <w:rFonts w:ascii="Times New Roman" w:hAnsi="Times New Roman"/>
          <w:bCs/>
          <w:sz w:val="28"/>
          <w:szCs w:val="28"/>
        </w:rPr>
        <w:t>Педагогическая поддержка ребенка в образовании / Под ред. В.А</w:t>
      </w:r>
      <w:r w:rsidR="00372588">
        <w:rPr>
          <w:rFonts w:ascii="Times New Roman" w:hAnsi="Times New Roman"/>
          <w:bCs/>
          <w:sz w:val="28"/>
          <w:szCs w:val="28"/>
        </w:rPr>
        <w:t xml:space="preserve"> </w:t>
      </w:r>
      <w:r w:rsidR="00F64FA2">
        <w:rPr>
          <w:rFonts w:ascii="Times New Roman" w:hAnsi="Times New Roman"/>
          <w:bCs/>
          <w:sz w:val="28"/>
          <w:szCs w:val="28"/>
        </w:rPr>
        <w:t>.Сластенина, И.А.К</w:t>
      </w:r>
      <w:r w:rsidR="00372588">
        <w:rPr>
          <w:rFonts w:ascii="Times New Roman" w:hAnsi="Times New Roman"/>
          <w:bCs/>
          <w:sz w:val="28"/>
          <w:szCs w:val="28"/>
        </w:rPr>
        <w:t>олесниковой. – М.: Академия, 201</w:t>
      </w:r>
      <w:r w:rsidR="00EC2054">
        <w:rPr>
          <w:rFonts w:ascii="Times New Roman" w:hAnsi="Times New Roman"/>
          <w:bCs/>
          <w:sz w:val="28"/>
          <w:szCs w:val="28"/>
        </w:rPr>
        <w:t>8</w:t>
      </w:r>
      <w:r w:rsidR="00F64FA2">
        <w:rPr>
          <w:rFonts w:ascii="Times New Roman" w:hAnsi="Times New Roman"/>
          <w:bCs/>
          <w:sz w:val="28"/>
          <w:szCs w:val="28"/>
        </w:rPr>
        <w:t xml:space="preserve">. 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64FA2">
        <w:rPr>
          <w:rFonts w:ascii="Times New Roman" w:eastAsia="Times New Roman" w:hAnsi="Times New Roman"/>
          <w:color w:val="000000"/>
          <w:sz w:val="28"/>
          <w:szCs w:val="28"/>
        </w:rPr>
        <w:t xml:space="preserve"> Полянина, Н.Б. Проектная деятельность в начальной школе. Сборник для учителей начальных классов / Н.Б. Полянина, Т.Е. Силаева и др. </w:t>
      </w:r>
      <w:r w:rsidR="00F64FA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 xml:space="preserve"> М. :Изд-во «Учитель», 2016.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64FA2">
        <w:rPr>
          <w:rFonts w:ascii="Times New Roman" w:hAnsi="Times New Roman"/>
          <w:sz w:val="28"/>
          <w:szCs w:val="28"/>
        </w:rPr>
        <w:t>Примерные программы внеурочной деятельности.</w:t>
      </w:r>
      <w:r w:rsidR="00372588">
        <w:rPr>
          <w:rFonts w:ascii="Times New Roman" w:hAnsi="Times New Roman"/>
          <w:sz w:val="28"/>
          <w:szCs w:val="28"/>
        </w:rPr>
        <w:t xml:space="preserve"> </w:t>
      </w:r>
      <w:r w:rsidR="00F64FA2">
        <w:rPr>
          <w:rFonts w:ascii="Times New Roman" w:hAnsi="Times New Roman"/>
          <w:sz w:val="28"/>
          <w:szCs w:val="28"/>
        </w:rPr>
        <w:t>(Начальное и основное общее образование.</w:t>
      </w:r>
      <w:r w:rsidR="00F64FA2">
        <w:rPr>
          <w:rFonts w:ascii="Times New Roman" w:hAnsi="Times New Roman" w:cs="Times New Roman"/>
          <w:sz w:val="28"/>
          <w:szCs w:val="28"/>
        </w:rPr>
        <w:t>−</w:t>
      </w:r>
      <w:r w:rsidR="00EC2054">
        <w:rPr>
          <w:rFonts w:ascii="Times New Roman" w:hAnsi="Times New Roman"/>
          <w:sz w:val="28"/>
          <w:szCs w:val="28"/>
        </w:rPr>
        <w:t>М.: Просвещение, 2017</w:t>
      </w:r>
      <w:r w:rsidR="00F64FA2">
        <w:rPr>
          <w:rFonts w:ascii="Times New Roman" w:hAnsi="Times New Roman"/>
          <w:sz w:val="28"/>
          <w:szCs w:val="28"/>
        </w:rPr>
        <w:t>.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72588">
        <w:rPr>
          <w:rFonts w:ascii="Times New Roman" w:hAnsi="Times New Roman"/>
          <w:sz w:val="28"/>
          <w:szCs w:val="28"/>
        </w:rPr>
        <w:t>.</w:t>
      </w:r>
      <w:r w:rsidR="00F64FA2">
        <w:rPr>
          <w:rFonts w:ascii="Times New Roman" w:hAnsi="Times New Roman"/>
          <w:sz w:val="28"/>
          <w:szCs w:val="28"/>
        </w:rPr>
        <w:t xml:space="preserve"> </w:t>
      </w:r>
      <w:r w:rsidR="00F64FA2">
        <w:rPr>
          <w:rFonts w:ascii="Times New Roman" w:hAnsi="Times New Roman"/>
          <w:bCs/>
          <w:sz w:val="28"/>
          <w:szCs w:val="28"/>
        </w:rPr>
        <w:t>Савенков, А.И. Одаренные дети в детском саду и школе</w:t>
      </w:r>
      <w:r w:rsidR="00F64FA2">
        <w:rPr>
          <w:rFonts w:ascii="Times New Roman" w:hAnsi="Times New Roman"/>
          <w:b/>
          <w:sz w:val="28"/>
          <w:szCs w:val="28"/>
        </w:rPr>
        <w:t xml:space="preserve"> / </w:t>
      </w:r>
      <w:r w:rsidR="00F64FA2">
        <w:rPr>
          <w:rFonts w:ascii="Times New Roman" w:hAnsi="Times New Roman"/>
          <w:bCs/>
          <w:sz w:val="28"/>
          <w:szCs w:val="28"/>
        </w:rPr>
        <w:t>А.И. Са</w:t>
      </w:r>
      <w:r w:rsidR="00EC2054">
        <w:rPr>
          <w:rFonts w:ascii="Times New Roman" w:hAnsi="Times New Roman"/>
          <w:bCs/>
          <w:sz w:val="28"/>
          <w:szCs w:val="28"/>
        </w:rPr>
        <w:t>венков. – М.: Академия, 2016</w:t>
      </w:r>
      <w:r w:rsidR="00372588">
        <w:rPr>
          <w:rFonts w:ascii="Times New Roman" w:hAnsi="Times New Roman"/>
          <w:bCs/>
          <w:sz w:val="28"/>
          <w:szCs w:val="28"/>
        </w:rPr>
        <w:t>.</w:t>
      </w:r>
    </w:p>
    <w:p w:rsidR="00F64FA2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372588">
        <w:rPr>
          <w:rFonts w:ascii="Times New Roman" w:hAnsi="Times New Roman"/>
          <w:bCs/>
          <w:sz w:val="28"/>
          <w:szCs w:val="28"/>
        </w:rPr>
        <w:t>.</w:t>
      </w:r>
      <w:r w:rsidR="00F64FA2">
        <w:rPr>
          <w:rFonts w:ascii="Times New Roman" w:eastAsia="Times New Roman" w:hAnsi="Times New Roman"/>
          <w:color w:val="000000"/>
          <w:sz w:val="28"/>
          <w:szCs w:val="28"/>
        </w:rPr>
        <w:t xml:space="preserve">Симоненко, В.Д. Проектная деятельность младших школьников. Книга для учителя начальных классов / В.Д. Симоненко. </w:t>
      </w:r>
      <w:r w:rsidR="00F64FA2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="00EC2054">
        <w:rPr>
          <w:rFonts w:ascii="Times New Roman" w:eastAsia="Times New Roman" w:hAnsi="Times New Roman"/>
          <w:color w:val="000000"/>
          <w:sz w:val="28"/>
          <w:szCs w:val="28"/>
        </w:rPr>
        <w:t>М. :Изд. Вентана-Граф, 2019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72588" w:rsidRDefault="00367E5F" w:rsidP="00367E5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64FA2">
        <w:rPr>
          <w:rFonts w:ascii="Times New Roman" w:eastAsia="Times New Roman" w:hAnsi="Times New Roman"/>
          <w:color w:val="000000"/>
          <w:sz w:val="28"/>
          <w:szCs w:val="28"/>
        </w:rPr>
        <w:t xml:space="preserve">Смирнов, Д.В. Примерные программы внеурочной деятельности. Начальное и основное образование. Стандарта нового поколения. Сборник / Д.В. Смирнов, В.А. Горский, А.А. Тимофеев. </w:t>
      </w:r>
      <w:r w:rsidR="00F64FA2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="00372588">
        <w:rPr>
          <w:rFonts w:ascii="Times New Roman" w:eastAsia="Times New Roman" w:hAnsi="Times New Roman"/>
          <w:color w:val="000000"/>
          <w:sz w:val="28"/>
          <w:szCs w:val="28"/>
        </w:rPr>
        <w:t>М.: Просвещение, 2016</w:t>
      </w:r>
    </w:p>
    <w:p w:rsidR="00372588" w:rsidRPr="00372588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372588">
        <w:rPr>
          <w:rFonts w:ascii="Times New Roman" w:hAnsi="Times New Roman"/>
          <w:bCs/>
          <w:sz w:val="28"/>
          <w:szCs w:val="28"/>
        </w:rPr>
        <w:t xml:space="preserve">.Узорова, О.В. 5000 задач по математике : 1-4 классы / О.В. Узорова, Е А. Нефёдова. – М. : АСТ, 2019. </w:t>
      </w:r>
    </w:p>
    <w:p w:rsidR="00372588" w:rsidRDefault="00367E5F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372588">
        <w:rPr>
          <w:rFonts w:ascii="Times New Roman" w:hAnsi="Times New Roman"/>
          <w:bCs/>
          <w:sz w:val="28"/>
          <w:szCs w:val="28"/>
        </w:rPr>
        <w:t xml:space="preserve">.Холодова, О.А. Юным умникам и умницам: Задания по развитию познавательных способностей (9-10 лет): Методическое пособие, 4 класс. Курс «РПС» / О А. Холодова. – М. : РОСТ. </w:t>
      </w:r>
    </w:p>
    <w:p w:rsidR="00372588" w:rsidRDefault="00372588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18.Холодова, О.А. Юным умникам и умницам : Задания по развитию познавательных способностей (9-10 лет): Рабочие тетради : В 2-х частях, часть 2 / О.А. Холодова. – М. : РОСТ.</w:t>
      </w:r>
    </w:p>
    <w:p w:rsidR="00372588" w:rsidRDefault="00372588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19.Холодова, О А. Юным умникам и умницам : Задания по развитию познавательных способностей (9-10 лет) : Рабочие тетради : В 2-х частях, часть 1 / О.А. Холодова. – М. : РОСТ. </w:t>
      </w:r>
    </w:p>
    <w:p w:rsidR="00372588" w:rsidRDefault="00372588" w:rsidP="00372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20.Холодова, О.А. Занимательная мат</w:t>
      </w:r>
      <w:r w:rsidR="00367E5F">
        <w:rPr>
          <w:rFonts w:ascii="Times New Roman" w:hAnsi="Times New Roman"/>
          <w:bCs/>
          <w:sz w:val="28"/>
          <w:szCs w:val="28"/>
        </w:rPr>
        <w:t>ематика. Методическое пособие. 1-4</w:t>
      </w:r>
      <w:r>
        <w:rPr>
          <w:rFonts w:ascii="Times New Roman" w:hAnsi="Times New Roman"/>
          <w:bCs/>
          <w:sz w:val="28"/>
          <w:szCs w:val="28"/>
        </w:rPr>
        <w:t xml:space="preserve"> класс / О.А. Холодова. – М. : РОСТ.</w:t>
      </w:r>
    </w:p>
    <w:p w:rsidR="002817B0" w:rsidRDefault="002817B0" w:rsidP="002817B0">
      <w:pPr>
        <w:pStyle w:val="a8"/>
        <w:jc w:val="both"/>
      </w:pPr>
    </w:p>
    <w:p w:rsidR="002817B0" w:rsidRPr="00B750A7" w:rsidRDefault="00983E59" w:rsidP="002817B0">
      <w:pPr>
        <w:shd w:val="clear" w:color="auto" w:fill="FFFFFF"/>
        <w:tabs>
          <w:tab w:val="left" w:pos="202"/>
        </w:tabs>
        <w:spacing w:before="14"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3" o:spid="_x0000_s1029" style="position:absolute;left:0;text-align:left;z-index:251658240;visibility:visible;mso-position-horizontal-relative:margin" from="513pt,10.85pt" to="513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" strokeweight="1.2pt">
            <w10:wrap anchorx="margin"/>
          </v:line>
        </w:pict>
      </w:r>
      <w:r w:rsidR="002817B0" w:rsidRPr="00B750A7">
        <w:rPr>
          <w:rFonts w:ascii="Times New Roman" w:hAnsi="Times New Roman" w:cs="Times New Roman"/>
          <w:sz w:val="28"/>
          <w:szCs w:val="28"/>
        </w:rPr>
        <w:t>Интернет-ресурсы</w:t>
      </w:r>
      <w:r w:rsidR="00B750A7">
        <w:rPr>
          <w:rFonts w:ascii="Times New Roman" w:hAnsi="Times New Roman" w:cs="Times New Roman"/>
          <w:sz w:val="28"/>
          <w:szCs w:val="28"/>
        </w:rPr>
        <w:t>:</w:t>
      </w:r>
    </w:p>
    <w:p w:rsidR="002817B0" w:rsidRPr="00B750A7" w:rsidRDefault="002817B0" w:rsidP="002817B0">
      <w:pPr>
        <w:pStyle w:val="a8"/>
        <w:numPr>
          <w:ilvl w:val="0"/>
          <w:numId w:val="35"/>
        </w:numPr>
        <w:rPr>
          <w:color w:val="000000" w:themeColor="text1"/>
          <w:spacing w:val="-9"/>
          <w:sz w:val="28"/>
          <w:szCs w:val="28"/>
        </w:rPr>
      </w:pPr>
      <w:r w:rsidRPr="00B750A7">
        <w:rPr>
          <w:color w:val="000000" w:themeColor="text1"/>
          <w:spacing w:val="-6"/>
          <w:sz w:val="28"/>
          <w:szCs w:val="28"/>
        </w:rPr>
        <w:t xml:space="preserve"> </w:t>
      </w:r>
      <w:r w:rsidRPr="00B750A7">
        <w:rPr>
          <w:color w:val="000000" w:themeColor="text1"/>
          <w:sz w:val="28"/>
          <w:szCs w:val="28"/>
          <w:lang w:val="en-US"/>
        </w:rPr>
        <w:t>http</w:t>
      </w:r>
      <w:r w:rsidRPr="00B750A7">
        <w:rPr>
          <w:color w:val="000000" w:themeColor="text1"/>
          <w:sz w:val="28"/>
          <w:szCs w:val="28"/>
        </w:rPr>
        <w:t>://</w:t>
      </w:r>
      <w:r w:rsidRPr="00B750A7">
        <w:rPr>
          <w:color w:val="000000" w:themeColor="text1"/>
          <w:sz w:val="28"/>
          <w:szCs w:val="28"/>
          <w:lang w:val="en-US"/>
        </w:rPr>
        <w:t>akademius</w:t>
      </w:r>
      <w:r w:rsidRPr="00B750A7">
        <w:rPr>
          <w:color w:val="000000" w:themeColor="text1"/>
          <w:sz w:val="28"/>
          <w:szCs w:val="28"/>
        </w:rPr>
        <w:t xml:space="preserve">. </w:t>
      </w:r>
      <w:r w:rsidRPr="00B750A7">
        <w:rPr>
          <w:color w:val="000000" w:themeColor="text1"/>
          <w:sz w:val="28"/>
          <w:szCs w:val="28"/>
          <w:lang w:val="en-US"/>
        </w:rPr>
        <w:t>narod</w:t>
      </w:r>
      <w:r w:rsidRPr="00B750A7">
        <w:rPr>
          <w:color w:val="000000" w:themeColor="text1"/>
          <w:sz w:val="28"/>
          <w:szCs w:val="28"/>
        </w:rPr>
        <w:t xml:space="preserve">. </w:t>
      </w:r>
      <w:r w:rsidRPr="00B750A7">
        <w:rPr>
          <w:color w:val="000000" w:themeColor="text1"/>
          <w:sz w:val="28"/>
          <w:szCs w:val="28"/>
          <w:lang w:val="en-US"/>
        </w:rPr>
        <w:t>ru</w:t>
      </w:r>
    </w:p>
    <w:p w:rsidR="002817B0" w:rsidRPr="00B750A7" w:rsidRDefault="00983E59" w:rsidP="002817B0">
      <w:pPr>
        <w:pStyle w:val="a8"/>
        <w:numPr>
          <w:ilvl w:val="0"/>
          <w:numId w:val="35"/>
        </w:numPr>
        <w:rPr>
          <w:color w:val="000000" w:themeColor="text1"/>
          <w:sz w:val="28"/>
          <w:szCs w:val="28"/>
        </w:rPr>
      </w:pPr>
      <w:hyperlink r:id="rId9" w:history="1"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www.pedsovet.org</w:t>
        </w:r>
      </w:hyperlink>
      <w:r w:rsidR="002817B0" w:rsidRPr="00B750A7">
        <w:rPr>
          <w:color w:val="000000" w:themeColor="text1"/>
          <w:sz w:val="28"/>
          <w:szCs w:val="28"/>
        </w:rPr>
        <w:t xml:space="preserve">.; </w:t>
      </w:r>
    </w:p>
    <w:p w:rsidR="002817B0" w:rsidRPr="00B750A7" w:rsidRDefault="00983E59" w:rsidP="002817B0">
      <w:pPr>
        <w:pStyle w:val="a8"/>
        <w:numPr>
          <w:ilvl w:val="0"/>
          <w:numId w:val="35"/>
        </w:numPr>
        <w:rPr>
          <w:color w:val="000000" w:themeColor="text1"/>
          <w:sz w:val="28"/>
          <w:szCs w:val="28"/>
        </w:rPr>
      </w:pPr>
      <w:hyperlink r:id="rId10" w:history="1">
        <w:r w:rsidR="002817B0" w:rsidRPr="00B750A7">
          <w:rPr>
            <w:rStyle w:val="a7"/>
            <w:bCs/>
            <w:color w:val="000000" w:themeColor="text1"/>
            <w:spacing w:val="-2"/>
            <w:sz w:val="28"/>
            <w:szCs w:val="28"/>
            <w:u w:val="none"/>
            <w:lang w:val="en-US"/>
          </w:rPr>
          <w:t>http</w:t>
        </w:r>
        <w:r w:rsidR="002817B0" w:rsidRPr="00B750A7">
          <w:rPr>
            <w:rStyle w:val="a7"/>
            <w:bCs/>
            <w:color w:val="000000" w:themeColor="text1"/>
            <w:spacing w:val="-2"/>
            <w:sz w:val="28"/>
            <w:szCs w:val="28"/>
            <w:u w:val="none"/>
          </w:rPr>
          <w:t>://</w:t>
        </w:r>
        <w:r w:rsidR="002817B0" w:rsidRPr="00B750A7">
          <w:rPr>
            <w:rStyle w:val="a7"/>
            <w:bCs/>
            <w:color w:val="000000" w:themeColor="text1"/>
            <w:spacing w:val="-2"/>
            <w:sz w:val="28"/>
            <w:szCs w:val="28"/>
            <w:u w:val="none"/>
            <w:lang w:val="en-US"/>
          </w:rPr>
          <w:t>stranamasterov</w:t>
        </w:r>
        <w:r w:rsidR="002817B0" w:rsidRPr="00B750A7">
          <w:rPr>
            <w:rStyle w:val="a7"/>
            <w:bCs/>
            <w:color w:val="000000" w:themeColor="text1"/>
            <w:spacing w:val="-2"/>
            <w:sz w:val="28"/>
            <w:szCs w:val="28"/>
            <w:u w:val="none"/>
          </w:rPr>
          <w:t>.</w:t>
        </w:r>
        <w:r w:rsidR="002817B0" w:rsidRPr="00B750A7">
          <w:rPr>
            <w:rStyle w:val="a7"/>
            <w:bCs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</w:hyperlink>
    </w:p>
    <w:p w:rsidR="002817B0" w:rsidRPr="00B750A7" w:rsidRDefault="002817B0" w:rsidP="002817B0">
      <w:pPr>
        <w:pStyle w:val="a8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B750A7">
        <w:rPr>
          <w:color w:val="000000" w:themeColor="text1"/>
          <w:sz w:val="28"/>
          <w:szCs w:val="28"/>
          <w:lang w:val="en-US"/>
        </w:rPr>
        <w:t>http</w:t>
      </w:r>
      <w:r w:rsidRPr="00B750A7">
        <w:rPr>
          <w:color w:val="000000" w:themeColor="text1"/>
          <w:sz w:val="28"/>
          <w:szCs w:val="28"/>
        </w:rPr>
        <w:t>//</w:t>
      </w:r>
      <w:r w:rsidRPr="00B750A7">
        <w:rPr>
          <w:color w:val="000000" w:themeColor="text1"/>
          <w:sz w:val="28"/>
          <w:szCs w:val="28"/>
          <w:lang w:val="en-US"/>
        </w:rPr>
        <w:t>www</w:t>
      </w:r>
      <w:r w:rsidRPr="00B750A7">
        <w:rPr>
          <w:color w:val="000000" w:themeColor="text1"/>
          <w:sz w:val="28"/>
          <w:szCs w:val="28"/>
        </w:rPr>
        <w:t>.</w:t>
      </w:r>
      <w:r w:rsidRPr="00B750A7">
        <w:rPr>
          <w:color w:val="000000" w:themeColor="text1"/>
          <w:sz w:val="28"/>
          <w:szCs w:val="28"/>
          <w:lang w:val="en-US"/>
        </w:rPr>
        <w:t>zankov</w:t>
      </w:r>
      <w:r w:rsidRPr="00B750A7">
        <w:rPr>
          <w:color w:val="000000" w:themeColor="text1"/>
          <w:sz w:val="28"/>
          <w:szCs w:val="28"/>
        </w:rPr>
        <w:t>.</w:t>
      </w:r>
      <w:r w:rsidRPr="00B750A7">
        <w:rPr>
          <w:color w:val="000000" w:themeColor="text1"/>
          <w:sz w:val="28"/>
          <w:szCs w:val="28"/>
          <w:lang w:val="en-US"/>
        </w:rPr>
        <w:t>ru</w:t>
      </w:r>
    </w:p>
    <w:p w:rsidR="002817B0" w:rsidRPr="00B750A7" w:rsidRDefault="00983E59" w:rsidP="002817B0">
      <w:pPr>
        <w:pStyle w:val="a8"/>
        <w:numPr>
          <w:ilvl w:val="0"/>
          <w:numId w:val="35"/>
        </w:numPr>
        <w:rPr>
          <w:color w:val="000000" w:themeColor="text1"/>
          <w:sz w:val="28"/>
          <w:szCs w:val="28"/>
        </w:rPr>
      </w:pPr>
      <w:hyperlink r:id="rId11" w:history="1"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www.school.edu.ru</w:t>
        </w:r>
      </w:hyperlink>
      <w:r w:rsidR="002817B0" w:rsidRPr="00B750A7">
        <w:rPr>
          <w:color w:val="000000" w:themeColor="text1"/>
          <w:sz w:val="28"/>
          <w:szCs w:val="28"/>
        </w:rPr>
        <w:t>;</w:t>
      </w:r>
    </w:p>
    <w:p w:rsidR="002817B0" w:rsidRPr="00B750A7" w:rsidRDefault="00983E59" w:rsidP="002817B0">
      <w:pPr>
        <w:pStyle w:val="a8"/>
        <w:numPr>
          <w:ilvl w:val="0"/>
          <w:numId w:val="35"/>
        </w:numPr>
        <w:rPr>
          <w:color w:val="000000" w:themeColor="text1"/>
          <w:sz w:val="28"/>
          <w:szCs w:val="28"/>
        </w:rPr>
      </w:pPr>
      <w:hyperlink r:id="rId12" w:history="1"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www.edu-all.ru</w:t>
        </w:r>
      </w:hyperlink>
      <w:r w:rsidR="002817B0" w:rsidRPr="00B750A7">
        <w:rPr>
          <w:color w:val="000000" w:themeColor="text1"/>
          <w:sz w:val="28"/>
          <w:szCs w:val="28"/>
        </w:rPr>
        <w:t xml:space="preserve">; </w:t>
      </w:r>
    </w:p>
    <w:p w:rsidR="002817B0" w:rsidRPr="00B750A7" w:rsidRDefault="00983E59" w:rsidP="002817B0">
      <w:pPr>
        <w:pStyle w:val="a8"/>
        <w:numPr>
          <w:ilvl w:val="0"/>
          <w:numId w:val="35"/>
        </w:numPr>
        <w:rPr>
          <w:rStyle w:val="a7"/>
          <w:color w:val="000000" w:themeColor="text1"/>
          <w:spacing w:val="-8"/>
          <w:sz w:val="28"/>
          <w:szCs w:val="28"/>
          <w:u w:val="none"/>
        </w:rPr>
      </w:pPr>
      <w:hyperlink r:id="rId13" w:history="1"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www.pedlib.ru</w:t>
        </w:r>
      </w:hyperlink>
    </w:p>
    <w:p w:rsidR="002817B0" w:rsidRPr="00B750A7" w:rsidRDefault="00983E59" w:rsidP="002817B0">
      <w:pPr>
        <w:pStyle w:val="a8"/>
        <w:numPr>
          <w:ilvl w:val="0"/>
          <w:numId w:val="35"/>
        </w:numPr>
        <w:rPr>
          <w:color w:val="000000" w:themeColor="text1"/>
          <w:sz w:val="28"/>
          <w:szCs w:val="28"/>
        </w:rPr>
      </w:pPr>
      <w:hyperlink r:id="rId14" w:history="1">
        <w:r w:rsidR="002817B0" w:rsidRPr="00B750A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://</w:t>
        </w:r>
        <w:r w:rsidR="002817B0" w:rsidRPr="00B750A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standart</w:t>
        </w:r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817B0" w:rsidRPr="00B750A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edu</w:t>
        </w:r>
        <w:r w:rsidR="002817B0" w:rsidRPr="00B750A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2817B0" w:rsidRPr="00B750A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2817B0" w:rsidRDefault="002817B0" w:rsidP="002817B0">
      <w:pPr>
        <w:pStyle w:val="a8"/>
      </w:pPr>
    </w:p>
    <w:p w:rsidR="002817B0" w:rsidRDefault="002817B0" w:rsidP="002E7E84">
      <w:pPr>
        <w:shd w:val="clear" w:color="auto" w:fill="FFFFFF"/>
        <w:tabs>
          <w:tab w:val="left" w:pos="567"/>
        </w:tabs>
        <w:spacing w:after="0" w:line="240" w:lineRule="auto"/>
        <w:ind w:right="-204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817B0" w:rsidRDefault="002817B0" w:rsidP="002E7E84">
      <w:pPr>
        <w:shd w:val="clear" w:color="auto" w:fill="FFFFFF"/>
        <w:tabs>
          <w:tab w:val="left" w:pos="567"/>
        </w:tabs>
        <w:spacing w:after="0" w:line="240" w:lineRule="auto"/>
        <w:ind w:right="-204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Pr="00FC73CE" w:rsidRDefault="002E7E84" w:rsidP="00D27B20">
      <w:pPr>
        <w:spacing w:after="0"/>
        <w:ind w:left="420"/>
        <w:jc w:val="both"/>
        <w:rPr>
          <w:rFonts w:ascii="Times New Roman" w:hAnsi="Times New Roman" w:cs="Times New Roman"/>
          <w:color w:val="0D0D0D"/>
          <w:sz w:val="28"/>
          <w:szCs w:val="28"/>
          <w:lang w:val="en-US"/>
        </w:rPr>
      </w:pPr>
      <w:r w:rsidRPr="00FC73CE">
        <w:rPr>
          <w:rFonts w:ascii="Times New Roman" w:hAnsi="Times New Roman" w:cs="Times New Roman"/>
          <w:color w:val="0D0D0D"/>
          <w:sz w:val="28"/>
          <w:szCs w:val="28"/>
          <w:lang w:val="en-US"/>
        </w:rPr>
        <w:t xml:space="preserve"> </w:t>
      </w:r>
    </w:p>
    <w:p w:rsidR="002E7E84" w:rsidRDefault="002E7E84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67E5F" w:rsidRDefault="00367E5F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67E5F" w:rsidRDefault="00367E5F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67E5F" w:rsidRDefault="00367E5F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50A7" w:rsidRDefault="00B750A7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F2005" w:rsidRDefault="007F2005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F2005" w:rsidRPr="00C37878" w:rsidRDefault="007F2005" w:rsidP="002E7E84">
      <w:pPr>
        <w:tabs>
          <w:tab w:val="left" w:pos="2400"/>
        </w:tabs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Pr="00E370F9" w:rsidRDefault="002E7E84" w:rsidP="002E7E84">
      <w:pPr>
        <w:tabs>
          <w:tab w:val="left" w:pos="2400"/>
        </w:tabs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lang w:val="en-US"/>
        </w:rPr>
      </w:pPr>
      <w:r w:rsidRPr="00E370F9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СОДЕРЖАНИЕ</w:t>
      </w:r>
    </w:p>
    <w:tbl>
      <w:tblPr>
        <w:tblW w:w="5083" w:type="pct"/>
        <w:tblInd w:w="2" w:type="dxa"/>
        <w:tblLook w:val="00A0"/>
      </w:tblPr>
      <w:tblGrid>
        <w:gridCol w:w="9234"/>
        <w:gridCol w:w="496"/>
      </w:tblGrid>
      <w:tr w:rsidR="002E7E84" w:rsidRPr="003808F2" w:rsidTr="00D27B20">
        <w:tc>
          <w:tcPr>
            <w:tcW w:w="4745" w:type="pct"/>
          </w:tcPr>
          <w:p w:rsidR="002E7E84" w:rsidRPr="003808F2" w:rsidRDefault="002E7E84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808F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Введение ……………………………………………………………………….</w:t>
            </w:r>
          </w:p>
        </w:tc>
        <w:tc>
          <w:tcPr>
            <w:tcW w:w="255" w:type="pct"/>
          </w:tcPr>
          <w:p w:rsidR="002E7E84" w:rsidRPr="003808F2" w:rsidRDefault="007F2005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</w:p>
        </w:tc>
      </w:tr>
      <w:tr w:rsidR="002E7E84" w:rsidRPr="003808F2" w:rsidTr="00D27B20">
        <w:tc>
          <w:tcPr>
            <w:tcW w:w="4745" w:type="pct"/>
          </w:tcPr>
          <w:p w:rsidR="002E7E84" w:rsidRPr="003808F2" w:rsidRDefault="002E7E84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808F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Цель и задачи практических работ …………………………………………..</w:t>
            </w:r>
          </w:p>
        </w:tc>
        <w:tc>
          <w:tcPr>
            <w:tcW w:w="255" w:type="pct"/>
          </w:tcPr>
          <w:p w:rsidR="002E7E84" w:rsidRPr="003808F2" w:rsidRDefault="007F2005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</w:t>
            </w:r>
          </w:p>
        </w:tc>
      </w:tr>
      <w:tr w:rsidR="002E7E84" w:rsidRPr="003808F2" w:rsidTr="00D27B20">
        <w:tc>
          <w:tcPr>
            <w:tcW w:w="4745" w:type="pct"/>
          </w:tcPr>
          <w:p w:rsidR="002E7E84" w:rsidRPr="003808F2" w:rsidRDefault="002E7E84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808F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Задания на практические работы: ……………………………………………</w:t>
            </w:r>
          </w:p>
        </w:tc>
        <w:tc>
          <w:tcPr>
            <w:tcW w:w="255" w:type="pct"/>
          </w:tcPr>
          <w:p w:rsidR="002E7E84" w:rsidRPr="003808F2" w:rsidRDefault="002E7E84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808F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</w:t>
            </w:r>
          </w:p>
        </w:tc>
      </w:tr>
      <w:tr w:rsidR="002E7E84" w:rsidRPr="003808F2" w:rsidTr="00D27B20">
        <w:tc>
          <w:tcPr>
            <w:tcW w:w="4745" w:type="pct"/>
          </w:tcPr>
          <w:p w:rsidR="00D27B20" w:rsidRPr="003808F2" w:rsidRDefault="00D27B20" w:rsidP="00B7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55" w:type="pct"/>
          </w:tcPr>
          <w:p w:rsidR="002E7E84" w:rsidRPr="003808F2" w:rsidRDefault="002E7E84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2E7E84" w:rsidRPr="003808F2" w:rsidTr="00D27B20">
        <w:tc>
          <w:tcPr>
            <w:tcW w:w="4745" w:type="pct"/>
          </w:tcPr>
          <w:p w:rsidR="002E7E84" w:rsidRPr="003808F2" w:rsidRDefault="002E7E84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3808F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Библиографический список …………………………………………………..</w:t>
            </w:r>
          </w:p>
        </w:tc>
        <w:tc>
          <w:tcPr>
            <w:tcW w:w="255" w:type="pct"/>
          </w:tcPr>
          <w:p w:rsidR="002E7E84" w:rsidRPr="003808F2" w:rsidRDefault="007F2005" w:rsidP="00B750A7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47</w:t>
            </w:r>
          </w:p>
        </w:tc>
      </w:tr>
    </w:tbl>
    <w:p w:rsidR="002E7E84" w:rsidRDefault="002E7E84" w:rsidP="002E7E8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>
      <w:pPr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E7E84" w:rsidRDefault="002E7E84" w:rsidP="002E7E84"/>
    <w:sectPr w:rsidR="002E7E84" w:rsidSect="00B750A7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5E" w:rsidRDefault="00DD365E" w:rsidP="00B750A7">
      <w:pPr>
        <w:spacing w:after="0" w:line="240" w:lineRule="auto"/>
      </w:pPr>
      <w:r>
        <w:separator/>
      </w:r>
    </w:p>
  </w:endnote>
  <w:endnote w:type="continuationSeparator" w:id="1">
    <w:p w:rsidR="00DD365E" w:rsidRDefault="00DD365E" w:rsidP="00B7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3813"/>
      <w:docPartObj>
        <w:docPartGallery w:val="Page Numbers (Bottom of Page)"/>
        <w:docPartUnique/>
      </w:docPartObj>
    </w:sdtPr>
    <w:sdtContent>
      <w:p w:rsidR="00CA2E6C" w:rsidRDefault="00CA2E6C">
        <w:pPr>
          <w:pStyle w:val="ae"/>
          <w:jc w:val="center"/>
        </w:pPr>
        <w:fldSimple w:instr=" PAGE   \* MERGEFORMAT ">
          <w:r w:rsidR="008E1303">
            <w:rPr>
              <w:noProof/>
            </w:rPr>
            <w:t>44</w:t>
          </w:r>
        </w:fldSimple>
      </w:p>
    </w:sdtContent>
  </w:sdt>
  <w:p w:rsidR="00CA2E6C" w:rsidRDefault="00CA2E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5E" w:rsidRDefault="00DD365E" w:rsidP="00B750A7">
      <w:pPr>
        <w:spacing w:after="0" w:line="240" w:lineRule="auto"/>
      </w:pPr>
      <w:r>
        <w:separator/>
      </w:r>
    </w:p>
  </w:footnote>
  <w:footnote w:type="continuationSeparator" w:id="1">
    <w:p w:rsidR="00DD365E" w:rsidRDefault="00DD365E" w:rsidP="00B7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4BF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922B4B"/>
    <w:multiLevelType w:val="hybridMultilevel"/>
    <w:tmpl w:val="A286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347DB"/>
    <w:multiLevelType w:val="multilevel"/>
    <w:tmpl w:val="B6D4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43532"/>
    <w:multiLevelType w:val="hybridMultilevel"/>
    <w:tmpl w:val="29DA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8164B"/>
    <w:multiLevelType w:val="hybridMultilevel"/>
    <w:tmpl w:val="8642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34A5E"/>
    <w:multiLevelType w:val="hybridMultilevel"/>
    <w:tmpl w:val="81EA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42DB4"/>
    <w:multiLevelType w:val="multilevel"/>
    <w:tmpl w:val="080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31FB"/>
    <w:multiLevelType w:val="hybridMultilevel"/>
    <w:tmpl w:val="44305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2729AA"/>
    <w:multiLevelType w:val="hybridMultilevel"/>
    <w:tmpl w:val="42180446"/>
    <w:lvl w:ilvl="0" w:tplc="F6747D8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11">
    <w:nsid w:val="2B9C3035"/>
    <w:multiLevelType w:val="multilevel"/>
    <w:tmpl w:val="60DE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94C21"/>
    <w:multiLevelType w:val="multilevel"/>
    <w:tmpl w:val="D93EA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1827B15"/>
    <w:multiLevelType w:val="hybridMultilevel"/>
    <w:tmpl w:val="CFE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63724"/>
    <w:multiLevelType w:val="hybridMultilevel"/>
    <w:tmpl w:val="854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D41B8"/>
    <w:multiLevelType w:val="multilevel"/>
    <w:tmpl w:val="DC9CF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207545"/>
    <w:multiLevelType w:val="hybridMultilevel"/>
    <w:tmpl w:val="5586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44C"/>
    <w:multiLevelType w:val="multilevel"/>
    <w:tmpl w:val="65CA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D13A3"/>
    <w:multiLevelType w:val="multilevel"/>
    <w:tmpl w:val="027E0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603F55"/>
    <w:multiLevelType w:val="hybridMultilevel"/>
    <w:tmpl w:val="125E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E68B5"/>
    <w:multiLevelType w:val="hybridMultilevel"/>
    <w:tmpl w:val="ACC47394"/>
    <w:lvl w:ilvl="0" w:tplc="E05E32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881153C"/>
    <w:multiLevelType w:val="multilevel"/>
    <w:tmpl w:val="C67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8F633D"/>
    <w:multiLevelType w:val="hybridMultilevel"/>
    <w:tmpl w:val="93F48A66"/>
    <w:lvl w:ilvl="0" w:tplc="EAC8A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13FC21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21F0AFA"/>
    <w:multiLevelType w:val="hybridMultilevel"/>
    <w:tmpl w:val="7766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B6026"/>
    <w:multiLevelType w:val="multilevel"/>
    <w:tmpl w:val="CFFE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365242"/>
    <w:multiLevelType w:val="hybridMultilevel"/>
    <w:tmpl w:val="93F48A66"/>
    <w:lvl w:ilvl="0" w:tplc="EAC8A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13FC21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E575E82"/>
    <w:multiLevelType w:val="multilevel"/>
    <w:tmpl w:val="D62E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F2EB9"/>
    <w:multiLevelType w:val="hybridMultilevel"/>
    <w:tmpl w:val="35149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76405A"/>
    <w:multiLevelType w:val="hybridMultilevel"/>
    <w:tmpl w:val="93F48A66"/>
    <w:lvl w:ilvl="0" w:tplc="EAC8A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13FC21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4BC2668"/>
    <w:multiLevelType w:val="multilevel"/>
    <w:tmpl w:val="4B1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F7685"/>
    <w:multiLevelType w:val="hybridMultilevel"/>
    <w:tmpl w:val="FEAA6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7BD5DE1"/>
    <w:multiLevelType w:val="multilevel"/>
    <w:tmpl w:val="A622F1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9D11D12"/>
    <w:multiLevelType w:val="multilevel"/>
    <w:tmpl w:val="0612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653A0"/>
    <w:multiLevelType w:val="multilevel"/>
    <w:tmpl w:val="F2A6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6F4EE7"/>
    <w:multiLevelType w:val="hybridMultilevel"/>
    <w:tmpl w:val="93F48A66"/>
    <w:lvl w:ilvl="0" w:tplc="EAC8A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13FC21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7E2A6814"/>
    <w:multiLevelType w:val="hybridMultilevel"/>
    <w:tmpl w:val="232A43A2"/>
    <w:lvl w:ilvl="0" w:tplc="67B2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9C15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1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35"/>
  </w:num>
  <w:num w:numId="9">
    <w:abstractNumId w:val="4"/>
  </w:num>
  <w:num w:numId="10">
    <w:abstractNumId w:val="11"/>
  </w:num>
  <w:num w:numId="11">
    <w:abstractNumId w:val="21"/>
  </w:num>
  <w:num w:numId="12">
    <w:abstractNumId w:val="32"/>
  </w:num>
  <w:num w:numId="13">
    <w:abstractNumId w:val="17"/>
  </w:num>
  <w:num w:numId="14">
    <w:abstractNumId w:val="8"/>
  </w:num>
  <w:num w:numId="15">
    <w:abstractNumId w:val="29"/>
  </w:num>
  <w:num w:numId="16">
    <w:abstractNumId w:val="33"/>
  </w:num>
  <w:num w:numId="17">
    <w:abstractNumId w:val="26"/>
  </w:num>
  <w:num w:numId="18">
    <w:abstractNumId w:val="12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28"/>
  </w:num>
  <w:num w:numId="24">
    <w:abstractNumId w:val="3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E84"/>
    <w:rsid w:val="00023ACC"/>
    <w:rsid w:val="00095765"/>
    <w:rsid w:val="000C25AC"/>
    <w:rsid w:val="000C36F8"/>
    <w:rsid w:val="000C7B04"/>
    <w:rsid w:val="000E0DA6"/>
    <w:rsid w:val="001A6D87"/>
    <w:rsid w:val="002739F2"/>
    <w:rsid w:val="002817B0"/>
    <w:rsid w:val="002B0E56"/>
    <w:rsid w:val="002E7E84"/>
    <w:rsid w:val="00367E5F"/>
    <w:rsid w:val="00372588"/>
    <w:rsid w:val="00405C66"/>
    <w:rsid w:val="00415946"/>
    <w:rsid w:val="00472435"/>
    <w:rsid w:val="00477B79"/>
    <w:rsid w:val="00487909"/>
    <w:rsid w:val="004B6A42"/>
    <w:rsid w:val="005B23CF"/>
    <w:rsid w:val="005F3300"/>
    <w:rsid w:val="00695DC4"/>
    <w:rsid w:val="00760D2D"/>
    <w:rsid w:val="00761BA5"/>
    <w:rsid w:val="00767FF4"/>
    <w:rsid w:val="007A03BB"/>
    <w:rsid w:val="007B793E"/>
    <w:rsid w:val="007D1980"/>
    <w:rsid w:val="007F2005"/>
    <w:rsid w:val="008156B0"/>
    <w:rsid w:val="008209FD"/>
    <w:rsid w:val="008E1303"/>
    <w:rsid w:val="00902B9F"/>
    <w:rsid w:val="00944626"/>
    <w:rsid w:val="00965A25"/>
    <w:rsid w:val="00983E59"/>
    <w:rsid w:val="009F2C26"/>
    <w:rsid w:val="00A07877"/>
    <w:rsid w:val="00AE202D"/>
    <w:rsid w:val="00AF6D23"/>
    <w:rsid w:val="00B05FB5"/>
    <w:rsid w:val="00B2184D"/>
    <w:rsid w:val="00B750A7"/>
    <w:rsid w:val="00BA7D9E"/>
    <w:rsid w:val="00BD07D7"/>
    <w:rsid w:val="00BF60A3"/>
    <w:rsid w:val="00BF7E99"/>
    <w:rsid w:val="00C114AD"/>
    <w:rsid w:val="00C33118"/>
    <w:rsid w:val="00C4506D"/>
    <w:rsid w:val="00C67C18"/>
    <w:rsid w:val="00C76D79"/>
    <w:rsid w:val="00CA2E6C"/>
    <w:rsid w:val="00CB464D"/>
    <w:rsid w:val="00CD710D"/>
    <w:rsid w:val="00D27B20"/>
    <w:rsid w:val="00D32F78"/>
    <w:rsid w:val="00D4717D"/>
    <w:rsid w:val="00D57BD3"/>
    <w:rsid w:val="00D677C0"/>
    <w:rsid w:val="00D979E8"/>
    <w:rsid w:val="00DD365E"/>
    <w:rsid w:val="00DE2979"/>
    <w:rsid w:val="00DE430B"/>
    <w:rsid w:val="00DE77C9"/>
    <w:rsid w:val="00DF1059"/>
    <w:rsid w:val="00E21C67"/>
    <w:rsid w:val="00E86922"/>
    <w:rsid w:val="00EC2054"/>
    <w:rsid w:val="00EC79C7"/>
    <w:rsid w:val="00ED4493"/>
    <w:rsid w:val="00F05441"/>
    <w:rsid w:val="00F3008F"/>
    <w:rsid w:val="00F54F7A"/>
    <w:rsid w:val="00F64FA2"/>
    <w:rsid w:val="00F9372B"/>
    <w:rsid w:val="00FB5C4E"/>
    <w:rsid w:val="00FC51E2"/>
    <w:rsid w:val="00FF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E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E7E84"/>
    <w:rPr>
      <w:rFonts w:ascii="Times New Roman" w:eastAsia="Times New Roman" w:hAnsi="Times New Roman" w:cs="Times New Roman"/>
      <w:sz w:val="32"/>
      <w:szCs w:val="32"/>
    </w:rPr>
  </w:style>
  <w:style w:type="paragraph" w:customStyle="1" w:styleId="Style3">
    <w:name w:val="Style3"/>
    <w:basedOn w:val="a"/>
    <w:uiPriority w:val="99"/>
    <w:rsid w:val="002E7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E7E8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2E7E84"/>
    <w:pPr>
      <w:spacing w:after="0"/>
      <w:ind w:left="720"/>
      <w:jc w:val="center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_"/>
    <w:basedOn w:val="a0"/>
    <w:link w:val="2"/>
    <w:uiPriority w:val="99"/>
    <w:locked/>
    <w:rsid w:val="002E7E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2E7E84"/>
    <w:pPr>
      <w:widowControl w:val="0"/>
      <w:shd w:val="clear" w:color="auto" w:fill="FFFFFF"/>
      <w:spacing w:after="0" w:line="518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Абзац списка2"/>
    <w:basedOn w:val="a"/>
    <w:uiPriority w:val="99"/>
    <w:rsid w:val="002E7E84"/>
    <w:pPr>
      <w:ind w:left="720"/>
    </w:pPr>
    <w:rPr>
      <w:rFonts w:ascii="Calibri" w:eastAsia="Times New Roman" w:hAnsi="Calibri" w:cs="Calibri"/>
      <w:lang w:eastAsia="en-US"/>
    </w:rPr>
  </w:style>
  <w:style w:type="character" w:styleId="a7">
    <w:name w:val="Hyperlink"/>
    <w:basedOn w:val="a0"/>
    <w:uiPriority w:val="99"/>
    <w:rsid w:val="002E7E84"/>
    <w:rPr>
      <w:color w:val="0000FF"/>
      <w:u w:val="single"/>
    </w:rPr>
  </w:style>
  <w:style w:type="paragraph" w:styleId="21">
    <w:name w:val="List 2"/>
    <w:basedOn w:val="a"/>
    <w:unhideWhenUsed/>
    <w:rsid w:val="005B23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B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5B23CF"/>
    <w:rPr>
      <w:i/>
      <w:iCs/>
    </w:rPr>
  </w:style>
  <w:style w:type="paragraph" w:styleId="aa">
    <w:name w:val="Normal (Web)"/>
    <w:basedOn w:val="a"/>
    <w:semiHidden/>
    <w:unhideWhenUsed/>
    <w:rsid w:val="005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rsid w:val="005B23CF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rsid w:val="005B23CF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5">
    <w:name w:val="A15"/>
    <w:rsid w:val="005B23CF"/>
    <w:rPr>
      <w:color w:val="000000"/>
      <w:sz w:val="22"/>
      <w:szCs w:val="22"/>
    </w:rPr>
  </w:style>
  <w:style w:type="table" w:customStyle="1" w:styleId="1">
    <w:name w:val="Сетка таблицы1"/>
    <w:basedOn w:val="a1"/>
    <w:uiPriority w:val="59"/>
    <w:rsid w:val="00CD71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D7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77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B7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50A7"/>
  </w:style>
  <w:style w:type="paragraph" w:styleId="ae">
    <w:name w:val="footer"/>
    <w:basedOn w:val="a"/>
    <w:link w:val="af"/>
    <w:uiPriority w:val="99"/>
    <w:unhideWhenUsed/>
    <w:rsid w:val="00B7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5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13" Type="http://schemas.openxmlformats.org/officeDocument/2006/relationships/hyperlink" Target="http://www.pedlib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-al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ranamaster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org" TargetMode="External"/><Relationship Id="rId14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D0E6-1A64-40E8-BE74-8AA95BEA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13359</Words>
  <Characters>76151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2020-12-02T06:57:00Z</dcterms:created>
  <dcterms:modified xsi:type="dcterms:W3CDTF">2020-12-02T07:38:00Z</dcterms:modified>
</cp:coreProperties>
</file>