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46" w:rsidRPr="00AE1BC7" w:rsidRDefault="00F47B46" w:rsidP="00F47B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BC7">
        <w:rPr>
          <w:rFonts w:ascii="Times New Roman" w:hAnsi="Times New Roman"/>
          <w:sz w:val="28"/>
          <w:szCs w:val="28"/>
        </w:rPr>
        <w:t>Министерство общего и профессионального образования Ростовской области</w:t>
      </w:r>
    </w:p>
    <w:p w:rsidR="00F47B46" w:rsidRPr="00AE1BC7" w:rsidRDefault="00F47B46" w:rsidP="00F47B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BC7">
        <w:rPr>
          <w:rFonts w:ascii="Times New Roman" w:hAnsi="Times New Roman"/>
          <w:sz w:val="28"/>
          <w:szCs w:val="28"/>
        </w:rPr>
        <w:t>государственное автономное профессиональное образовательное  учреждение</w:t>
      </w:r>
    </w:p>
    <w:p w:rsidR="00F47B46" w:rsidRPr="00AE1BC7" w:rsidRDefault="00F47B46" w:rsidP="00F47B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BC7">
        <w:rPr>
          <w:rFonts w:ascii="Times New Roman" w:hAnsi="Times New Roman"/>
          <w:sz w:val="28"/>
          <w:szCs w:val="28"/>
        </w:rPr>
        <w:t>Ростовской области</w:t>
      </w:r>
    </w:p>
    <w:p w:rsidR="00F47B46" w:rsidRPr="00AE1BC7" w:rsidRDefault="00F47B46" w:rsidP="00F47B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BC7">
        <w:rPr>
          <w:rFonts w:ascii="Times New Roman" w:hAnsi="Times New Roman"/>
          <w:sz w:val="28"/>
          <w:szCs w:val="28"/>
        </w:rPr>
        <w:t>«Ростовский  колледж рекламы, сервиса и туризма «Сократ»</w:t>
      </w:r>
    </w:p>
    <w:p w:rsidR="00F47B46" w:rsidRPr="00AE1BC7" w:rsidRDefault="00F47B46" w:rsidP="00F47B46">
      <w:pPr>
        <w:spacing w:line="240" w:lineRule="exact"/>
        <w:jc w:val="center"/>
        <w:rPr>
          <w:sz w:val="28"/>
          <w:szCs w:val="28"/>
        </w:rPr>
      </w:pPr>
    </w:p>
    <w:p w:rsidR="00F47B46" w:rsidRPr="00AE1BC7" w:rsidRDefault="00F47B46" w:rsidP="00F47B46">
      <w:pPr>
        <w:spacing w:line="240" w:lineRule="exact"/>
        <w:jc w:val="center"/>
        <w:rPr>
          <w:sz w:val="28"/>
          <w:szCs w:val="28"/>
        </w:rPr>
      </w:pPr>
    </w:p>
    <w:p w:rsidR="00F47B46" w:rsidRPr="00AE1BC7" w:rsidRDefault="00F47B46" w:rsidP="00F47B46">
      <w:pPr>
        <w:spacing w:line="240" w:lineRule="exact"/>
        <w:jc w:val="center"/>
        <w:rPr>
          <w:sz w:val="28"/>
          <w:szCs w:val="28"/>
        </w:rPr>
      </w:pPr>
    </w:p>
    <w:p w:rsidR="00F47B46" w:rsidRPr="00AE1BC7" w:rsidRDefault="00F47B46" w:rsidP="00F47B46">
      <w:pPr>
        <w:spacing w:line="240" w:lineRule="exact"/>
        <w:jc w:val="center"/>
        <w:rPr>
          <w:sz w:val="28"/>
          <w:szCs w:val="28"/>
        </w:rPr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55E0B" w:rsidRDefault="00255E0B" w:rsidP="00255E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5E0B" w:rsidRDefault="00255E0B" w:rsidP="00255E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255E0B" w:rsidRPr="00255E0B" w:rsidRDefault="00255E0B" w:rsidP="00255E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Инновационные процессы в социальной сфере: теоретические и</w:t>
      </w:r>
    </w:p>
    <w:p w:rsidR="00255E0B" w:rsidRDefault="00255E0B" w:rsidP="00255E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практические аспекты р</w:t>
      </w:r>
      <w:r>
        <w:rPr>
          <w:rFonts w:ascii="Times New Roman" w:hAnsi="Times New Roman" w:cs="Times New Roman"/>
          <w:sz w:val="28"/>
          <w:szCs w:val="28"/>
        </w:rPr>
        <w:t>азработки и внедрения инноваций</w:t>
      </w:r>
    </w:p>
    <w:p w:rsidR="00255E0B" w:rsidRDefault="00255E0B" w:rsidP="00255E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E907CD" w:rsidRPr="00E907CD" w:rsidRDefault="00E907CD" w:rsidP="00255E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E90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«Сохрани мир природы заповедной зоны военно-исторического комплекса г. Аксай»</w:t>
      </w: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47B46" w:rsidRPr="00AE1BC7" w:rsidRDefault="00F47B46" w:rsidP="00F47B46">
      <w:pPr>
        <w:spacing w:after="0" w:line="240" w:lineRule="auto"/>
        <w:ind w:left="3544"/>
        <w:rPr>
          <w:rFonts w:ascii="Times New Roman" w:hAnsi="Times New Roman"/>
          <w:sz w:val="28"/>
          <w:szCs w:val="28"/>
        </w:rPr>
      </w:pPr>
    </w:p>
    <w:p w:rsidR="00F47B46" w:rsidRPr="00AE1BC7" w:rsidRDefault="00F47B46" w:rsidP="00F47B46">
      <w:pPr>
        <w:spacing w:after="0" w:line="240" w:lineRule="auto"/>
        <w:ind w:left="3544"/>
        <w:rPr>
          <w:rFonts w:ascii="Times New Roman" w:hAnsi="Times New Roman"/>
          <w:sz w:val="28"/>
          <w:szCs w:val="28"/>
        </w:rPr>
      </w:pPr>
      <w:r w:rsidRPr="00AE1BC7">
        <w:rPr>
          <w:rFonts w:ascii="Times New Roman" w:hAnsi="Times New Roman"/>
          <w:sz w:val="28"/>
          <w:szCs w:val="28"/>
        </w:rPr>
        <w:t>Разработали преподаватели и студенты 3 курса, ППССЗ  специальности 43.02.10 Туризм:</w:t>
      </w: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rFonts w:ascii="Times New Roman" w:hAnsi="Times New Roman"/>
        </w:rPr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rFonts w:ascii="Times New Roman" w:hAnsi="Times New Roman"/>
        </w:rPr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rFonts w:ascii="Times New Roman" w:hAnsi="Times New Roman"/>
        </w:rPr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1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1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1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1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1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BC7">
        <w:rPr>
          <w:rFonts w:ascii="Times New Roman" w:hAnsi="Times New Roman"/>
          <w:sz w:val="28"/>
          <w:szCs w:val="28"/>
        </w:rPr>
        <w:t>Ростов-на-Дону</w:t>
      </w:r>
    </w:p>
    <w:p w:rsidR="00F47B46" w:rsidRPr="00AE1BC7" w:rsidRDefault="00F47B46" w:rsidP="00F47B46">
      <w:pPr>
        <w:widowControl w:val="0"/>
        <w:tabs>
          <w:tab w:val="left" w:pos="916"/>
          <w:tab w:val="left" w:pos="1832"/>
          <w:tab w:val="left" w:pos="2748"/>
          <w:tab w:val="left" w:pos="361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BC7">
        <w:rPr>
          <w:rFonts w:ascii="Times New Roman" w:hAnsi="Times New Roman"/>
          <w:sz w:val="28"/>
          <w:szCs w:val="28"/>
        </w:rPr>
        <w:t>2018 г.</w:t>
      </w:r>
    </w:p>
    <w:p w:rsidR="0048280A" w:rsidRPr="00AE1BC7" w:rsidRDefault="00380580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8E7">
        <w:rPr>
          <w:rFonts w:ascii="Times New Roman" w:hAnsi="Times New Roman" w:cs="Times New Roman"/>
          <w:sz w:val="28"/>
          <w:szCs w:val="28"/>
        </w:rPr>
        <w:br w:type="page"/>
      </w:r>
      <w:r w:rsidR="00C101F8" w:rsidRPr="00AE1BC7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="00F47B46" w:rsidRPr="00AE1BC7">
        <w:rPr>
          <w:rFonts w:ascii="Times New Roman" w:hAnsi="Times New Roman" w:cs="Times New Roman"/>
          <w:sz w:val="28"/>
          <w:szCs w:val="28"/>
        </w:rPr>
        <w:t>.</w:t>
      </w:r>
      <w:r w:rsidR="00255E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38A1" w:rsidRPr="00AE1BC7">
        <w:rPr>
          <w:rFonts w:ascii="Times New Roman" w:hAnsi="Times New Roman" w:cs="Times New Roman"/>
          <w:b/>
          <w:sz w:val="28"/>
          <w:szCs w:val="28"/>
        </w:rPr>
        <w:t>ОПИСАНИЕ  ТУРИСТСКОГО</w:t>
      </w:r>
      <w:proofErr w:type="gramEnd"/>
      <w:r w:rsidR="007B38A1" w:rsidRPr="00AE1BC7">
        <w:rPr>
          <w:rFonts w:ascii="Times New Roman" w:hAnsi="Times New Roman" w:cs="Times New Roman"/>
          <w:b/>
          <w:sz w:val="28"/>
          <w:szCs w:val="28"/>
        </w:rPr>
        <w:t xml:space="preserve"> ЭКОЛОГИЧЕСКОГО  МАРШРУТА </w:t>
      </w:r>
      <w:r w:rsidR="007B38A1" w:rsidRPr="00427C0E">
        <w:rPr>
          <w:rFonts w:ascii="Times New Roman" w:hAnsi="Times New Roman" w:cs="Times New Roman"/>
          <w:b/>
          <w:sz w:val="28"/>
          <w:szCs w:val="28"/>
        </w:rPr>
        <w:t>«</w:t>
      </w:r>
      <w:r w:rsidR="00427C0E" w:rsidRPr="00427C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Сохрани мир природы заповедной зоны военно-исторического комплекса г. Аксай</w:t>
      </w:r>
      <w:r w:rsidR="009614FE" w:rsidRPr="00427C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255E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8A1" w:rsidRPr="00AE1BC7">
        <w:rPr>
          <w:rFonts w:ascii="Times New Roman" w:hAnsi="Times New Roman" w:cs="Times New Roman"/>
          <w:b/>
          <w:sz w:val="28"/>
          <w:szCs w:val="28"/>
        </w:rPr>
        <w:t>(г.</w:t>
      </w:r>
      <w:r w:rsidR="00706F7F" w:rsidRPr="00AE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8A1" w:rsidRPr="00AE1BC7">
        <w:rPr>
          <w:rFonts w:ascii="Times New Roman" w:hAnsi="Times New Roman" w:cs="Times New Roman"/>
          <w:b/>
          <w:sz w:val="28"/>
          <w:szCs w:val="28"/>
        </w:rPr>
        <w:t xml:space="preserve">Ростов-на-Дону – </w:t>
      </w:r>
      <w:proofErr w:type="spellStart"/>
      <w:r w:rsidR="007B38A1" w:rsidRPr="00AE1BC7">
        <w:rPr>
          <w:rFonts w:ascii="Times New Roman" w:hAnsi="Times New Roman" w:cs="Times New Roman"/>
          <w:b/>
          <w:sz w:val="28"/>
          <w:szCs w:val="28"/>
        </w:rPr>
        <w:t>Аксайский</w:t>
      </w:r>
      <w:proofErr w:type="spellEnd"/>
      <w:r w:rsidR="007B38A1" w:rsidRPr="00AE1BC7">
        <w:rPr>
          <w:rFonts w:ascii="Times New Roman" w:hAnsi="Times New Roman" w:cs="Times New Roman"/>
          <w:b/>
          <w:sz w:val="28"/>
          <w:szCs w:val="28"/>
        </w:rPr>
        <w:t xml:space="preserve"> район (заповедник областного значения, памятник природы, Мухина Балка) –</w:t>
      </w:r>
      <w:r w:rsidR="00706F7F" w:rsidRPr="00AE1BC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B38A1" w:rsidRPr="00AE1BC7">
        <w:rPr>
          <w:rFonts w:ascii="Times New Roman" w:hAnsi="Times New Roman" w:cs="Times New Roman"/>
          <w:b/>
          <w:sz w:val="28"/>
          <w:szCs w:val="28"/>
        </w:rPr>
        <w:t>г.</w:t>
      </w:r>
      <w:r w:rsidR="00706F7F" w:rsidRPr="00AE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8A1" w:rsidRPr="00AE1BC7">
        <w:rPr>
          <w:rFonts w:ascii="Times New Roman" w:hAnsi="Times New Roman" w:cs="Times New Roman"/>
          <w:b/>
          <w:sz w:val="28"/>
          <w:szCs w:val="28"/>
        </w:rPr>
        <w:t>Ростов-на-Дону</w:t>
      </w:r>
    </w:p>
    <w:p w:rsidR="00C101F8" w:rsidRPr="00AE1BC7" w:rsidRDefault="00C101F8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5D0" w:rsidRDefault="00F469DB" w:rsidP="00255E0B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15D0">
        <w:rPr>
          <w:sz w:val="28"/>
          <w:szCs w:val="28"/>
        </w:rPr>
        <w:t>В инновационной деятельности туристский бизнес опирается на фундамент накопленных знаний.</w:t>
      </w:r>
      <w:r w:rsidR="007815D0" w:rsidRPr="007815D0">
        <w:rPr>
          <w:sz w:val="28"/>
          <w:szCs w:val="28"/>
        </w:rPr>
        <w:t xml:space="preserve"> Приступать к воплощению новых идей и созданию новых направлений туризма следует лишь после познания и изучения форм и методов </w:t>
      </w:r>
      <w:proofErr w:type="gramStart"/>
      <w:r w:rsidR="007815D0" w:rsidRPr="007815D0">
        <w:rPr>
          <w:sz w:val="28"/>
          <w:szCs w:val="28"/>
        </w:rPr>
        <w:t>работы</w:t>
      </w:r>
      <w:proofErr w:type="gramEnd"/>
      <w:r w:rsidR="007815D0" w:rsidRPr="007815D0">
        <w:rPr>
          <w:sz w:val="28"/>
          <w:szCs w:val="28"/>
        </w:rPr>
        <w:t xml:space="preserve"> как прошлого, так и настоящего. </w:t>
      </w:r>
    </w:p>
    <w:p w:rsidR="007815D0" w:rsidRPr="007815D0" w:rsidRDefault="007815D0" w:rsidP="00255E0B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7815D0">
        <w:rPr>
          <w:sz w:val="28"/>
          <w:szCs w:val="28"/>
        </w:rPr>
        <w:t>отивы и причины появления инноваций в туристской деятельности в каждо</w:t>
      </w:r>
      <w:r>
        <w:rPr>
          <w:sz w:val="28"/>
          <w:szCs w:val="28"/>
        </w:rPr>
        <w:t>м</w:t>
      </w:r>
      <w:r w:rsidRPr="007815D0">
        <w:rPr>
          <w:sz w:val="28"/>
          <w:szCs w:val="28"/>
        </w:rPr>
        <w:t xml:space="preserve"> </w:t>
      </w:r>
      <w:r>
        <w:rPr>
          <w:sz w:val="28"/>
          <w:szCs w:val="28"/>
        </w:rPr>
        <w:t>туристском предприятии</w:t>
      </w:r>
      <w:r w:rsidRPr="007815D0">
        <w:rPr>
          <w:sz w:val="28"/>
          <w:szCs w:val="28"/>
        </w:rPr>
        <w:t xml:space="preserve"> бывают разными:</w:t>
      </w:r>
    </w:p>
    <w:p w:rsidR="007815D0" w:rsidRPr="007815D0" w:rsidRDefault="007815D0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растущие потребности населения в и приобретении новых знаний;</w:t>
      </w:r>
    </w:p>
    <w:p w:rsidR="007815D0" w:rsidRPr="007815D0" w:rsidRDefault="007815D0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насыщение многих классических и традиционных направлений поездок (</w:t>
      </w:r>
      <w:proofErr w:type="spellStart"/>
      <w:r w:rsidRPr="00781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дестинаций</w:t>
      </w:r>
      <w:proofErr w:type="spellEnd"/>
      <w:r w:rsidRPr="00781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815D0" w:rsidRDefault="007815D0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обострение конкуренции</w:t>
      </w:r>
      <w:r w:rsidR="004A0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другие.</w:t>
      </w:r>
    </w:p>
    <w:p w:rsidR="004A0A6E" w:rsidRPr="00427C0E" w:rsidRDefault="004A0A6E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Сотрудничая с туристскими субъектами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Ростова-на-Дону, студенты </w:t>
      </w:r>
      <w:r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колледжа рекламы, сервиса и туризма «Сократ» получают производственные заказы по разработке туристских проектов.</w:t>
      </w:r>
    </w:p>
    <w:p w:rsidR="00131BB2" w:rsidRPr="00427C0E" w:rsidRDefault="004A0A6E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Одним из последних проектов</w:t>
      </w:r>
      <w:r w:rsidR="00CA4463"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который относится к инновации развития, стал туристско-экскурсионный маршрут экологической направленности. Предложение поступило от ООО «Ростов-тур», сотрудничающее с музейно-историческим комплексом </w:t>
      </w:r>
      <w:proofErr w:type="gramStart"/>
      <w:r w:rsidR="00CA4463"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</w:t>
      </w:r>
      <w:proofErr w:type="gramEnd"/>
      <w:r w:rsidR="00CA4463"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Аксай.</w:t>
      </w:r>
      <w:r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A4463"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Анализ жизненного цикла </w:t>
      </w:r>
      <w:r w:rsidR="0059224A"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экскурсий, как самостоятельной услуги  и входящих в состав тура для въездного туризма, показал необходимость совершенствование туристского продукта. Это потребовало от творческой группы разработчиков-обучающихся колледжа</w:t>
      </w:r>
      <w:r w:rsidR="00131BB2"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131BB2" w:rsidRPr="00427C0E">
        <w:rPr>
          <w:rFonts w:ascii="Times New Roman" w:hAnsi="Times New Roman"/>
          <w:color w:val="0D0D0D" w:themeColor="text1" w:themeTint="F2"/>
          <w:sz w:val="28"/>
          <w:szCs w:val="28"/>
        </w:rPr>
        <w:t>изыскания новых резервов: подбор новых туристско-экскурсионных объектов; определение тематики маршрута; подбор новых формы обслуживания,  работы по обновлению клиентской базы.</w:t>
      </w:r>
      <w:r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7815D0" w:rsidRPr="00427C0E" w:rsidRDefault="007815D0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Экотуризм органично сочетает черты экстремального туризма и спокойной прогулки. Во время </w:t>
      </w:r>
      <w:proofErr w:type="spellStart"/>
      <w:r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экопутешествий</w:t>
      </w:r>
      <w:proofErr w:type="spellEnd"/>
      <w:r w:rsidRPr="00427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туристы не только имеют возможность любоваться окружающими пейзажами, но и узнают много нового и интересного.</w:t>
      </w:r>
    </w:p>
    <w:p w:rsidR="00EE7EE4" w:rsidRPr="00427C0E" w:rsidRDefault="00EE7EE4" w:rsidP="00255E0B">
      <w:pPr>
        <w:spacing w:after="0"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427C0E">
        <w:rPr>
          <w:rFonts w:ascii="Times New Roman" w:hAnsi="Times New Roman"/>
          <w:color w:val="0D0D0D" w:themeColor="text1" w:themeTint="F2"/>
          <w:sz w:val="28"/>
          <w:szCs w:val="28"/>
        </w:rPr>
        <w:t xml:space="preserve">Ростовская область обладает  природными ресурсами, способными стать основой </w:t>
      </w:r>
      <w:r w:rsidRPr="00427C0E">
        <w:rPr>
          <w:rFonts w:ascii="Times New Roman" w:hAnsi="Times New Roman"/>
          <w:color w:val="0D0D0D" w:themeColor="text1" w:themeTint="F2"/>
          <w:sz w:val="28"/>
          <w:szCs w:val="28"/>
        </w:rPr>
        <w:tab/>
        <w:t xml:space="preserve">развития различных видов, в том числе, экологического. Особо охраняемые природные территории Ростовской области включают  следующие структурные элементы (Рисунок </w:t>
      </w:r>
      <w:r w:rsidR="00563CC4" w:rsidRPr="00427C0E">
        <w:rPr>
          <w:rFonts w:ascii="Times New Roman" w:hAnsi="Times New Roman"/>
          <w:color w:val="0D0D0D" w:themeColor="text1" w:themeTint="F2"/>
          <w:sz w:val="28"/>
          <w:szCs w:val="28"/>
        </w:rPr>
        <w:t>1</w:t>
      </w:r>
      <w:r w:rsidRPr="00427C0E">
        <w:rPr>
          <w:rFonts w:ascii="Times New Roman" w:hAnsi="Times New Roman"/>
          <w:color w:val="0D0D0D" w:themeColor="text1" w:themeTint="F2"/>
          <w:sz w:val="28"/>
          <w:szCs w:val="28"/>
        </w:rPr>
        <w:t xml:space="preserve">). </w:t>
      </w:r>
    </w:p>
    <w:p w:rsidR="00EE7EE4" w:rsidRPr="00AE1BC7" w:rsidRDefault="00EE7EE4" w:rsidP="00EE7E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E1B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8286" cy="2415654"/>
            <wp:effectExtent l="19050" t="0" r="0" b="381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E7EE4" w:rsidRPr="00AE1BC7" w:rsidRDefault="00EE7EE4" w:rsidP="00505CCF">
      <w:pPr>
        <w:jc w:val="center"/>
        <w:rPr>
          <w:rFonts w:ascii="Times New Roman" w:hAnsi="Times New Roman"/>
          <w:sz w:val="28"/>
          <w:szCs w:val="28"/>
        </w:rPr>
      </w:pPr>
      <w:r w:rsidRPr="00AE1BC7">
        <w:rPr>
          <w:rFonts w:ascii="Times New Roman" w:hAnsi="Times New Roman"/>
          <w:sz w:val="28"/>
          <w:szCs w:val="28"/>
        </w:rPr>
        <w:t xml:space="preserve">Рисунок </w:t>
      </w:r>
      <w:r w:rsidR="00754C40" w:rsidRPr="00AE1BC7">
        <w:rPr>
          <w:rFonts w:ascii="Times New Roman" w:hAnsi="Times New Roman"/>
          <w:sz w:val="28"/>
          <w:szCs w:val="28"/>
        </w:rPr>
        <w:t>1</w:t>
      </w:r>
      <w:r w:rsidRPr="00AE1BC7">
        <w:rPr>
          <w:rFonts w:ascii="Times New Roman" w:hAnsi="Times New Roman"/>
          <w:sz w:val="28"/>
          <w:szCs w:val="28"/>
        </w:rPr>
        <w:t xml:space="preserve"> –  Количественное соотношение элементов</w:t>
      </w:r>
      <w:r w:rsidR="00505CCF" w:rsidRPr="00AE1BC7">
        <w:rPr>
          <w:rFonts w:ascii="Times New Roman" w:hAnsi="Times New Roman"/>
          <w:sz w:val="28"/>
          <w:szCs w:val="28"/>
        </w:rPr>
        <w:t xml:space="preserve"> </w:t>
      </w:r>
      <w:r w:rsidRPr="00AE1BC7">
        <w:rPr>
          <w:rFonts w:ascii="Times New Roman" w:hAnsi="Times New Roman"/>
          <w:sz w:val="28"/>
          <w:szCs w:val="28"/>
        </w:rPr>
        <w:t xml:space="preserve">                                 ООПТ Ростовской области</w:t>
      </w:r>
    </w:p>
    <w:p w:rsidR="00EE7EE4" w:rsidRPr="00255E0B" w:rsidRDefault="00563CC4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В первую очередь природные парки и заповедники, такие как областной природный парк «Донской»; государственный природный заповедник «Ростовский»; водно-болотные угодья международного значения «Озеро «</w:t>
      </w:r>
      <w:proofErr w:type="spellStart"/>
      <w:r w:rsidRPr="00255E0B">
        <w:rPr>
          <w:rFonts w:ascii="Times New Roman" w:hAnsi="Times New Roman" w:cs="Times New Roman"/>
          <w:sz w:val="28"/>
          <w:szCs w:val="28"/>
        </w:rPr>
        <w:t>Маныч-Гудило</w:t>
      </w:r>
      <w:proofErr w:type="spellEnd"/>
      <w:r w:rsidRPr="00255E0B">
        <w:rPr>
          <w:rFonts w:ascii="Times New Roman" w:hAnsi="Times New Roman" w:cs="Times New Roman"/>
          <w:sz w:val="28"/>
          <w:szCs w:val="28"/>
        </w:rPr>
        <w:t>» и «Весёловское водохранилище»; к особо охраняемым природным территориям относятся также природные заказники. Одним из них является государственный заказник федерального значения «</w:t>
      </w:r>
      <w:proofErr w:type="spellStart"/>
      <w:r w:rsidRPr="00255E0B">
        <w:rPr>
          <w:rFonts w:ascii="Times New Roman" w:hAnsi="Times New Roman" w:cs="Times New Roman"/>
          <w:sz w:val="28"/>
          <w:szCs w:val="28"/>
        </w:rPr>
        <w:t>Цимлянский</w:t>
      </w:r>
      <w:proofErr w:type="spellEnd"/>
      <w:r w:rsidRPr="00255E0B">
        <w:rPr>
          <w:rFonts w:ascii="Times New Roman" w:hAnsi="Times New Roman" w:cs="Times New Roman"/>
          <w:sz w:val="28"/>
          <w:szCs w:val="28"/>
        </w:rPr>
        <w:t>». На территории области более 70 памятников природы областного значения (19,2 тыс. га): ботанический сад (г.</w:t>
      </w:r>
      <w:r w:rsidR="007E74FB" w:rsidRPr="00255E0B">
        <w:rPr>
          <w:rFonts w:ascii="Times New Roman" w:hAnsi="Times New Roman" w:cs="Times New Roman"/>
          <w:sz w:val="28"/>
          <w:szCs w:val="28"/>
        </w:rPr>
        <w:t xml:space="preserve"> </w:t>
      </w:r>
      <w:r w:rsidRPr="00255E0B">
        <w:rPr>
          <w:rFonts w:ascii="Times New Roman" w:hAnsi="Times New Roman" w:cs="Times New Roman"/>
          <w:sz w:val="28"/>
          <w:szCs w:val="28"/>
        </w:rPr>
        <w:t xml:space="preserve">Ростов-на-Дону), </w:t>
      </w:r>
      <w:proofErr w:type="spellStart"/>
      <w:r w:rsidRPr="00255E0B">
        <w:rPr>
          <w:rStyle w:val="a9"/>
          <w:rFonts w:ascii="Times New Roman" w:hAnsi="Times New Roman" w:cs="Times New Roman"/>
          <w:b w:val="0"/>
          <w:sz w:val="28"/>
          <w:szCs w:val="28"/>
        </w:rPr>
        <w:t>Персиановская</w:t>
      </w:r>
      <w:proofErr w:type="spellEnd"/>
      <w:r w:rsidRPr="00255E0B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заповедная степь</w:t>
      </w:r>
      <w:r w:rsidRPr="00255E0B">
        <w:rPr>
          <w:rFonts w:ascii="Times New Roman" w:hAnsi="Times New Roman" w:cs="Times New Roman"/>
          <w:sz w:val="28"/>
          <w:szCs w:val="28"/>
        </w:rPr>
        <w:t xml:space="preserve"> (в 10 км от г. Новочеркасска),</w:t>
      </w:r>
    </w:p>
    <w:p w:rsidR="00DD47B7" w:rsidRPr="00255E0B" w:rsidRDefault="00563CC4" w:rsidP="00255E0B">
      <w:pPr>
        <w:tabs>
          <w:tab w:val="left" w:pos="13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 xml:space="preserve">Одной из достопримечательностей донского края является расположенная в </w:t>
      </w:r>
      <w:proofErr w:type="spellStart"/>
      <w:r w:rsidRPr="00255E0B">
        <w:rPr>
          <w:rFonts w:ascii="Times New Roman" w:hAnsi="Times New Roman" w:cs="Times New Roman"/>
          <w:sz w:val="28"/>
          <w:szCs w:val="28"/>
        </w:rPr>
        <w:t>Аксайском</w:t>
      </w:r>
      <w:proofErr w:type="spellEnd"/>
      <w:r w:rsidRPr="00255E0B">
        <w:rPr>
          <w:rFonts w:ascii="Times New Roman" w:hAnsi="Times New Roman" w:cs="Times New Roman"/>
          <w:sz w:val="28"/>
          <w:szCs w:val="28"/>
        </w:rPr>
        <w:t xml:space="preserve"> районе </w:t>
      </w:r>
      <w:r w:rsidRPr="00255E0B">
        <w:rPr>
          <w:rStyle w:val="a9"/>
          <w:rFonts w:ascii="Times New Roman" w:hAnsi="Times New Roman" w:cs="Times New Roman"/>
          <w:b w:val="0"/>
          <w:sz w:val="28"/>
          <w:szCs w:val="28"/>
        </w:rPr>
        <w:t>Мухина балка</w:t>
      </w:r>
      <w:r w:rsidRPr="00255E0B">
        <w:rPr>
          <w:rFonts w:ascii="Times New Roman" w:hAnsi="Times New Roman" w:cs="Times New Roman"/>
          <w:sz w:val="28"/>
          <w:szCs w:val="28"/>
        </w:rPr>
        <w:t xml:space="preserve"> – региональный </w:t>
      </w:r>
      <w:r w:rsidRPr="00255E0B">
        <w:rPr>
          <w:rFonts w:ascii="Times New Roman" w:hAnsi="Times New Roman" w:cs="Times New Roman"/>
          <w:sz w:val="28"/>
          <w:szCs w:val="28"/>
        </w:rPr>
        <w:lastRenderedPageBreak/>
        <w:t xml:space="preserve">заповедник, памятник природы. </w:t>
      </w:r>
      <w:r w:rsidR="0097468F" w:rsidRPr="00255E0B">
        <w:rPr>
          <w:rFonts w:ascii="Times New Roman" w:hAnsi="Times New Roman" w:cs="Times New Roman"/>
          <w:sz w:val="28"/>
          <w:szCs w:val="28"/>
        </w:rPr>
        <w:t>Эта заповедная территория и стала объектом создания экологического маршрута.</w:t>
      </w:r>
    </w:p>
    <w:p w:rsidR="0097468F" w:rsidRPr="00255E0B" w:rsidRDefault="0097468F" w:rsidP="00255E0B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55E0B">
        <w:rPr>
          <w:sz w:val="28"/>
          <w:szCs w:val="28"/>
        </w:rPr>
        <w:t xml:space="preserve">От красивой идеи до регулярной эффективной работы экологической тропы необходимо сделать множество работ, одной из которых является определение концепции маршрутов. Концепция включает в себя краткое описание линии маршрута, цели, задачи, целевые группы посетителей, основные темы информационного насыщения, протяженность, способ передвижения, средняя продолжительность посещения, сезонность. </w:t>
      </w:r>
    </w:p>
    <w:p w:rsidR="00801162" w:rsidRPr="00255E0B" w:rsidRDefault="0097468F" w:rsidP="00255E0B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55E0B">
        <w:rPr>
          <w:sz w:val="28"/>
          <w:szCs w:val="28"/>
        </w:rPr>
        <w:t xml:space="preserve">Целью разработанных маршрутов является изучение и анализ состояния заповедной зоны памятника природы «Мухина балка»; создание условий для экологического образования  участников </w:t>
      </w:r>
      <w:proofErr w:type="spellStart"/>
      <w:r w:rsidRPr="00255E0B">
        <w:rPr>
          <w:sz w:val="28"/>
          <w:szCs w:val="28"/>
        </w:rPr>
        <w:t>экотура</w:t>
      </w:r>
      <w:proofErr w:type="spellEnd"/>
      <w:r w:rsidRPr="00255E0B">
        <w:rPr>
          <w:sz w:val="28"/>
          <w:szCs w:val="28"/>
        </w:rPr>
        <w:t>,</w:t>
      </w:r>
      <w:r w:rsidR="00801162" w:rsidRPr="00255E0B">
        <w:rPr>
          <w:sz w:val="28"/>
          <w:szCs w:val="28"/>
        </w:rPr>
        <w:t xml:space="preserve"> создания  экологические тропы.</w:t>
      </w:r>
    </w:p>
    <w:p w:rsidR="00801162" w:rsidRPr="00255E0B" w:rsidRDefault="00801162" w:rsidP="00255E0B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55E0B">
        <w:rPr>
          <w:sz w:val="28"/>
          <w:szCs w:val="28"/>
        </w:rPr>
        <w:t>Для достижения цели бы</w:t>
      </w:r>
      <w:r w:rsidR="007E74FB" w:rsidRPr="00255E0B">
        <w:rPr>
          <w:sz w:val="28"/>
          <w:szCs w:val="28"/>
        </w:rPr>
        <w:t>ли поставлены следующие задачи:</w:t>
      </w:r>
    </w:p>
    <w:p w:rsidR="00801162" w:rsidRPr="00255E0B" w:rsidRDefault="00801162" w:rsidP="00255E0B">
      <w:pPr>
        <w:pStyle w:val="aa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55E0B">
        <w:rPr>
          <w:sz w:val="28"/>
          <w:szCs w:val="28"/>
        </w:rPr>
        <w:t>разработка мероприятий по развитию экологического туризма, на уровне Ростовской области, в том числе, совместных мероприятий</w:t>
      </w:r>
      <w:r w:rsidR="00727506" w:rsidRPr="00255E0B">
        <w:rPr>
          <w:sz w:val="28"/>
          <w:szCs w:val="28"/>
        </w:rPr>
        <w:t xml:space="preserve"> в рамках сотрудничества</w:t>
      </w:r>
      <w:r w:rsidRPr="00255E0B">
        <w:rPr>
          <w:sz w:val="28"/>
          <w:szCs w:val="28"/>
        </w:rPr>
        <w:t xml:space="preserve"> с военно-историческим комплексом г. Аксай</w:t>
      </w:r>
    </w:p>
    <w:p w:rsidR="00131BB2" w:rsidRPr="00255E0B" w:rsidRDefault="00801162" w:rsidP="00255E0B">
      <w:pPr>
        <w:pStyle w:val="aa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55E0B">
        <w:rPr>
          <w:sz w:val="28"/>
          <w:szCs w:val="28"/>
        </w:rPr>
        <w:t>р</w:t>
      </w:r>
      <w:r w:rsidR="007243DC" w:rsidRPr="00255E0B">
        <w:rPr>
          <w:sz w:val="28"/>
          <w:szCs w:val="28"/>
        </w:rPr>
        <w:t>еализация мероприятий содействующих экологическому просвещению и повышению уровня экологической культуры детей и молодежи;</w:t>
      </w:r>
      <w:r w:rsidR="00F72FEA" w:rsidRPr="00255E0B">
        <w:rPr>
          <w:sz w:val="28"/>
          <w:szCs w:val="28"/>
        </w:rPr>
        <w:t xml:space="preserve"> </w:t>
      </w:r>
    </w:p>
    <w:p w:rsidR="00563CC4" w:rsidRPr="00255E0B" w:rsidRDefault="00801162" w:rsidP="00255E0B">
      <w:pPr>
        <w:pStyle w:val="aa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55E0B">
        <w:rPr>
          <w:sz w:val="28"/>
          <w:szCs w:val="28"/>
        </w:rPr>
        <w:t>в</w:t>
      </w:r>
      <w:r w:rsidR="00563CC4" w:rsidRPr="00255E0B">
        <w:rPr>
          <w:sz w:val="28"/>
          <w:szCs w:val="28"/>
        </w:rPr>
        <w:t>оспит</w:t>
      </w:r>
      <w:r w:rsidRPr="00255E0B">
        <w:rPr>
          <w:sz w:val="28"/>
          <w:szCs w:val="28"/>
        </w:rPr>
        <w:t>ание</w:t>
      </w:r>
      <w:r w:rsidR="00563CC4" w:rsidRPr="00255E0B">
        <w:rPr>
          <w:sz w:val="28"/>
          <w:szCs w:val="28"/>
        </w:rPr>
        <w:t xml:space="preserve"> чувства любви и бережного отношения к природе родного края;</w:t>
      </w:r>
    </w:p>
    <w:p w:rsidR="00F72FEA" w:rsidRPr="00255E0B" w:rsidRDefault="00801162" w:rsidP="00255E0B">
      <w:pPr>
        <w:pStyle w:val="aa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55E0B">
        <w:rPr>
          <w:sz w:val="28"/>
          <w:szCs w:val="28"/>
        </w:rPr>
        <w:t>о</w:t>
      </w:r>
      <w:r w:rsidR="00F72FEA" w:rsidRPr="00255E0B">
        <w:rPr>
          <w:sz w:val="28"/>
          <w:szCs w:val="28"/>
        </w:rPr>
        <w:t>рганизация мероприятий по маркетингу, рекламе и продвижению программ экологического туризма на рынке внутреннего туризма</w:t>
      </w:r>
      <w:r w:rsidR="00131BB2" w:rsidRPr="00255E0B">
        <w:rPr>
          <w:sz w:val="28"/>
          <w:szCs w:val="28"/>
        </w:rPr>
        <w:t>.</w:t>
      </w:r>
    </w:p>
    <w:p w:rsidR="0048280A" w:rsidRPr="00255E0B" w:rsidRDefault="0048280A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реализации- 2018-2019 годы.</w:t>
      </w:r>
    </w:p>
    <w:p w:rsidR="0048280A" w:rsidRPr="00255E0B" w:rsidRDefault="0048280A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Разработчики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преподаватели </w:t>
      </w:r>
      <w:proofErr w:type="spell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спецдисциплин</w:t>
      </w:r>
      <w:proofErr w:type="spell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3 курсов, специальность 43.02.10 «Туризм» ГАПОУ РО «РКРСТ «Сократ», </w:t>
      </w:r>
      <w:r w:rsidR="009614FE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музейн</w:t>
      </w:r>
      <w:r w:rsidR="009614FE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</w:t>
      </w:r>
      <w:r w:rsidR="009614FE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</w:t>
      </w:r>
      <w:r w:rsidR="009614FE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Аксай.</w:t>
      </w:r>
    </w:p>
    <w:p w:rsidR="009614FE" w:rsidRPr="00255E0B" w:rsidRDefault="0048280A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Участники: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</w:t>
      </w:r>
      <w:r w:rsidR="009614FE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преподаватели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Ростовского колледжа рек</w:t>
      </w:r>
      <w:r w:rsidR="009614FE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ламы сервиса и туризма «Сократ»</w:t>
      </w:r>
      <w:r w:rsidR="00505CCF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человек.</w:t>
      </w:r>
    </w:p>
    <w:p w:rsidR="0048280A" w:rsidRPr="00255E0B" w:rsidRDefault="009614FE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 перспективе: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280A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средних классов общеобразовательных учебны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учреждений </w:t>
      </w:r>
      <w:proofErr w:type="gram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Ростова-на-Дону, студенты вузов по соответствующей специализации; экологи; преподаватели образовательной программы «Естествознания», вол</w:t>
      </w:r>
      <w:r w:rsidR="001F5757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нтеры.</w:t>
      </w:r>
    </w:p>
    <w:p w:rsidR="0029118A" w:rsidRPr="00255E0B" w:rsidRDefault="0029118A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Протяженность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15 км.</w:t>
      </w:r>
    </w:p>
    <w:p w:rsidR="006710A2" w:rsidRPr="00255E0B" w:rsidRDefault="0029118A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Сезонность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 середины апреля по середину октября</w:t>
      </w:r>
    </w:p>
    <w:p w:rsidR="0029118A" w:rsidRPr="00255E0B" w:rsidRDefault="006710A2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«Нитка» экологического маршрута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55E0B">
        <w:rPr>
          <w:rFonts w:ascii="Times New Roman" w:hAnsi="Times New Roman" w:cs="Times New Roman"/>
          <w:sz w:val="28"/>
          <w:szCs w:val="28"/>
        </w:rPr>
        <w:t>Аксайский</w:t>
      </w:r>
      <w:proofErr w:type="spellEnd"/>
      <w:r w:rsidRPr="00255E0B">
        <w:rPr>
          <w:rFonts w:ascii="Times New Roman" w:hAnsi="Times New Roman" w:cs="Times New Roman"/>
          <w:sz w:val="28"/>
          <w:szCs w:val="28"/>
        </w:rPr>
        <w:t xml:space="preserve"> район Ростовской области - природоохранная зона «Мухина балка</w:t>
      </w:r>
      <w:proofErr w:type="gramStart"/>
      <w:r w:rsidRPr="00255E0B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255E0B">
        <w:rPr>
          <w:rFonts w:ascii="Times New Roman" w:hAnsi="Times New Roman" w:cs="Times New Roman"/>
          <w:sz w:val="28"/>
          <w:szCs w:val="28"/>
        </w:rPr>
        <w:t xml:space="preserve"> заповедник областного значения, памятник природы) -  </w:t>
      </w:r>
      <w:proofErr w:type="spellStart"/>
      <w:r w:rsidRPr="00255E0B">
        <w:rPr>
          <w:rFonts w:ascii="Times New Roman" w:hAnsi="Times New Roman" w:cs="Times New Roman"/>
          <w:sz w:val="28"/>
          <w:szCs w:val="28"/>
        </w:rPr>
        <w:t>Кобяково</w:t>
      </w:r>
      <w:proofErr w:type="spellEnd"/>
      <w:r w:rsidRPr="00255E0B">
        <w:rPr>
          <w:rFonts w:ascii="Times New Roman" w:hAnsi="Times New Roman" w:cs="Times New Roman"/>
          <w:sz w:val="28"/>
          <w:szCs w:val="28"/>
        </w:rPr>
        <w:t xml:space="preserve"> городище </w:t>
      </w:r>
      <w:r w:rsidRPr="0025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255E0B">
        <w:rPr>
          <w:rFonts w:ascii="Times New Roman" w:hAnsi="Times New Roman" w:cs="Times New Roman"/>
          <w:sz w:val="28"/>
          <w:szCs w:val="28"/>
        </w:rPr>
        <w:t xml:space="preserve"> музейный комплекс «Почтовая станция» </w:t>
      </w:r>
      <w:r w:rsidRPr="0025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255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5E0B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25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255E0B">
        <w:rPr>
          <w:rFonts w:ascii="Times New Roman" w:hAnsi="Times New Roman" w:cs="Times New Roman"/>
          <w:sz w:val="28"/>
          <w:szCs w:val="28"/>
        </w:rPr>
        <w:t xml:space="preserve">исторического музея военной техники  под открытым небом, катакомбы </w:t>
      </w:r>
      <w:r w:rsidRPr="0025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255E0B">
        <w:rPr>
          <w:rFonts w:ascii="Times New Roman" w:hAnsi="Times New Roman" w:cs="Times New Roman"/>
          <w:sz w:val="28"/>
          <w:szCs w:val="28"/>
        </w:rPr>
        <w:t xml:space="preserve"> Рябиновая балка (природная зона памятника природы Мухина балка </w:t>
      </w:r>
      <w:r w:rsidRPr="0025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255E0B">
        <w:rPr>
          <w:rFonts w:ascii="Times New Roman" w:hAnsi="Times New Roman" w:cs="Times New Roman"/>
          <w:sz w:val="28"/>
          <w:szCs w:val="28"/>
        </w:rPr>
        <w:t xml:space="preserve"> «Таможенная застава </w:t>
      </w:r>
      <w:r w:rsidRPr="0025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255E0B">
        <w:rPr>
          <w:rFonts w:ascii="Times New Roman" w:hAnsi="Times New Roman" w:cs="Times New Roman"/>
          <w:sz w:val="28"/>
          <w:szCs w:val="28"/>
        </w:rPr>
        <w:t xml:space="preserve"> склоны Мухиной балки        ( х. Большой Лог</w:t>
      </w:r>
      <w:r w:rsidR="00020028" w:rsidRPr="00255E0B">
        <w:rPr>
          <w:rFonts w:ascii="Times New Roman" w:hAnsi="Times New Roman" w:cs="Times New Roman"/>
          <w:sz w:val="28"/>
          <w:szCs w:val="28"/>
        </w:rPr>
        <w:t>).</w:t>
      </w:r>
    </w:p>
    <w:p w:rsidR="001F5757" w:rsidRPr="00255E0B" w:rsidRDefault="001F5757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Способ передвижения </w:t>
      </w:r>
      <w:r w:rsidR="009614FE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комбинированный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280A" w:rsidRPr="00255E0B" w:rsidRDefault="001F5757" w:rsidP="00255E0B">
      <w:pPr>
        <w:pStyle w:val="ab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="009614FE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тобус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 г. Ростова-на-Дону до Кобякова городища -3.5 км (въезд в г. Аксай); по городищу – пешеходный способ. От Кобякова </w:t>
      </w:r>
      <w:proofErr w:type="gram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городи</w:t>
      </w:r>
      <w:r w:rsidR="008C3687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8C3687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ща до музея «Почтовая станция» -</w:t>
      </w:r>
      <w:r w:rsidR="00754C40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автобус.</w:t>
      </w:r>
    </w:p>
    <w:p w:rsidR="001F5757" w:rsidRPr="00255E0B" w:rsidRDefault="001F5757" w:rsidP="00255E0B">
      <w:pPr>
        <w:pStyle w:val="ab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Пешеходный способ передвижения – остальная часть пути 1-го и 2-го дня маршрута.</w:t>
      </w:r>
    </w:p>
    <w:p w:rsidR="008105CA" w:rsidRPr="00255E0B" w:rsidRDefault="001F5757" w:rsidP="00255E0B">
      <w:pPr>
        <w:pStyle w:val="ab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 – доставка участников маршрута из г. Аксай в г. Ростов-на-Дону</w:t>
      </w:r>
      <w:r w:rsidR="008105CA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0256" w:rsidRPr="00255E0B" w:rsidRDefault="008C3687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Документационное обеспечение:</w:t>
      </w:r>
      <w:r w:rsidRPr="00255E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0256" w:rsidRPr="00255E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00256" w:rsidRPr="00255E0B" w:rsidRDefault="00600256" w:rsidP="00255E0B">
      <w:pPr>
        <w:pStyle w:val="ab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E0B">
        <w:rPr>
          <w:rFonts w:ascii="Times New Roman" w:eastAsia="Times New Roman" w:hAnsi="Times New Roman" w:cs="Times New Roman"/>
          <w:sz w:val="28"/>
          <w:szCs w:val="28"/>
        </w:rPr>
        <w:t>договор с историческим музейным комплексом г. Аксай о взаимном сотрудничестве,</w:t>
      </w:r>
    </w:p>
    <w:p w:rsidR="00600256" w:rsidRPr="00255E0B" w:rsidRDefault="00384F20" w:rsidP="00255E0B">
      <w:pPr>
        <w:pStyle w:val="ab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E0B">
        <w:rPr>
          <w:rFonts w:ascii="Times New Roman" w:eastAsia="Times New Roman" w:hAnsi="Times New Roman" w:cs="Times New Roman"/>
          <w:sz w:val="28"/>
          <w:szCs w:val="28"/>
        </w:rPr>
        <w:t>карта-схема маршрута;</w:t>
      </w:r>
    </w:p>
    <w:p w:rsidR="00384F20" w:rsidRPr="00255E0B" w:rsidRDefault="00384F20" w:rsidP="00255E0B">
      <w:pPr>
        <w:pStyle w:val="ab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E0B">
        <w:rPr>
          <w:rFonts w:ascii="Times New Roman" w:eastAsia="Times New Roman" w:hAnsi="Times New Roman" w:cs="Times New Roman"/>
          <w:sz w:val="28"/>
          <w:szCs w:val="28"/>
        </w:rPr>
        <w:t>программа маршрута;</w:t>
      </w:r>
    </w:p>
    <w:p w:rsidR="008C3687" w:rsidRPr="00255E0B" w:rsidRDefault="00600256" w:rsidP="00255E0B">
      <w:pPr>
        <w:pStyle w:val="ab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E0B">
        <w:rPr>
          <w:rFonts w:ascii="Times New Roman" w:eastAsia="Times New Roman" w:hAnsi="Times New Roman" w:cs="Times New Roman"/>
          <w:sz w:val="28"/>
          <w:szCs w:val="28"/>
        </w:rPr>
        <w:t>индивидуальный текст экскурсовода, «портфель» экскурсовода;       творческие и практические задания для подгрупп для выполнения программы обслуживания 1-го дня маршрута и прохождения экологической тропы во 2-день маршрута;</w:t>
      </w:r>
    </w:p>
    <w:p w:rsidR="00600256" w:rsidRPr="00255E0B" w:rsidRDefault="00600256" w:rsidP="00255E0B">
      <w:pPr>
        <w:pStyle w:val="ab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E0B">
        <w:rPr>
          <w:rFonts w:ascii="Times New Roman" w:eastAsia="Times New Roman" w:hAnsi="Times New Roman" w:cs="Times New Roman"/>
          <w:sz w:val="28"/>
          <w:szCs w:val="28"/>
        </w:rPr>
        <w:lastRenderedPageBreak/>
        <w:t>страховка;</w:t>
      </w:r>
    </w:p>
    <w:p w:rsidR="00600256" w:rsidRPr="00255E0B" w:rsidRDefault="00600256" w:rsidP="00255E0B">
      <w:pPr>
        <w:pStyle w:val="ab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E0B">
        <w:rPr>
          <w:rFonts w:ascii="Times New Roman" w:eastAsia="Times New Roman" w:hAnsi="Times New Roman" w:cs="Times New Roman"/>
          <w:sz w:val="28"/>
          <w:szCs w:val="28"/>
        </w:rPr>
        <w:t>памятка по правилам поведения и техники безопасности.</w:t>
      </w:r>
    </w:p>
    <w:p w:rsidR="00384F20" w:rsidRPr="00255E0B" w:rsidRDefault="00384F20" w:rsidP="00255E0B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</w:rPr>
        <w:t>Оборудование и снаряжение;</w:t>
      </w:r>
    </w:p>
    <w:p w:rsidR="00384F20" w:rsidRPr="00255E0B" w:rsidRDefault="00255E0B" w:rsidP="00255E0B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84F20" w:rsidRPr="00255E0B">
        <w:rPr>
          <w:rFonts w:ascii="Times New Roman" w:eastAsia="Times New Roman" w:hAnsi="Times New Roman" w:cs="Times New Roman"/>
          <w:sz w:val="28"/>
          <w:szCs w:val="28"/>
        </w:rPr>
        <w:t xml:space="preserve"> одежда и обувь в соответствии с требованиями безопасности прохождения маршрута в природной среде;</w:t>
      </w:r>
    </w:p>
    <w:p w:rsidR="00384F20" w:rsidRPr="00255E0B" w:rsidRDefault="00255E0B" w:rsidP="00255E0B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84F20" w:rsidRPr="00255E0B">
        <w:rPr>
          <w:rFonts w:ascii="Times New Roman" w:eastAsia="Times New Roman" w:hAnsi="Times New Roman" w:cs="Times New Roman"/>
          <w:sz w:val="28"/>
          <w:szCs w:val="28"/>
        </w:rPr>
        <w:t xml:space="preserve"> орудия труда для проведения субботника (мешки для мусора, лопаты, ведра, секаторы и т.д</w:t>
      </w:r>
      <w:r w:rsidR="00A90B5A" w:rsidRPr="00255E0B">
        <w:rPr>
          <w:rFonts w:ascii="Times New Roman" w:eastAsia="Times New Roman" w:hAnsi="Times New Roman" w:cs="Times New Roman"/>
          <w:sz w:val="28"/>
          <w:szCs w:val="28"/>
        </w:rPr>
        <w:t>.)</w:t>
      </w:r>
      <w:r w:rsidR="00384F20" w:rsidRPr="00255E0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4F20" w:rsidRPr="00255E0B" w:rsidRDefault="00255E0B" w:rsidP="00255E0B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84F20" w:rsidRPr="00255E0B">
        <w:rPr>
          <w:rFonts w:ascii="Times New Roman" w:eastAsia="Times New Roman" w:hAnsi="Times New Roman" w:cs="Times New Roman"/>
          <w:sz w:val="28"/>
          <w:szCs w:val="28"/>
        </w:rPr>
        <w:t xml:space="preserve"> ноутбук (для демонстрации проектов согласно задани</w:t>
      </w:r>
      <w:r w:rsidR="00A90B5A" w:rsidRPr="00255E0B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84F20" w:rsidRPr="00255E0B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384F20" w:rsidRPr="00255E0B" w:rsidRDefault="00255E0B" w:rsidP="00255E0B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84F20" w:rsidRPr="00255E0B">
        <w:rPr>
          <w:rFonts w:ascii="Times New Roman" w:eastAsia="Times New Roman" w:hAnsi="Times New Roman" w:cs="Times New Roman"/>
          <w:sz w:val="28"/>
          <w:szCs w:val="28"/>
        </w:rPr>
        <w:t xml:space="preserve">  марк</w:t>
      </w:r>
      <w:r w:rsidR="00A90B5A" w:rsidRPr="00255E0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4F20" w:rsidRPr="00255E0B">
        <w:rPr>
          <w:rFonts w:ascii="Times New Roman" w:eastAsia="Times New Roman" w:hAnsi="Times New Roman" w:cs="Times New Roman"/>
          <w:sz w:val="28"/>
          <w:szCs w:val="28"/>
        </w:rPr>
        <w:t>ровочные указатели для экологической тропы;</w:t>
      </w:r>
    </w:p>
    <w:p w:rsidR="00384F20" w:rsidRPr="00255E0B" w:rsidRDefault="00384F20" w:rsidP="00255E0B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E0B">
        <w:rPr>
          <w:rFonts w:ascii="Times New Roman" w:eastAsia="Times New Roman" w:hAnsi="Times New Roman" w:cs="Times New Roman"/>
          <w:sz w:val="28"/>
          <w:szCs w:val="28"/>
        </w:rPr>
        <w:t>-планшеты, бумага для записей</w:t>
      </w:r>
      <w:r w:rsidR="006242DE" w:rsidRPr="00255E0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242DE" w:rsidRPr="00255E0B" w:rsidRDefault="00255E0B" w:rsidP="00255E0B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242DE" w:rsidRPr="00255E0B">
        <w:rPr>
          <w:rFonts w:ascii="Times New Roman" w:eastAsia="Times New Roman" w:hAnsi="Times New Roman" w:cs="Times New Roman"/>
          <w:sz w:val="28"/>
          <w:szCs w:val="28"/>
        </w:rPr>
        <w:t xml:space="preserve"> аудио-, видеоаппаратура.</w:t>
      </w:r>
    </w:p>
    <w:p w:rsidR="006242DE" w:rsidRPr="00255E0B" w:rsidRDefault="00C32633" w:rsidP="00255E0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ОПИСАНИЕ ОБЪЕКТОВ ПОСЕЩЕНИЯ </w:t>
      </w:r>
    </w:p>
    <w:p w:rsidR="002E1B1D" w:rsidRPr="00255E0B" w:rsidRDefault="002E1B1D" w:rsidP="00255E0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</w:rPr>
        <w:t>ДЕНЬ 1</w:t>
      </w:r>
    </w:p>
    <w:p w:rsidR="00232788" w:rsidRPr="00255E0B" w:rsidRDefault="00232788" w:rsidP="00255E0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первый день участники экологического маршрута узнают о заповедной зоне – памятнике природы – Мухиной балке практически все, а помогут им в этом опытные экскурсоводы музейного комплекса г. Аксай и юные экскурсоводы колледжа. Их приобщение к природному наследию пройдет в форме как традиционных, так и нетрадиционных форм обслуживания (например, игровая  интерактивная программа на «Таможенной заставе» - «Поиски клада»).</w:t>
      </w:r>
    </w:p>
    <w:p w:rsidR="00835AC2" w:rsidRPr="00255E0B" w:rsidRDefault="00C32633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b/>
          <w:i/>
          <w:sz w:val="28"/>
          <w:szCs w:val="28"/>
        </w:rPr>
        <w:t>Объект №1</w:t>
      </w:r>
      <w:r w:rsidRPr="00255E0B">
        <w:rPr>
          <w:rFonts w:ascii="Times New Roman" w:hAnsi="Times New Roman" w:cs="Times New Roman"/>
          <w:sz w:val="28"/>
          <w:szCs w:val="28"/>
        </w:rPr>
        <w:t xml:space="preserve">   </w:t>
      </w:r>
      <w:r w:rsidR="002E1B1D" w:rsidRPr="00255E0B">
        <w:rPr>
          <w:rFonts w:ascii="Times New Roman" w:hAnsi="Times New Roman" w:cs="Times New Roman"/>
          <w:sz w:val="28"/>
          <w:szCs w:val="28"/>
        </w:rPr>
        <w:t xml:space="preserve">ТАЙНЫ </w:t>
      </w:r>
      <w:r w:rsidR="0029118A" w:rsidRPr="00255E0B">
        <w:rPr>
          <w:rFonts w:ascii="Times New Roman" w:hAnsi="Times New Roman" w:cs="Times New Roman"/>
          <w:sz w:val="28"/>
          <w:szCs w:val="28"/>
        </w:rPr>
        <w:t>КОБЯКОВО</w:t>
      </w:r>
      <w:r w:rsidR="002E1B1D" w:rsidRPr="00255E0B">
        <w:rPr>
          <w:rFonts w:ascii="Times New Roman" w:hAnsi="Times New Roman" w:cs="Times New Roman"/>
          <w:sz w:val="28"/>
          <w:szCs w:val="28"/>
        </w:rPr>
        <w:t xml:space="preserve"> </w:t>
      </w:r>
      <w:r w:rsidR="0029118A" w:rsidRPr="00255E0B">
        <w:rPr>
          <w:rFonts w:ascii="Times New Roman" w:hAnsi="Times New Roman" w:cs="Times New Roman"/>
          <w:sz w:val="28"/>
          <w:szCs w:val="28"/>
        </w:rPr>
        <w:t xml:space="preserve"> ГОРОДИЩ</w:t>
      </w:r>
      <w:r w:rsidR="002E1B1D" w:rsidRPr="00255E0B">
        <w:rPr>
          <w:rFonts w:ascii="Times New Roman" w:hAnsi="Times New Roman" w:cs="Times New Roman"/>
          <w:sz w:val="28"/>
          <w:szCs w:val="28"/>
        </w:rPr>
        <w:t>А</w:t>
      </w:r>
    </w:p>
    <w:p w:rsidR="002E1B1D" w:rsidRPr="00255E0B" w:rsidRDefault="002E1B1D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Аксаем и Ростовом-на-Дону находится загадочное </w:t>
      </w:r>
      <w:proofErr w:type="spell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Кобяково</w:t>
      </w:r>
      <w:proofErr w:type="spell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городище</w:t>
      </w:r>
      <w:r w:rsidR="00505CCF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754C40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05CCF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Оно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огромный холм на берегу Дона. Во время археологических раскопок здесь обнаружено сразу несколько поселений разных народов и эпох. Самое раннее из них датируется IV веком до н. э. На территории городища жили сарматы, половцы, татары и русы. По преданию, здесь в 1185 году в стане половецкого хана </w:t>
      </w:r>
      <w:proofErr w:type="spell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Кобяка</w:t>
      </w:r>
      <w:proofErr w:type="spell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томился плененный новгородский князь Игорь </w:t>
      </w:r>
      <w:proofErr w:type="spell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Святославич</w:t>
      </w:r>
      <w:proofErr w:type="spell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герой легендарного «Слова о полку Игореве». Спустя столетия на этом месте проходила граница между Россией и Турцией, владевшей тогда городом-крепостью Азов.</w:t>
      </w:r>
    </w:p>
    <w:p w:rsidR="002E1B1D" w:rsidRPr="00255E0B" w:rsidRDefault="002E1B1D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Отличительной чертой Кобякова городища, вызывающей суеверный ужас у местных жителей, является уникальная система подземных ходов. Еще одной загадкой остаются легенды о подземных тварях, обитающих в лабиринтах городища. Согласно историческим источникам, древние жители этих мест приносили человеческие жертвы некоему Дракону</w:t>
      </w:r>
      <w:r w:rsidR="00A308E7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разных предметах имеется повторяющееся изображение загадочного зверя</w:t>
      </w:r>
      <w:r w:rsidR="002A5631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ли волка с большими клыками, то ли кабана-секача. Странно, что оно встречается только на предметах, найденных в </w:t>
      </w:r>
      <w:proofErr w:type="spell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Кобяковом</w:t>
      </w:r>
      <w:proofErr w:type="spell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городище. Нигде в России, а тем более в мире, таких изображений нет.</w:t>
      </w:r>
    </w:p>
    <w:p w:rsidR="002E1B1D" w:rsidRPr="00255E0B" w:rsidRDefault="002E1B1D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Лабиринтам Кобякова городища небезопасны. Они не обустроены, поэтому для посещения туристов не используются. О </w:t>
      </w:r>
      <w:proofErr w:type="spell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Кобяково</w:t>
      </w:r>
      <w:proofErr w:type="spell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</w:t>
      </w:r>
      <w:r w:rsidR="002A5631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</w:t>
      </w:r>
      <w:r w:rsidR="002A5631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зывают ту</w:t>
      </w:r>
      <w:r w:rsidR="002A5631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истам и экскурсантам</w:t>
      </w:r>
      <w:r w:rsidR="002A5631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находясь возле него</w:t>
      </w:r>
    </w:p>
    <w:p w:rsidR="002A5631" w:rsidRPr="00255E0B" w:rsidRDefault="002A5631" w:rsidP="0025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hAnsi="Times New Roman" w:cs="Times New Roman"/>
          <w:sz w:val="28"/>
          <w:szCs w:val="28"/>
          <w:u w:val="single"/>
        </w:rPr>
        <w:t>Экологические проблемы:</w:t>
      </w:r>
      <w:r w:rsidRPr="00255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Кобяково</w:t>
      </w:r>
      <w:proofErr w:type="spell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городище частично разрушено. Десятки тонн грунта были вывезены в неизвестном направлении, а вместе с ними и свидетельства истории, что хранились для потомков в толще земли.</w:t>
      </w:r>
    </w:p>
    <w:p w:rsidR="00C32633" w:rsidRPr="00255E0B" w:rsidRDefault="002A5631" w:rsidP="0025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на этом месте идет строительство железнодорожных подъездных путей к складским помещениям, принадлежащим </w:t>
      </w:r>
      <w:proofErr w:type="spell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Аксайскому</w:t>
      </w:r>
      <w:proofErr w:type="spell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району. Бульдозеры снесли холм вместе с древними постройками, скрытыми в нем</w:t>
      </w:r>
      <w:r w:rsidR="00C32633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2535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2633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это несмотря на то, что </w:t>
      </w:r>
      <w:proofErr w:type="spellStart"/>
      <w:r w:rsidR="00C32633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Кобяковка</w:t>
      </w:r>
      <w:proofErr w:type="spellEnd"/>
      <w:r w:rsidR="00C32633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национальное достояние Российской федерации.</w:t>
      </w:r>
    </w:p>
    <w:p w:rsidR="00C32633" w:rsidRPr="00255E0B" w:rsidRDefault="00C32633" w:rsidP="0025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Объект №2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«ПОЧТОВАЯ СТАНЦИЯ»</w:t>
      </w:r>
    </w:p>
    <w:p w:rsidR="00A308E7" w:rsidRPr="00427C0E" w:rsidRDefault="00C32633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Почтовая станция XIX века – музейный комплекс в </w:t>
      </w:r>
      <w:proofErr w:type="gram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Аксай Ростовской области</w:t>
      </w: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является составной частью </w:t>
      </w:r>
      <w:proofErr w:type="spellStart"/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Аксайского</w:t>
      </w:r>
      <w:proofErr w:type="spellEnd"/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военно-исторического музея</w:t>
      </w:r>
      <w:r w:rsidR="00093F9C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427C0E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93F9C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32633" w:rsidRPr="00427C0E" w:rsidRDefault="00505CCF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32633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почтовой станции Аксая останавливались по пути на Кавказ в свое время известные люди - М.Ю. Лермонтов, </w:t>
      </w: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32633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 Грибоедов, Л.Н. Толстой, П.И. Чайковский, Н.Н. Раевский и другие. </w:t>
      </w:r>
      <w:r w:rsidR="00BA1F70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32633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 Пушкин побывал в станице трижды</w:t>
      </w: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2633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почтовый комплекс состоит из нескольких зданий и экспозиций: Домик почтового смотрителя, здание гостиницы с полным убранством того времени, каретный сарай, колодец, беседка для </w:t>
      </w:r>
      <w:r w:rsidR="00C32633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отдыхающих</w:t>
      </w:r>
      <w:proofErr w:type="gramStart"/>
      <w:r w:rsidR="00C32633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32633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308E7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A308E7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ужевого транспорта. </w:t>
      </w:r>
      <w:r w:rsidR="00C32633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Казалось бы – какое отношение имеет данный музей</w:t>
      </w:r>
      <w:r w:rsidR="00BA1F70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теме экологии природного памятника Мухиной балки?  Но помимо исторического аспекта экспозиций музея,  мероприятия, проводимые на его территории, просвещают посетителей о степных травах: проводится мероприятие – «Не попить ли нам чайку» (сценарий мероприятия 4 года назад разработан </w:t>
      </w:r>
      <w:proofErr w:type="gramStart"/>
      <w:r w:rsidR="00BA1F70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BA1F70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колледжа в рамках дипломной работы и передан музею для практического использования). В ходе мероприятия сотрудники музея рассказывают о целебных свойствах лечебных трав, произрастающих на склонах Мухиной балки. Учат присутствующих правильно заваривать травяной чай.</w:t>
      </w:r>
    </w:p>
    <w:p w:rsidR="00590A4D" w:rsidRPr="00427C0E" w:rsidRDefault="009663F9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ПРОБЛЕМА</w:t>
      </w:r>
      <w:r w:rsidR="00A90B5A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90A4D" w:rsidRPr="00427C0E" w:rsidRDefault="00590A4D" w:rsidP="0025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Мухина балка  находится в плачевном состоянии. Здесь идет распашка территории, нередки случаи разведения костров, разрастается свалка. </w:t>
      </w:r>
      <w:r w:rsidRPr="00427C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объект природного наследия нуждается в помощи. </w:t>
      </w:r>
      <w:r w:rsidR="00380580" w:rsidRPr="00427C0E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Открываются</w:t>
      </w:r>
      <w:r w:rsidRPr="00427C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реальные перспективы не только расчистить территорию от мусора, но и ее эффективного использования для целей рекреации.</w:t>
      </w:r>
    </w:p>
    <w:p w:rsidR="002E1B1D" w:rsidRPr="00427C0E" w:rsidRDefault="00BA1F70" w:rsidP="00255E0B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C0E">
        <w:rPr>
          <w:rFonts w:ascii="Times New Roman" w:hAnsi="Times New Roman" w:cs="Times New Roman"/>
          <w:b/>
          <w:i/>
          <w:sz w:val="28"/>
          <w:szCs w:val="28"/>
        </w:rPr>
        <w:t>Объект №3.</w:t>
      </w:r>
      <w:r w:rsidRPr="00427C0E">
        <w:rPr>
          <w:rFonts w:ascii="Times New Roman" w:hAnsi="Times New Roman" w:cs="Times New Roman"/>
          <w:sz w:val="28"/>
          <w:szCs w:val="28"/>
        </w:rPr>
        <w:t xml:space="preserve"> </w:t>
      </w:r>
      <w:r w:rsidR="000E778F" w:rsidRPr="00427C0E">
        <w:rPr>
          <w:rFonts w:ascii="Times New Roman" w:hAnsi="Times New Roman" w:cs="Times New Roman"/>
          <w:sz w:val="28"/>
          <w:szCs w:val="28"/>
        </w:rPr>
        <w:t>ВОЕННО-ИСТОРИЧЕСКИЙ КОМПЛЕКС –</w:t>
      </w:r>
      <w:r w:rsidR="002D2E05" w:rsidRPr="00427C0E">
        <w:rPr>
          <w:rFonts w:ascii="Times New Roman" w:hAnsi="Times New Roman" w:cs="Times New Roman"/>
          <w:sz w:val="28"/>
          <w:szCs w:val="28"/>
        </w:rPr>
        <w:t xml:space="preserve"> </w:t>
      </w:r>
      <w:r w:rsidR="000E778F" w:rsidRPr="00427C0E">
        <w:rPr>
          <w:rFonts w:ascii="Times New Roman" w:hAnsi="Times New Roman" w:cs="Times New Roman"/>
          <w:sz w:val="28"/>
          <w:szCs w:val="28"/>
        </w:rPr>
        <w:t>МУЗЕЙ ВОЕННОЙ ТЕХНИКИ</w:t>
      </w:r>
    </w:p>
    <w:p w:rsidR="000E778F" w:rsidRPr="00427C0E" w:rsidRDefault="000E778F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 военной техники находится в Аксае </w:t>
      </w:r>
      <w:r w:rsidR="00BB6750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городке, расположенном в 5 км</w:t>
      </w: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Ростова-на-Дону</w:t>
      </w:r>
      <w:r w:rsidR="00CC7118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находится в Мухиной балке, где с 1949 по 1959 год был построен бункер - запасной штаб СКВО на случай ядерной войны</w:t>
      </w:r>
      <w:r w:rsidR="00454F1F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27C0E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="00454F1F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E778F" w:rsidRPr="00255E0B" w:rsidRDefault="000E778F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комплекса находится выставка боевой техники под открытым небом. Здесь представлены образцы вооружений с начала ХХ в</w:t>
      </w:r>
      <w:r w:rsidR="00BB6750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ека. В их числе:</w:t>
      </w:r>
      <w:r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самолеты, военные автомобили, пушки и зенитные установки, боевые машины пехоты, бронированные разведывательные дозорные машины, бронированные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тягачи, танки, военные катера, макеты ракет и многое другое</w:t>
      </w:r>
      <w:r w:rsidR="00BB6750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3F9C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находится в живописном месте, он буквально утопает  в зелени холмов, а вокруг стоит тишина, и лишь журчание ручейка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нарушает ее. Трудно представить, что во всем этом природном великолепии представлена грозная военная техника. </w:t>
      </w:r>
    </w:p>
    <w:p w:rsidR="000E778F" w:rsidRPr="00255E0B" w:rsidRDefault="000E778F" w:rsidP="00255E0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Экологическая проблема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:  Здесь-то в феврале 2018 года разыгралась экологическая катастрофа</w:t>
      </w:r>
      <w:r w:rsidRPr="00255E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вине военной части, которая сбросила отравленной воды в Мухину балку. В ручье и прудах музейного комплекса «Таможенная застава» произошло массовое отравление всех обитателей - от лягушек до сазанов. </w:t>
      </w:r>
      <w:r w:rsidR="00427603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Сотрудниками музейного комплекса и волонтерами было направлено письмо-протест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областному</w:t>
      </w:r>
      <w:proofErr w:type="gram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минприроды</w:t>
      </w:r>
      <w:proofErr w:type="spell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природоохранной прокуратуре</w:t>
      </w:r>
      <w:r w:rsidR="00427603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виноват и что делать?</w:t>
      </w:r>
      <w:r w:rsidR="00427603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Созданная комиссия до сих пор разбирается в этом деле.</w:t>
      </w:r>
    </w:p>
    <w:p w:rsidR="00427603" w:rsidRPr="00255E0B" w:rsidRDefault="00427603" w:rsidP="00255E0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Объект №4. </w:t>
      </w:r>
      <w:r w:rsidR="00967273" w:rsidRPr="00255E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55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МУЗЕЙ «ТАМОЖЕННАЯ ЗАСТАВА»</w:t>
      </w:r>
    </w:p>
    <w:p w:rsidR="00427603" w:rsidRPr="00255E0B" w:rsidRDefault="00427603" w:rsidP="00255E0B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Крепость с таможенной заставой </w:t>
      </w:r>
      <w:proofErr w:type="gramStart"/>
      <w:r w:rsidRPr="00255E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proofErr w:type="gramEnd"/>
      <w:r w:rsidRPr="00255E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VIII века».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г. Аксае сохранился памятник военно-фортификационного искусства «Крепость с т</w:t>
      </w:r>
      <w:r w:rsidR="00093F9C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аможенной заставой </w:t>
      </w:r>
      <w:proofErr w:type="gramStart"/>
      <w:r w:rsidR="00093F9C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093F9C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VIII века</w:t>
      </w:r>
      <w:r w:rsidR="00093F9C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(Приложение </w:t>
      </w:r>
      <w:r w:rsidR="00427C0E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93F9C" w:rsidRP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67273" w:rsidRPr="00255E0B" w:rsidRDefault="00427603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Земляная крепость на устье реки Аксай относилась к крепости Святого Дмитрия Ростовского, сооружена была она в 1763 году по типовым проектам редутов того времени. В музейном комплексе можно увидеть холодное и огнестрельное оружие, предметы быта таможенников, карты, рукописные документы минувших лет. Экскурсоводы поведают Вам захватывающие легенды и предания о кладах и сокровищах, таинственных привидениях</w:t>
      </w:r>
      <w:r w:rsidR="00F60E4F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7273" w:rsidRPr="00255E0B">
        <w:rPr>
          <w:rFonts w:ascii="Times New Roman" w:hAnsi="Times New Roman" w:cs="Times New Roman"/>
          <w:sz w:val="28"/>
          <w:szCs w:val="28"/>
        </w:rPr>
        <w:t xml:space="preserve">На территории комплекса «Таможенная застава» организована выставка «Музей природы» под открытым небом представляет живописный уголок памятника природы «Мухина балка», где сохранилась нетронутая степная растительность, многие виды которой занесены в Красную книгу России как редкие и исчезающие. </w:t>
      </w:r>
    </w:p>
    <w:p w:rsidR="00D73118" w:rsidRPr="00255E0B" w:rsidRDefault="009663F9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ПРОБЛЕМА</w:t>
      </w:r>
      <w:r w:rsidR="00BB6750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79B5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3118" w:rsidRPr="00255E0B" w:rsidRDefault="00D73118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Стараниями сотрудников эта терри</w:t>
      </w:r>
      <w:r w:rsidR="00A308E7" w:rsidRPr="0025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тория очищается от любого мусора.</w:t>
      </w:r>
      <w:r w:rsidRPr="00255E0B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</w:t>
      </w:r>
      <w:r w:rsidRPr="0025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Здесь, в уединенном уголке природы с весны до глубокой осени можно  наслаждаться птичьими трелями</w:t>
      </w:r>
      <w:r w:rsidR="00DF0CE3" w:rsidRPr="0025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25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скворечниках живут не только птицы, но и белки. В прудах, расположенных здесь, сейчас водится разнообразная рыба </w:t>
      </w:r>
      <w:r w:rsidRPr="0025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(красноперки, язи, сазаны), на поверхности воды можно увидеть листья кувшинки белоснежной  и водный гиацинт. </w:t>
      </w:r>
    </w:p>
    <w:p w:rsidR="00D73118" w:rsidRPr="00255E0B" w:rsidRDefault="00D73118" w:rsidP="0025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этот облагороженный и уютный уголок природы может скоро потерять свою прелесть. </w:t>
      </w:r>
      <w:proofErr w:type="spellStart"/>
      <w:r w:rsidRPr="0025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Аксайская</w:t>
      </w:r>
      <w:proofErr w:type="spellEnd"/>
      <w:r w:rsidRPr="0025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военная часть, которая располагается в Мухиной балке выше Таможенной заставы, в последнее время слива</w:t>
      </w:r>
      <w:r w:rsidR="00DF0CE3" w:rsidRPr="0025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25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отходы и стоки в ручей,  который затем несет эту грязь дальше – через музей и его пруды к реке Аксай. </w:t>
      </w:r>
    </w:p>
    <w:p w:rsidR="00967273" w:rsidRPr="00255E0B" w:rsidRDefault="00967273" w:rsidP="00255E0B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b/>
          <w:i/>
          <w:sz w:val="28"/>
          <w:szCs w:val="28"/>
        </w:rPr>
        <w:t xml:space="preserve">Объект №4. </w:t>
      </w:r>
      <w:r w:rsidRPr="00255E0B">
        <w:rPr>
          <w:rFonts w:ascii="Times New Roman" w:hAnsi="Times New Roman" w:cs="Times New Roman"/>
          <w:sz w:val="28"/>
          <w:szCs w:val="28"/>
        </w:rPr>
        <w:t>БОЛЬШОЙ ЛОГ (РЯБИНОВАЯ БАЛКА)</w:t>
      </w:r>
    </w:p>
    <w:p w:rsidR="00BB6750" w:rsidRPr="00255E0B" w:rsidRDefault="00967273" w:rsidP="0025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Мухина балка имеет богатую и интересную историю. </w:t>
      </w:r>
    </w:p>
    <w:p w:rsidR="00AF4DEA" w:rsidRPr="00255E0B" w:rsidRDefault="00967273" w:rsidP="0025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В XVIII в. Мухина балка носила название Малый Лог. Чуть позже ее переименовали и стали называть Рябиновой балкой</w:t>
      </w:r>
      <w:r w:rsid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F0CE3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азвание балка получила по фамилии казака Рябинина</w:t>
      </w:r>
      <w:r w:rsidR="00AF4DEA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Когда проезжал через </w:t>
      </w:r>
      <w:proofErr w:type="spellStart"/>
      <w:r w:rsidR="00AF4DEA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Аксайскую</w:t>
      </w:r>
      <w:proofErr w:type="spellEnd"/>
      <w:r w:rsidR="00AF4DEA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станицу Александр II (тогда еще наследник престола), то особенное внимание он обратил на Рябиновую балку и любовался ею. </w:t>
      </w:r>
      <w:r w:rsidR="00A308E7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4DEA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половине XIX в. значительная часть балки была приобретена под дачный участок семьей </w:t>
      </w:r>
      <w:proofErr w:type="spellStart"/>
      <w:r w:rsidR="00AF4DEA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аксайских</w:t>
      </w:r>
      <w:proofErr w:type="spellEnd"/>
      <w:r w:rsidR="00AF4DEA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торговых казаков Мухиных, который решил разбить сад в одном из живописных уголков – Рябиновой балке. </w:t>
      </w:r>
    </w:p>
    <w:p w:rsidR="00CC7118" w:rsidRPr="00255E0B" w:rsidRDefault="000A79B5" w:rsidP="0025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зона </w:t>
      </w:r>
      <w:r w:rsidR="00AF4DEA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объектом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объектом </w:t>
      </w:r>
      <w:r w:rsidR="00232788" w:rsidRPr="00255E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экологической троп</w:t>
      </w:r>
      <w:r w:rsidRPr="00255E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ы,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которой запланированы м</w:t>
      </w:r>
      <w:r w:rsidR="00232788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 по сохранению особо охраняемых природных территорий Ростовской области</w:t>
      </w:r>
      <w:r w:rsidR="00E66056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CE3" w:rsidRPr="00255E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Именно экологическая тропа стала инновационным элементом в рамках совершенствования действующего маршрута по военно-историческому музейному комплексу г. Аксай.</w:t>
      </w:r>
    </w:p>
    <w:p w:rsidR="00F60E4F" w:rsidRPr="00255E0B" w:rsidRDefault="00F60E4F" w:rsidP="00255E0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ДЕНЬ 2.</w:t>
      </w:r>
      <w:r w:rsidRPr="00255E0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</w:t>
      </w:r>
    </w:p>
    <w:p w:rsidR="00AA2D37" w:rsidRPr="00255E0B" w:rsidRDefault="00AA2D37" w:rsidP="00255E0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Протяженность – 2.5 </w:t>
      </w:r>
      <w:r w:rsidR="002D2E05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</w:p>
    <w:p w:rsidR="00D92717" w:rsidRPr="00255E0B" w:rsidRDefault="00D92717" w:rsidP="00255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Выбирая трассу тропы, наиболее привлекательную для посетителей, нельзя не забывать о необходимости соблюдения природоохранных требований. Маршрут планировался таким образом, чтобы не нарушить и не спугнуть животных в привычных местах обитания животных. Экологическая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тропа проходит по одной из зон  - Рябиновой балке, рядом с музеем военной технике под открытым небом.</w:t>
      </w:r>
    </w:p>
    <w:p w:rsidR="00D92717" w:rsidRPr="00255E0B" w:rsidRDefault="00D92717" w:rsidP="00255E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A1987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промаркированы информационными щитами (изготовление планируется в ходе подготовке к маршруту)</w:t>
      </w:r>
      <w:r w:rsidR="001A1987"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будут включать следующие станции:</w:t>
      </w:r>
    </w:p>
    <w:p w:rsidR="00E66056" w:rsidRPr="00255E0B" w:rsidRDefault="00031104" w:rsidP="00255E0B">
      <w:pPr>
        <w:pStyle w:val="ab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СТАНЦИЯ «ИСТОРИЧЕСКАЯ»</w:t>
      </w:r>
    </w:p>
    <w:p w:rsidR="00031104" w:rsidRPr="00255E0B" w:rsidRDefault="00031104" w:rsidP="00255E0B">
      <w:pPr>
        <w:pStyle w:val="ab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  <w:u w:val="single"/>
        </w:rPr>
        <w:t>Объекты:</w:t>
      </w:r>
      <w:r w:rsidRPr="00255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1987" w:rsidRPr="00255E0B">
        <w:rPr>
          <w:rFonts w:ascii="Times New Roman" w:hAnsi="Times New Roman" w:cs="Times New Roman"/>
          <w:sz w:val="28"/>
          <w:szCs w:val="28"/>
        </w:rPr>
        <w:t>Кобяково</w:t>
      </w:r>
      <w:proofErr w:type="spellEnd"/>
      <w:r w:rsidR="001A1987" w:rsidRPr="00255E0B">
        <w:rPr>
          <w:rFonts w:ascii="Times New Roman" w:hAnsi="Times New Roman" w:cs="Times New Roman"/>
          <w:sz w:val="28"/>
          <w:szCs w:val="28"/>
        </w:rPr>
        <w:t xml:space="preserve"> городище,  Музей Военной техники под открытым небом, </w:t>
      </w:r>
      <w:r w:rsidRPr="00255E0B">
        <w:rPr>
          <w:rFonts w:ascii="Times New Roman" w:hAnsi="Times New Roman" w:cs="Times New Roman"/>
          <w:sz w:val="28"/>
          <w:szCs w:val="28"/>
        </w:rPr>
        <w:t>катакомбы, склоны бывших садов торговых казака Мухина.</w:t>
      </w:r>
    </w:p>
    <w:p w:rsidR="00031104" w:rsidRPr="00255E0B" w:rsidRDefault="001A1987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 xml:space="preserve">Рассказ </w:t>
      </w:r>
      <w:proofErr w:type="gramStart"/>
      <w:r w:rsidRPr="00255E0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55E0B">
        <w:rPr>
          <w:rFonts w:ascii="Times New Roman" w:hAnsi="Times New Roman" w:cs="Times New Roman"/>
          <w:sz w:val="28"/>
          <w:szCs w:val="28"/>
        </w:rPr>
        <w:t xml:space="preserve"> ведется не только </w:t>
      </w:r>
      <w:proofErr w:type="gramStart"/>
      <w:r w:rsidRPr="00255E0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55E0B">
        <w:rPr>
          <w:rFonts w:ascii="Times New Roman" w:hAnsi="Times New Roman" w:cs="Times New Roman"/>
          <w:sz w:val="28"/>
          <w:szCs w:val="28"/>
        </w:rPr>
        <w:t xml:space="preserve"> легендах, мифах и возникновения </w:t>
      </w:r>
      <w:proofErr w:type="spellStart"/>
      <w:r w:rsidRPr="00255E0B">
        <w:rPr>
          <w:rFonts w:ascii="Times New Roman" w:hAnsi="Times New Roman" w:cs="Times New Roman"/>
          <w:sz w:val="28"/>
          <w:szCs w:val="28"/>
        </w:rPr>
        <w:t>Кобяково</w:t>
      </w:r>
      <w:proofErr w:type="spellEnd"/>
      <w:r w:rsidRPr="00255E0B">
        <w:rPr>
          <w:rFonts w:ascii="Times New Roman" w:hAnsi="Times New Roman" w:cs="Times New Roman"/>
          <w:sz w:val="28"/>
          <w:szCs w:val="28"/>
        </w:rPr>
        <w:t xml:space="preserve"> городища как памятника археологии, но и о</w:t>
      </w:r>
      <w:r w:rsidR="00020028" w:rsidRPr="00255E0B">
        <w:rPr>
          <w:rFonts w:ascii="Times New Roman" w:hAnsi="Times New Roman" w:cs="Times New Roman"/>
          <w:sz w:val="28"/>
          <w:szCs w:val="28"/>
        </w:rPr>
        <w:t>б</w:t>
      </w:r>
      <w:r w:rsidRPr="00255E0B">
        <w:rPr>
          <w:rFonts w:ascii="Times New Roman" w:hAnsi="Times New Roman" w:cs="Times New Roman"/>
          <w:sz w:val="28"/>
          <w:szCs w:val="28"/>
        </w:rPr>
        <w:t xml:space="preserve"> экологической катастрофе на его территории.</w:t>
      </w:r>
      <w:r w:rsidR="00020028" w:rsidRPr="00255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5E0B">
        <w:rPr>
          <w:rFonts w:ascii="Times New Roman" w:hAnsi="Times New Roman" w:cs="Times New Roman"/>
          <w:sz w:val="28"/>
          <w:szCs w:val="28"/>
        </w:rPr>
        <w:t>Кобяково</w:t>
      </w:r>
      <w:proofErr w:type="spellEnd"/>
      <w:r w:rsidRPr="00255E0B">
        <w:rPr>
          <w:rFonts w:ascii="Times New Roman" w:hAnsi="Times New Roman" w:cs="Times New Roman"/>
          <w:sz w:val="28"/>
          <w:szCs w:val="28"/>
        </w:rPr>
        <w:t xml:space="preserve"> городище частично разрушено</w:t>
      </w:r>
      <w:r w:rsidR="00DF0CE3" w:rsidRPr="00255E0B">
        <w:rPr>
          <w:rFonts w:ascii="Times New Roman" w:hAnsi="Times New Roman" w:cs="Times New Roman"/>
          <w:sz w:val="28"/>
          <w:szCs w:val="28"/>
        </w:rPr>
        <w:t xml:space="preserve">. </w:t>
      </w:r>
      <w:r w:rsidRPr="00255E0B">
        <w:rPr>
          <w:rFonts w:ascii="Times New Roman" w:hAnsi="Times New Roman" w:cs="Times New Roman"/>
          <w:sz w:val="28"/>
          <w:szCs w:val="28"/>
        </w:rPr>
        <w:t xml:space="preserve"> </w:t>
      </w:r>
      <w:r w:rsidR="00427C0E">
        <w:rPr>
          <w:rFonts w:ascii="Times New Roman" w:hAnsi="Times New Roman" w:cs="Times New Roman"/>
          <w:sz w:val="28"/>
          <w:szCs w:val="28"/>
        </w:rPr>
        <w:t>(Приложение 1</w:t>
      </w:r>
      <w:r w:rsidR="00020028" w:rsidRPr="00255E0B">
        <w:rPr>
          <w:rFonts w:ascii="Times New Roman" w:hAnsi="Times New Roman" w:cs="Times New Roman"/>
          <w:sz w:val="28"/>
          <w:szCs w:val="28"/>
        </w:rPr>
        <w:t>)</w:t>
      </w:r>
      <w:r w:rsidR="00F60E4F" w:rsidRPr="00255E0B">
        <w:rPr>
          <w:rFonts w:ascii="Times New Roman" w:hAnsi="Times New Roman" w:cs="Times New Roman"/>
          <w:sz w:val="28"/>
          <w:szCs w:val="28"/>
        </w:rPr>
        <w:t xml:space="preserve">. </w:t>
      </w:r>
      <w:r w:rsidR="00DA3665" w:rsidRPr="00255E0B">
        <w:rPr>
          <w:rFonts w:ascii="Times New Roman" w:hAnsi="Times New Roman" w:cs="Times New Roman"/>
          <w:sz w:val="28"/>
          <w:szCs w:val="28"/>
        </w:rPr>
        <w:t>На этом участке экологической тропы экскурсовод ведет р</w:t>
      </w:r>
      <w:r w:rsidR="00031104" w:rsidRPr="00255E0B">
        <w:rPr>
          <w:rFonts w:ascii="Times New Roman" w:hAnsi="Times New Roman" w:cs="Times New Roman"/>
          <w:sz w:val="28"/>
          <w:szCs w:val="28"/>
        </w:rPr>
        <w:t>ассказ о жизни, деятельности казака Мухина</w:t>
      </w:r>
      <w:r w:rsidR="00DA3665" w:rsidRPr="00255E0B">
        <w:rPr>
          <w:rFonts w:ascii="Times New Roman" w:hAnsi="Times New Roman" w:cs="Times New Roman"/>
          <w:sz w:val="28"/>
          <w:szCs w:val="28"/>
        </w:rPr>
        <w:t>; п</w:t>
      </w:r>
      <w:r w:rsidR="00031104" w:rsidRPr="00255E0B">
        <w:rPr>
          <w:rFonts w:ascii="Times New Roman" w:hAnsi="Times New Roman" w:cs="Times New Roman"/>
          <w:sz w:val="28"/>
          <w:szCs w:val="28"/>
        </w:rPr>
        <w:t xml:space="preserve">оявлении подземного городка на случай атомной войны. </w:t>
      </w:r>
      <w:r w:rsidR="00DA3665" w:rsidRPr="00255E0B">
        <w:rPr>
          <w:rFonts w:ascii="Times New Roman" w:hAnsi="Times New Roman" w:cs="Times New Roman"/>
          <w:sz w:val="28"/>
          <w:szCs w:val="28"/>
        </w:rPr>
        <w:t xml:space="preserve">Участники </w:t>
      </w:r>
      <w:proofErr w:type="spellStart"/>
      <w:r w:rsidR="00DA3665" w:rsidRPr="00255E0B">
        <w:rPr>
          <w:rFonts w:ascii="Times New Roman" w:hAnsi="Times New Roman" w:cs="Times New Roman"/>
          <w:sz w:val="28"/>
          <w:szCs w:val="28"/>
        </w:rPr>
        <w:t>экомаршрута</w:t>
      </w:r>
      <w:proofErr w:type="spellEnd"/>
      <w:r w:rsidR="00DA3665" w:rsidRPr="00255E0B">
        <w:rPr>
          <w:rFonts w:ascii="Times New Roman" w:hAnsi="Times New Roman" w:cs="Times New Roman"/>
          <w:sz w:val="28"/>
          <w:szCs w:val="28"/>
        </w:rPr>
        <w:t xml:space="preserve"> п</w:t>
      </w:r>
      <w:r w:rsidR="00031104" w:rsidRPr="00255E0B">
        <w:rPr>
          <w:rFonts w:ascii="Times New Roman" w:hAnsi="Times New Roman" w:cs="Times New Roman"/>
          <w:sz w:val="28"/>
          <w:szCs w:val="28"/>
        </w:rPr>
        <w:t>осещ</w:t>
      </w:r>
      <w:r w:rsidR="00DA3665" w:rsidRPr="00255E0B">
        <w:rPr>
          <w:rFonts w:ascii="Times New Roman" w:hAnsi="Times New Roman" w:cs="Times New Roman"/>
          <w:sz w:val="28"/>
          <w:szCs w:val="28"/>
        </w:rPr>
        <w:t>ают</w:t>
      </w:r>
      <w:r w:rsidR="00031104" w:rsidRPr="00255E0B">
        <w:rPr>
          <w:rFonts w:ascii="Times New Roman" w:hAnsi="Times New Roman" w:cs="Times New Roman"/>
          <w:sz w:val="28"/>
          <w:szCs w:val="28"/>
        </w:rPr>
        <w:t xml:space="preserve"> лабиринт</w:t>
      </w:r>
      <w:r w:rsidR="00DA3665" w:rsidRPr="00255E0B">
        <w:rPr>
          <w:rFonts w:ascii="Times New Roman" w:hAnsi="Times New Roman" w:cs="Times New Roman"/>
          <w:sz w:val="28"/>
          <w:szCs w:val="28"/>
        </w:rPr>
        <w:t>ы</w:t>
      </w:r>
      <w:r w:rsidR="00031104" w:rsidRPr="00255E0B">
        <w:rPr>
          <w:rFonts w:ascii="Times New Roman" w:hAnsi="Times New Roman" w:cs="Times New Roman"/>
          <w:sz w:val="28"/>
          <w:szCs w:val="28"/>
        </w:rPr>
        <w:t xml:space="preserve"> бомбоубежища.</w:t>
      </w:r>
    </w:p>
    <w:p w:rsidR="00D92717" w:rsidRPr="00255E0B" w:rsidRDefault="00FA18A6" w:rsidP="00255E0B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СТАНЦИЯ «ГИДРОЛОГИЧЕСКАЯ».</w:t>
      </w:r>
    </w:p>
    <w:p w:rsidR="00D92717" w:rsidRPr="00255E0B" w:rsidRDefault="00D92717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  <w:u w:val="single"/>
        </w:rPr>
        <w:t>Объекты:</w:t>
      </w:r>
      <w:r w:rsidRPr="00255E0B">
        <w:rPr>
          <w:rFonts w:ascii="Times New Roman" w:hAnsi="Times New Roman" w:cs="Times New Roman"/>
          <w:sz w:val="28"/>
          <w:szCs w:val="28"/>
        </w:rPr>
        <w:t xml:space="preserve"> р. Малый Лог</w:t>
      </w:r>
      <w:r w:rsidR="00FA18A6" w:rsidRPr="00255E0B">
        <w:rPr>
          <w:rFonts w:ascii="Times New Roman" w:hAnsi="Times New Roman" w:cs="Times New Roman"/>
          <w:sz w:val="28"/>
          <w:szCs w:val="28"/>
        </w:rPr>
        <w:t>, протоки, озеро</w:t>
      </w:r>
    </w:p>
    <w:p w:rsidR="00D92717" w:rsidRPr="00255E0B" w:rsidRDefault="00D92717" w:rsidP="00255E0B">
      <w:pPr>
        <w:pStyle w:val="ab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Мероприятия , проводимые на данной станции, направлены на определение качества воды в р</w:t>
      </w:r>
      <w:proofErr w:type="gramStart"/>
      <w:r w:rsidRPr="00255E0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55E0B">
        <w:rPr>
          <w:rFonts w:ascii="Times New Roman" w:hAnsi="Times New Roman" w:cs="Times New Roman"/>
          <w:sz w:val="28"/>
          <w:szCs w:val="28"/>
        </w:rPr>
        <w:t>алый Лог, в озере , расположенном в Мухиной балке.</w:t>
      </w:r>
    </w:p>
    <w:p w:rsidR="00D92717" w:rsidRPr="00255E0B" w:rsidRDefault="00D92717" w:rsidP="00255E0B">
      <w:pPr>
        <w:pStyle w:val="ab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 xml:space="preserve">Отбор проб проводится в стандартные пластиковые бутылки объемом 250 мл, с указанием места и времени отбора. </w:t>
      </w:r>
      <w:r w:rsidR="00020028" w:rsidRPr="00255E0B">
        <w:rPr>
          <w:rFonts w:ascii="Times New Roman" w:hAnsi="Times New Roman" w:cs="Times New Roman"/>
          <w:sz w:val="28"/>
          <w:szCs w:val="28"/>
        </w:rPr>
        <w:t>(</w:t>
      </w:r>
      <w:r w:rsidR="002D12AE" w:rsidRPr="00255E0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27C0E">
        <w:rPr>
          <w:rFonts w:ascii="Times New Roman" w:hAnsi="Times New Roman" w:cs="Times New Roman"/>
          <w:sz w:val="28"/>
          <w:szCs w:val="28"/>
        </w:rPr>
        <w:t>2</w:t>
      </w:r>
      <w:r w:rsidR="002D12AE" w:rsidRPr="00255E0B">
        <w:rPr>
          <w:rFonts w:ascii="Times New Roman" w:hAnsi="Times New Roman" w:cs="Times New Roman"/>
          <w:sz w:val="28"/>
          <w:szCs w:val="28"/>
        </w:rPr>
        <w:t>)</w:t>
      </w:r>
      <w:r w:rsidR="00DA3665" w:rsidRPr="00255E0B">
        <w:rPr>
          <w:rFonts w:ascii="Times New Roman" w:hAnsi="Times New Roman" w:cs="Times New Roman"/>
          <w:sz w:val="28"/>
          <w:szCs w:val="28"/>
        </w:rPr>
        <w:t>.</w:t>
      </w:r>
      <w:r w:rsidR="002D12AE" w:rsidRPr="00255E0B">
        <w:rPr>
          <w:rFonts w:ascii="Times New Roman" w:hAnsi="Times New Roman" w:cs="Times New Roman"/>
          <w:sz w:val="28"/>
          <w:szCs w:val="28"/>
        </w:rPr>
        <w:t xml:space="preserve"> </w:t>
      </w:r>
      <w:r w:rsidRPr="00255E0B">
        <w:rPr>
          <w:rFonts w:ascii="Times New Roman" w:hAnsi="Times New Roman" w:cs="Times New Roman"/>
          <w:sz w:val="28"/>
          <w:szCs w:val="28"/>
        </w:rPr>
        <w:t>В течение суток проба воды из природного объекта должна быть подвергнута анализу на содержание солей, иловых загрязнений и микрофлоры. Для правильного ведения мониторинга заводят лабораторный журнал, в котором фиксируются места отбора проб</w:t>
      </w:r>
      <w:r w:rsidR="00DA3665" w:rsidRPr="00255E0B">
        <w:rPr>
          <w:rFonts w:ascii="Times New Roman" w:hAnsi="Times New Roman" w:cs="Times New Roman"/>
          <w:sz w:val="28"/>
          <w:szCs w:val="28"/>
        </w:rPr>
        <w:t xml:space="preserve">.  </w:t>
      </w:r>
      <w:r w:rsidRPr="00255E0B">
        <w:rPr>
          <w:rFonts w:ascii="Times New Roman" w:hAnsi="Times New Roman" w:cs="Times New Roman"/>
          <w:sz w:val="28"/>
          <w:szCs w:val="28"/>
        </w:rPr>
        <w:t xml:space="preserve"> </w:t>
      </w:r>
      <w:r w:rsidR="00DA3665" w:rsidRPr="00255E0B">
        <w:rPr>
          <w:rFonts w:ascii="Times New Roman" w:hAnsi="Times New Roman" w:cs="Times New Roman"/>
          <w:sz w:val="28"/>
          <w:szCs w:val="28"/>
        </w:rPr>
        <w:t>В</w:t>
      </w:r>
      <w:r w:rsidRPr="00255E0B">
        <w:rPr>
          <w:rFonts w:ascii="Times New Roman" w:hAnsi="Times New Roman" w:cs="Times New Roman"/>
          <w:sz w:val="28"/>
          <w:szCs w:val="28"/>
        </w:rPr>
        <w:t xml:space="preserve"> журнал вносят результаты проведенного анализа и рекомендации по про</w:t>
      </w:r>
      <w:r w:rsidR="001A1987" w:rsidRPr="00255E0B">
        <w:rPr>
          <w:rFonts w:ascii="Times New Roman" w:hAnsi="Times New Roman" w:cs="Times New Roman"/>
          <w:sz w:val="28"/>
          <w:szCs w:val="28"/>
        </w:rPr>
        <w:t>ведению дальней</w:t>
      </w:r>
      <w:r w:rsidR="00020028" w:rsidRPr="00255E0B">
        <w:rPr>
          <w:rFonts w:ascii="Times New Roman" w:hAnsi="Times New Roman" w:cs="Times New Roman"/>
          <w:sz w:val="28"/>
          <w:szCs w:val="28"/>
        </w:rPr>
        <w:t>ш</w:t>
      </w:r>
      <w:r w:rsidR="002D12AE" w:rsidRPr="00255E0B">
        <w:rPr>
          <w:rFonts w:ascii="Times New Roman" w:hAnsi="Times New Roman" w:cs="Times New Roman"/>
          <w:sz w:val="28"/>
          <w:szCs w:val="28"/>
        </w:rPr>
        <w:t>его</w:t>
      </w:r>
      <w:r w:rsidR="00427C0E">
        <w:rPr>
          <w:rFonts w:ascii="Times New Roman" w:hAnsi="Times New Roman" w:cs="Times New Roman"/>
          <w:sz w:val="28"/>
          <w:szCs w:val="28"/>
        </w:rPr>
        <w:t xml:space="preserve"> мониторинга. (Приложение 2</w:t>
      </w:r>
      <w:r w:rsidR="002D12AE" w:rsidRPr="00255E0B">
        <w:rPr>
          <w:rFonts w:ascii="Times New Roman" w:hAnsi="Times New Roman" w:cs="Times New Roman"/>
          <w:sz w:val="28"/>
          <w:szCs w:val="28"/>
        </w:rPr>
        <w:t>)</w:t>
      </w:r>
      <w:r w:rsidR="00A308E7" w:rsidRPr="00255E0B">
        <w:rPr>
          <w:rFonts w:ascii="Times New Roman" w:hAnsi="Times New Roman" w:cs="Times New Roman"/>
          <w:sz w:val="28"/>
          <w:szCs w:val="28"/>
        </w:rPr>
        <w:t>.</w:t>
      </w:r>
    </w:p>
    <w:p w:rsidR="00D92717" w:rsidRPr="00255E0B" w:rsidRDefault="00D92717" w:rsidP="00255E0B">
      <w:pPr>
        <w:pStyle w:val="ab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 xml:space="preserve">Окончание работы на станции «Гидрологическая» включает в себя проведение Субботника по очистке берегов объекта от мусора и </w:t>
      </w:r>
      <w:r w:rsidRPr="00255E0B">
        <w:rPr>
          <w:rFonts w:ascii="Times New Roman" w:hAnsi="Times New Roman" w:cs="Times New Roman"/>
          <w:sz w:val="28"/>
          <w:szCs w:val="28"/>
        </w:rPr>
        <w:lastRenderedPageBreak/>
        <w:t>бытовых загрязнений, в подготовке мусора к выносу в пластиковых мешках и дальнейшей утилизации его путем вывоза.</w:t>
      </w:r>
    </w:p>
    <w:p w:rsidR="00E66056" w:rsidRPr="00255E0B" w:rsidRDefault="00FA18A6" w:rsidP="00255E0B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5E0B">
        <w:rPr>
          <w:rFonts w:ascii="Times New Roman" w:hAnsi="Times New Roman" w:cs="Times New Roman"/>
          <w:sz w:val="28"/>
          <w:szCs w:val="28"/>
          <w:u w:val="single"/>
        </w:rPr>
        <w:t>СТАНЦИЯ «ПОИСКОВАЯ»</w:t>
      </w:r>
    </w:p>
    <w:p w:rsidR="00FA18A6" w:rsidRPr="00255E0B" w:rsidRDefault="00FA18A6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5E0B">
        <w:rPr>
          <w:rFonts w:ascii="Times New Roman" w:hAnsi="Times New Roman" w:cs="Times New Roman"/>
          <w:sz w:val="28"/>
          <w:szCs w:val="28"/>
          <w:u w:val="single"/>
        </w:rPr>
        <w:t xml:space="preserve">Объекты: </w:t>
      </w:r>
      <w:proofErr w:type="spellStart"/>
      <w:r w:rsidRPr="00255E0B">
        <w:rPr>
          <w:rFonts w:ascii="Times New Roman" w:hAnsi="Times New Roman" w:cs="Times New Roman"/>
          <w:sz w:val="28"/>
          <w:szCs w:val="28"/>
          <w:u w:val="single"/>
        </w:rPr>
        <w:t>байрачные</w:t>
      </w:r>
      <w:proofErr w:type="spellEnd"/>
      <w:r w:rsidRPr="00255E0B">
        <w:rPr>
          <w:rFonts w:ascii="Times New Roman" w:hAnsi="Times New Roman" w:cs="Times New Roman"/>
          <w:sz w:val="28"/>
          <w:szCs w:val="28"/>
          <w:u w:val="single"/>
        </w:rPr>
        <w:t xml:space="preserve"> леса и степные  растения Рябиновой балки (зона памятника природы -  Мухина балка)</w:t>
      </w:r>
    </w:p>
    <w:p w:rsidR="00D92717" w:rsidRPr="00255E0B" w:rsidRDefault="00D92717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Мероприятия, проводимые на данной станции, направлены на распознавание растений, произрастающих на прилегающих участках луга, на береговой л</w:t>
      </w:r>
      <w:r w:rsidR="002D12AE" w:rsidRPr="00255E0B">
        <w:rPr>
          <w:rFonts w:ascii="Times New Roman" w:hAnsi="Times New Roman" w:cs="Times New Roman"/>
          <w:sz w:val="28"/>
          <w:szCs w:val="28"/>
        </w:rPr>
        <w:t>инии водоема, на склонах балки.</w:t>
      </w:r>
      <w:r w:rsidR="00F60E4F" w:rsidRPr="00255E0B">
        <w:rPr>
          <w:rFonts w:ascii="Times New Roman" w:hAnsi="Times New Roman" w:cs="Times New Roman"/>
          <w:sz w:val="28"/>
          <w:szCs w:val="28"/>
        </w:rPr>
        <w:t xml:space="preserve"> </w:t>
      </w:r>
      <w:r w:rsidRPr="00255E0B">
        <w:rPr>
          <w:rFonts w:ascii="Times New Roman" w:hAnsi="Times New Roman" w:cs="Times New Roman"/>
          <w:sz w:val="28"/>
          <w:szCs w:val="28"/>
        </w:rPr>
        <w:t>Для всех обнаруженных растений заводят идентификационный лист, проверяют по реестру растений Ростовской области, определяют, есть ли среди них редкие виды растений или растения, занесенные в Красную книгу.</w:t>
      </w:r>
    </w:p>
    <w:p w:rsidR="00031104" w:rsidRPr="00255E0B" w:rsidRDefault="00D92717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Составляется лабораторный журнал, который фиксирует место и время сбора гербария, особые условия и правила хранения.</w:t>
      </w:r>
    </w:p>
    <w:p w:rsidR="00C5490D" w:rsidRPr="00255E0B" w:rsidRDefault="00C5490D" w:rsidP="00255E0B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СТАНЦИЯ «ТУРИСТСКАЯ»</w:t>
      </w:r>
    </w:p>
    <w:p w:rsidR="00FA18A6" w:rsidRPr="00255E0B" w:rsidRDefault="00C5490D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П</w:t>
      </w:r>
      <w:r w:rsidR="00E66056" w:rsidRPr="00255E0B">
        <w:rPr>
          <w:rFonts w:ascii="Times New Roman" w:hAnsi="Times New Roman" w:cs="Times New Roman"/>
          <w:sz w:val="28"/>
          <w:szCs w:val="28"/>
        </w:rPr>
        <w:t>лощадк</w:t>
      </w:r>
      <w:r w:rsidR="00FA18A6" w:rsidRPr="00255E0B">
        <w:rPr>
          <w:rFonts w:ascii="Times New Roman" w:hAnsi="Times New Roman" w:cs="Times New Roman"/>
          <w:sz w:val="28"/>
          <w:szCs w:val="28"/>
        </w:rPr>
        <w:t>а</w:t>
      </w:r>
      <w:r w:rsidR="009F1F70" w:rsidRPr="00255E0B">
        <w:rPr>
          <w:rFonts w:ascii="Times New Roman" w:hAnsi="Times New Roman" w:cs="Times New Roman"/>
          <w:sz w:val="28"/>
          <w:szCs w:val="28"/>
        </w:rPr>
        <w:t xml:space="preserve"> </w:t>
      </w:r>
      <w:r w:rsidR="00FA18A6" w:rsidRPr="00255E0B">
        <w:rPr>
          <w:rFonts w:ascii="Times New Roman" w:hAnsi="Times New Roman" w:cs="Times New Roman"/>
          <w:sz w:val="28"/>
          <w:szCs w:val="28"/>
        </w:rPr>
        <w:t>для проведения этапа</w:t>
      </w:r>
      <w:r w:rsidRPr="00255E0B">
        <w:rPr>
          <w:rFonts w:ascii="Times New Roman" w:hAnsi="Times New Roman" w:cs="Times New Roman"/>
          <w:sz w:val="28"/>
          <w:szCs w:val="28"/>
        </w:rPr>
        <w:t xml:space="preserve"> –</w:t>
      </w:r>
      <w:r w:rsidR="00E66056" w:rsidRPr="00255E0B">
        <w:rPr>
          <w:rFonts w:ascii="Times New Roman" w:hAnsi="Times New Roman" w:cs="Times New Roman"/>
          <w:sz w:val="28"/>
          <w:szCs w:val="28"/>
        </w:rPr>
        <w:t xml:space="preserve"> </w:t>
      </w:r>
      <w:r w:rsidRPr="00255E0B">
        <w:rPr>
          <w:rFonts w:ascii="Times New Roman" w:hAnsi="Times New Roman" w:cs="Times New Roman"/>
          <w:sz w:val="28"/>
          <w:szCs w:val="28"/>
        </w:rPr>
        <w:t>соревнования по туристской технике</w:t>
      </w:r>
      <w:r w:rsidR="00A308E7" w:rsidRPr="00255E0B">
        <w:rPr>
          <w:rFonts w:ascii="Times New Roman" w:hAnsi="Times New Roman" w:cs="Times New Roman"/>
          <w:sz w:val="28"/>
          <w:szCs w:val="28"/>
        </w:rPr>
        <w:t>: по</w:t>
      </w:r>
      <w:r w:rsidR="00FA18A6" w:rsidRPr="00255E0B">
        <w:rPr>
          <w:rFonts w:ascii="Times New Roman" w:hAnsi="Times New Roman" w:cs="Times New Roman"/>
          <w:sz w:val="28"/>
          <w:szCs w:val="28"/>
        </w:rPr>
        <w:t>строение</w:t>
      </w:r>
      <w:r w:rsidR="00A308E7" w:rsidRPr="00255E0B">
        <w:rPr>
          <w:rFonts w:ascii="Times New Roman" w:hAnsi="Times New Roman" w:cs="Times New Roman"/>
          <w:sz w:val="28"/>
          <w:szCs w:val="28"/>
        </w:rPr>
        <w:t>, о</w:t>
      </w:r>
      <w:r w:rsidR="00FA18A6" w:rsidRPr="00255E0B">
        <w:rPr>
          <w:rFonts w:ascii="Times New Roman" w:hAnsi="Times New Roman" w:cs="Times New Roman"/>
          <w:sz w:val="28"/>
          <w:szCs w:val="28"/>
        </w:rPr>
        <w:t xml:space="preserve">бъявление заданий (проведение мероприятий в рамках туристских соревнований: разбивка </w:t>
      </w:r>
      <w:r w:rsidRPr="00255E0B">
        <w:rPr>
          <w:rFonts w:ascii="Times New Roman" w:hAnsi="Times New Roman" w:cs="Times New Roman"/>
          <w:sz w:val="28"/>
          <w:szCs w:val="28"/>
        </w:rPr>
        <w:t>палатки</w:t>
      </w:r>
      <w:r w:rsidR="002D12AE" w:rsidRPr="00255E0B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27C0E">
        <w:rPr>
          <w:rFonts w:ascii="Times New Roman" w:hAnsi="Times New Roman" w:cs="Times New Roman"/>
          <w:sz w:val="28"/>
          <w:szCs w:val="28"/>
        </w:rPr>
        <w:t>2</w:t>
      </w:r>
      <w:r w:rsidR="002D12AE" w:rsidRPr="00255E0B">
        <w:rPr>
          <w:rFonts w:ascii="Times New Roman" w:hAnsi="Times New Roman" w:cs="Times New Roman"/>
          <w:sz w:val="28"/>
          <w:szCs w:val="28"/>
        </w:rPr>
        <w:t>)</w:t>
      </w:r>
      <w:r w:rsidR="00FA18A6" w:rsidRPr="00255E0B">
        <w:rPr>
          <w:rFonts w:ascii="Times New Roman" w:hAnsi="Times New Roman" w:cs="Times New Roman"/>
          <w:sz w:val="28"/>
          <w:szCs w:val="28"/>
        </w:rPr>
        <w:t xml:space="preserve">, обустройство кострового хозяйства, конкурс на лучший рекламный листок по пропаганде и популяризации </w:t>
      </w:r>
      <w:r w:rsidRPr="00255E0B">
        <w:rPr>
          <w:rFonts w:ascii="Times New Roman" w:hAnsi="Times New Roman" w:cs="Times New Roman"/>
          <w:sz w:val="28"/>
          <w:szCs w:val="28"/>
        </w:rPr>
        <w:t>заповедной зоны Мухина балка); уборка места ра</w:t>
      </w:r>
      <w:r w:rsidR="001A1987" w:rsidRPr="00255E0B">
        <w:rPr>
          <w:rFonts w:ascii="Times New Roman" w:hAnsi="Times New Roman" w:cs="Times New Roman"/>
          <w:sz w:val="28"/>
          <w:szCs w:val="28"/>
        </w:rPr>
        <w:t>с</w:t>
      </w:r>
      <w:r w:rsidRPr="00255E0B">
        <w:rPr>
          <w:rFonts w:ascii="Times New Roman" w:hAnsi="Times New Roman" w:cs="Times New Roman"/>
          <w:sz w:val="28"/>
          <w:szCs w:val="28"/>
        </w:rPr>
        <w:t>положения предполагаемого лагеря на станции «Туристская»</w:t>
      </w:r>
      <w:r w:rsidR="002D12AE" w:rsidRPr="00255E0B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27C0E">
        <w:rPr>
          <w:rFonts w:ascii="Times New Roman" w:hAnsi="Times New Roman" w:cs="Times New Roman"/>
          <w:sz w:val="28"/>
          <w:szCs w:val="28"/>
        </w:rPr>
        <w:t>2</w:t>
      </w:r>
      <w:r w:rsidR="002D12AE" w:rsidRPr="00255E0B">
        <w:rPr>
          <w:rFonts w:ascii="Times New Roman" w:hAnsi="Times New Roman" w:cs="Times New Roman"/>
          <w:sz w:val="28"/>
          <w:szCs w:val="28"/>
        </w:rPr>
        <w:t>)</w:t>
      </w:r>
      <w:r w:rsidR="001A1987" w:rsidRPr="00255E0B">
        <w:rPr>
          <w:rFonts w:ascii="Times New Roman" w:hAnsi="Times New Roman" w:cs="Times New Roman"/>
          <w:sz w:val="28"/>
          <w:szCs w:val="28"/>
        </w:rPr>
        <w:t>.</w:t>
      </w:r>
    </w:p>
    <w:p w:rsidR="00031104" w:rsidRPr="00255E0B" w:rsidRDefault="00031104" w:rsidP="00255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E0B">
        <w:rPr>
          <w:rFonts w:ascii="Times New Roman" w:hAnsi="Times New Roman" w:cs="Times New Roman"/>
          <w:sz w:val="28"/>
          <w:szCs w:val="28"/>
        </w:rPr>
        <w:t>3. Подведение итогов маршрута</w:t>
      </w:r>
      <w:r w:rsidR="00DA3665" w:rsidRPr="00255E0B">
        <w:rPr>
          <w:rFonts w:ascii="Times New Roman" w:hAnsi="Times New Roman" w:cs="Times New Roman"/>
          <w:sz w:val="28"/>
          <w:szCs w:val="28"/>
        </w:rPr>
        <w:t>.</w:t>
      </w:r>
    </w:p>
    <w:p w:rsidR="00AF4DEA" w:rsidRPr="00255E0B" w:rsidRDefault="00DA3665" w:rsidP="00255E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разработки проекта экологического маршрута для                  ООО «Ростов-тур»  сформирована и оформлена технологическая документация</w:t>
      </w:r>
      <w:r w:rsidR="00427C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6C3B" w:rsidRPr="00255E0B" w:rsidRDefault="00066C3B" w:rsidP="00255E0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популяризации экологического маршрута</w:t>
      </w:r>
      <w:r w:rsidRPr="00255E0B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</w:t>
      </w:r>
      <w:r w:rsidRPr="00255E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природного заповедника областного назначения «Мухина балка» обучающимися колледжа рекламы, сервиса и туризма «Сократ» разработаны предложения по совместной работе колледжа и музейного комплекса по организации и проведению совместных природоохранных мероприятий регионального заповедника, памятника природы «Мухина балка» </w:t>
      </w:r>
      <w:r w:rsidR="00F60E4F" w:rsidRPr="00255E0B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</w:t>
      </w:r>
      <w:r w:rsidR="00427C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</w:t>
      </w:r>
      <w:r w:rsidR="00F60E4F" w:rsidRPr="00255E0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255E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10430" w:rsidRPr="00AE1BC7" w:rsidRDefault="00B10430" w:rsidP="00B10430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lastRenderedPageBreak/>
        <w:t>Использованная литература</w:t>
      </w:r>
    </w:p>
    <w:p w:rsidR="00380580" w:rsidRPr="00AE1BC7" w:rsidRDefault="00380580" w:rsidP="00B10430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>1.Аксенова З.Ф. Войди в природу другом. Экологическое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воспитание дошкольников. – М.: ТЦ Сфера, 2008. – 128 с.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(Приложение к журналу «Воспитатель ДОУ».)</w:t>
      </w: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 xml:space="preserve">2.Дерябо С. Д., </w:t>
      </w:r>
      <w:proofErr w:type="spellStart"/>
      <w:r w:rsidRPr="00AE1BC7">
        <w:rPr>
          <w:rFonts w:ascii="Times New Roman" w:hAnsi="Times New Roman" w:cs="Times New Roman"/>
          <w:sz w:val="28"/>
          <w:szCs w:val="28"/>
        </w:rPr>
        <w:t>Ясвин</w:t>
      </w:r>
      <w:proofErr w:type="spellEnd"/>
      <w:r w:rsidRPr="00AE1BC7">
        <w:rPr>
          <w:rFonts w:ascii="Times New Roman" w:hAnsi="Times New Roman" w:cs="Times New Roman"/>
          <w:sz w:val="28"/>
          <w:szCs w:val="28"/>
        </w:rPr>
        <w:t xml:space="preserve"> В.А. Экологическая педагогика и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психология. Учебное пособие для студентов вузов. - Ростов: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Феникс, 1996.</w:t>
      </w: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>3.Захлебный А.Н. На экологической тропе (опыт экологического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воспитания). - М.: Знание, 1986.</w:t>
      </w: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>4.Ремизова Н.И. Учебная экологическая тропа на пришкольном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участке // Биология в школе. - 2000. - №6. – с. 12-14.</w:t>
      </w: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>5.Сластенина Е.С. Экологическое образование в подготовке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учителя. – М.: Просвещение,1984.</w:t>
      </w: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>6.Тропа в гармонии с природой: Сборник российского и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зарубежного опыта по созданию экологических троп. - М.: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E1BC7">
        <w:rPr>
          <w:rFonts w:ascii="Times New Roman" w:hAnsi="Times New Roman" w:cs="Times New Roman"/>
          <w:sz w:val="28"/>
          <w:szCs w:val="28"/>
        </w:rPr>
        <w:t>Р.Валент</w:t>
      </w:r>
      <w:proofErr w:type="spellEnd"/>
      <w:r w:rsidRPr="00AE1BC7">
        <w:rPr>
          <w:rFonts w:ascii="Times New Roman" w:hAnsi="Times New Roman" w:cs="Times New Roman"/>
          <w:sz w:val="28"/>
          <w:szCs w:val="28"/>
        </w:rPr>
        <w:t>», 2007. - с.176.</w:t>
      </w: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>7.Чижова В.П., Петрова Е.Г., Рыбаков А.В. Экологическое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образование (учебные тропы) // Общество и природа. – 2000. – с.</w:t>
      </w:r>
      <w:r w:rsidR="00380580" w:rsidRPr="00AE1BC7">
        <w:rPr>
          <w:rFonts w:ascii="Times New Roman" w:hAnsi="Times New Roman" w:cs="Times New Roman"/>
          <w:sz w:val="28"/>
          <w:szCs w:val="28"/>
        </w:rPr>
        <w:t xml:space="preserve"> </w:t>
      </w:r>
      <w:r w:rsidRPr="00AE1BC7">
        <w:rPr>
          <w:rFonts w:ascii="Times New Roman" w:hAnsi="Times New Roman" w:cs="Times New Roman"/>
          <w:sz w:val="28"/>
          <w:szCs w:val="28"/>
        </w:rPr>
        <w:t>21-33.</w:t>
      </w: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>8.Публикации в интернете:</w:t>
      </w: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>http://www.ecosystema.ru/</w:t>
      </w: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>http://cherny-school.narod.ru/ecotropa/index.html</w:t>
      </w:r>
    </w:p>
    <w:p w:rsidR="00B10430" w:rsidRPr="00AE1BC7" w:rsidRDefault="00B10430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r w:rsidRPr="00AE1BC7">
        <w:rPr>
          <w:rFonts w:ascii="Times New Roman" w:hAnsi="Times New Roman" w:cs="Times New Roman"/>
          <w:sz w:val="28"/>
          <w:szCs w:val="28"/>
        </w:rPr>
        <w:t>http://www.wildnet.ru/directions/path_designing/</w:t>
      </w:r>
    </w:p>
    <w:p w:rsidR="005A61C1" w:rsidRPr="00AE1BC7" w:rsidRDefault="00BB27FE" w:rsidP="00380580">
      <w:pPr>
        <w:spacing w:after="0" w:line="360" w:lineRule="auto"/>
        <w:ind w:left="374" w:hanging="374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10430" w:rsidRPr="00AE1BC7">
          <w:rPr>
            <w:rStyle w:val="ac"/>
            <w:rFonts w:ascii="Times New Roman" w:hAnsi="Times New Roman" w:cs="Times New Roman"/>
            <w:sz w:val="28"/>
            <w:szCs w:val="28"/>
          </w:rPr>
          <w:t>http://www.ref.by/refs/62/33780/1.html</w:t>
        </w:r>
      </w:hyperlink>
    </w:p>
    <w:p w:rsidR="00427C0E" w:rsidRDefault="00AE1BC7" w:rsidP="00427C0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27C0E" w:rsidRPr="005E508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27C0E" w:rsidRPr="005E5089" w:rsidRDefault="00427C0E" w:rsidP="00427C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C0E" w:rsidRDefault="00427C0E" w:rsidP="00427C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в рамках нитки экологического маршрута</w:t>
      </w:r>
    </w:p>
    <w:p w:rsidR="00427C0E" w:rsidRPr="00C10078" w:rsidRDefault="00427C0E" w:rsidP="00427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C0E" w:rsidRDefault="00427C0E" w:rsidP="00427C0E">
      <w:proofErr w:type="spellStart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Кобяково</w:t>
      </w:r>
      <w:proofErr w:type="spellEnd"/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Угроза исчезновения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Кобяково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городища</w:t>
      </w:r>
    </w:p>
    <w:p w:rsidR="00427C0E" w:rsidRDefault="00427C0E" w:rsidP="00427C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07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5080</wp:posOffset>
            </wp:positionV>
            <wp:extent cx="2813493" cy="1935126"/>
            <wp:effectExtent l="19050" t="0" r="5907" b="0"/>
            <wp:wrapSquare wrapText="bothSides"/>
            <wp:docPr id="15" name="Рисунок 1" descr="F:\Зеленый маршрут\эко туризм РО\Эко экскурсия\Красная видовой материал\Кобяково городище\кобяково город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еленый маршрут\эко туризм РО\Эко экскурсия\Красная видовой материал\Кобяково городище\кобяково городищ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93" cy="193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007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966484" cy="1880473"/>
            <wp:effectExtent l="19050" t="0" r="5316" b="0"/>
            <wp:docPr id="16" name="Рисунок 2" descr="F:\Зеленый маршрут\эко туризм РО\Эко экскурсия\Красная видовой материал\Кобяково городище\угроза исчез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еленый маршрут\эко туризм РО\Эко экскурсия\Красная видовой материал\Кобяково городище\угроза исчезн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6" cy="18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0E" w:rsidRDefault="00427C0E" w:rsidP="00427C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0E" w:rsidRDefault="00427C0E" w:rsidP="00427C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365125</wp:posOffset>
            </wp:positionV>
            <wp:extent cx="3001645" cy="2073275"/>
            <wp:effectExtent l="19050" t="0" r="8255" b="0"/>
            <wp:wrapTight wrapText="bothSides">
              <wp:wrapPolygon edited="0">
                <wp:start x="-137" y="0"/>
                <wp:lineTo x="-137" y="21435"/>
                <wp:lineTo x="21659" y="21435"/>
                <wp:lineTo x="21659" y="0"/>
                <wp:lineTo x="-137" y="0"/>
              </wp:wrapPolygon>
            </wp:wrapTight>
            <wp:docPr id="17" name="Рисунок 7" descr="F:\Зеленый маршрут\эко туризм РО\Эко экскурсия\Аксайский музей\воен. тех - это луч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еленый маршрут\эко туризм РО\Эко экскурсия\Аксайский музей\воен. тех - это лучш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Почтовая станция XIX 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255E0B">
        <w:rPr>
          <w:rFonts w:ascii="Times New Roman" w:hAnsi="Times New Roman" w:cs="Times New Roman"/>
          <w:sz w:val="28"/>
          <w:szCs w:val="28"/>
        </w:rPr>
        <w:t>МУЗЕЙ ВОЕННОЙ ТЕХНИКИ</w:t>
      </w:r>
    </w:p>
    <w:p w:rsidR="00427C0E" w:rsidRDefault="00427C0E" w:rsidP="00427C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07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14128" cy="2370705"/>
            <wp:effectExtent l="19050" t="0" r="5272" b="0"/>
            <wp:docPr id="22" name="Рисунок 6" descr="F:\Зеленый маршрут\эко туризм РО\Эко экскурсия\Аксайский музей\почт.станц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еленый маршрут\эко туризм РО\Эко экскурсия\Аксайский музей\почт.станц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43" cy="236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0E" w:rsidRDefault="00427C0E" w:rsidP="00427C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27C0E" w:rsidRDefault="00427C0E" w:rsidP="00427C0E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427C0E" w:rsidRDefault="00427C0E" w:rsidP="00427C0E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0E" w:rsidRDefault="00427C0E" w:rsidP="00427C0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проводимые в рамках экологического маршрута</w:t>
      </w:r>
    </w:p>
    <w:p w:rsidR="00427C0E" w:rsidRDefault="00427C0E" w:rsidP="00427C0E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0E" w:rsidRDefault="00427C0E" w:rsidP="00427C0E">
      <w:pPr>
        <w:tabs>
          <w:tab w:val="left" w:pos="33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Взятие проб воды</w:t>
      </w:r>
    </w:p>
    <w:p w:rsidR="00427C0E" w:rsidRDefault="00427C0E" w:rsidP="00427C0E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362585</wp:posOffset>
            </wp:positionV>
            <wp:extent cx="2543175" cy="2413000"/>
            <wp:effectExtent l="19050" t="0" r="9525" b="0"/>
            <wp:wrapTopAndBottom/>
            <wp:docPr id="24" name="Рисунок 1" descr="C:\Users\petrenko\Desktop\8 ст. Гидролог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enko\Desktop\8 ст. Гидрологическ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362585</wp:posOffset>
            </wp:positionV>
            <wp:extent cx="3074670" cy="2752090"/>
            <wp:effectExtent l="19050" t="0" r="0" b="0"/>
            <wp:wrapTopAndBottom/>
            <wp:docPr id="26" name="Рисунок 23" descr="F:\маршрут\2. Фотоматериалы\6  На станции гидролог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шрут\2. Фотоматериалы\6  На станции гидрологическ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C0E" w:rsidRDefault="00427C0E" w:rsidP="00427C0E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0E" w:rsidRDefault="00427C0E" w:rsidP="00427C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Разбивка палатки                                                Уборка мусора</w:t>
      </w:r>
    </w:p>
    <w:p w:rsidR="00427C0E" w:rsidRDefault="00427C0E" w:rsidP="00427C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07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83639" cy="2179675"/>
            <wp:effectExtent l="19050" t="0" r="0" b="0"/>
            <wp:docPr id="27" name="Рисунок 4" descr="C:\Users\petrenko\Desktop\ЗЕЛЕНЫЙ МАРШРУТ 2\2дн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enko\Desktop\ЗЕЛЕНЫЙ МАРШРУТ 2\2дн (9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98" cy="217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07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81904" cy="2955851"/>
            <wp:effectExtent l="19050" t="0" r="0" b="0"/>
            <wp:docPr id="28" name="Рисунок 8" descr="C:\Users\petrenko\Desktop\ЗЕЛЕНЫЙ МАРШРУТ 2\2дн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enko\Desktop\ЗЕЛЕНЫЙ МАРШРУТ 2\2дн (12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45" cy="297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0E" w:rsidRDefault="00427C0E" w:rsidP="00427C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27C0E" w:rsidRDefault="00427C0E" w:rsidP="00427C0E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508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</w:t>
      </w:r>
    </w:p>
    <w:p w:rsidR="00427C0E" w:rsidRPr="005E5089" w:rsidRDefault="00427C0E" w:rsidP="00427C0E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7C0E" w:rsidRPr="005E5089" w:rsidRDefault="00427C0E" w:rsidP="00427C0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Мероприятия по </w:t>
      </w:r>
      <w:r w:rsidRPr="00255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популяризации экологического маршрута</w:t>
      </w:r>
      <w:r w:rsidRPr="00255E0B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</w:t>
      </w:r>
      <w:r w:rsidRPr="00255E0B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природного заповедника областного назначения «Мухина балка»</w:t>
      </w:r>
    </w:p>
    <w:p w:rsidR="00427C0E" w:rsidRDefault="00427C0E" w:rsidP="00427C0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7C0E" w:rsidRPr="005E5089" w:rsidRDefault="00427C0E" w:rsidP="00427C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0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Заключить договор между ГАПОУ РО «РКРСТ «Сократ» и военно-историческим музейным комплексом </w:t>
      </w:r>
      <w:proofErr w:type="gramStart"/>
      <w:r w:rsidRPr="005E5089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Pr="005E50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Аксай по организации и проведению совместных природоохранных мероприятий регионального заповедника, памятника природы «Мухина балка» - </w:t>
      </w:r>
      <w:r w:rsidRPr="005E508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октябрь 2018г.</w:t>
      </w:r>
    </w:p>
    <w:p w:rsidR="00427C0E" w:rsidRPr="005E5089" w:rsidRDefault="00427C0E" w:rsidP="00427C0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E5089">
        <w:rPr>
          <w:rFonts w:ascii="Times New Roman" w:hAnsi="Times New Roman" w:cs="Times New Roman"/>
          <w:sz w:val="24"/>
          <w:szCs w:val="24"/>
        </w:rPr>
        <w:t xml:space="preserve">2.Участвовать в субботниках по очистки от мусора памятника природы «Мухина Балка»  - </w:t>
      </w:r>
      <w:r w:rsidRPr="005E5089">
        <w:rPr>
          <w:rFonts w:ascii="Times New Roman" w:hAnsi="Times New Roman" w:cs="Times New Roman"/>
          <w:b/>
          <w:sz w:val="24"/>
          <w:szCs w:val="24"/>
        </w:rPr>
        <w:t>13 октября 2018г., далее систематически по согласованию с музейным комплексом.</w:t>
      </w:r>
    </w:p>
    <w:p w:rsidR="00427C0E" w:rsidRPr="005E5089" w:rsidRDefault="00427C0E" w:rsidP="00427C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089">
        <w:rPr>
          <w:rFonts w:ascii="Times New Roman" w:hAnsi="Times New Roman" w:cs="Times New Roman"/>
          <w:sz w:val="24"/>
          <w:szCs w:val="24"/>
        </w:rPr>
        <w:t>3. Разработать рекламно-информационный листок с приглашением на экскурсию по экологическому маршруту «</w:t>
      </w:r>
      <w:r w:rsidRPr="005E50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Почувствуй сердцем природу «Мухину балку» - </w:t>
      </w:r>
      <w:r w:rsidRPr="005E508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ноябрь 2018г.</w:t>
      </w:r>
    </w:p>
    <w:p w:rsidR="00427C0E" w:rsidRPr="005E5089" w:rsidRDefault="00427C0E" w:rsidP="00427C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089">
        <w:rPr>
          <w:rFonts w:ascii="Times New Roman" w:hAnsi="Times New Roman" w:cs="Times New Roman"/>
          <w:sz w:val="24"/>
          <w:szCs w:val="24"/>
        </w:rPr>
        <w:t xml:space="preserve">4.Совместно с военно-историческим комплексом </w:t>
      </w:r>
      <w:proofErr w:type="gramStart"/>
      <w:r w:rsidRPr="005E508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E5089">
        <w:rPr>
          <w:rFonts w:ascii="Times New Roman" w:hAnsi="Times New Roman" w:cs="Times New Roman"/>
          <w:sz w:val="24"/>
          <w:szCs w:val="24"/>
        </w:rPr>
        <w:t xml:space="preserve">. Аксай силами студентов колледжа «Сократ» проводить экскурсии природоведческой направленности – </w:t>
      </w:r>
      <w:r w:rsidRPr="005E5089">
        <w:rPr>
          <w:rFonts w:ascii="Times New Roman" w:hAnsi="Times New Roman" w:cs="Times New Roman"/>
          <w:b/>
          <w:sz w:val="24"/>
          <w:szCs w:val="24"/>
        </w:rPr>
        <w:t>с ноября 2018г (систематически).</w:t>
      </w:r>
    </w:p>
    <w:p w:rsidR="00427C0E" w:rsidRPr="005E5089" w:rsidRDefault="00427C0E" w:rsidP="00427C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089">
        <w:rPr>
          <w:rFonts w:ascii="Times New Roman" w:hAnsi="Times New Roman" w:cs="Times New Roman"/>
          <w:sz w:val="24"/>
          <w:szCs w:val="24"/>
        </w:rPr>
        <w:t xml:space="preserve">5. Сформировать информационно-рекламный  видеоролик «Спасем природное достояние – Мухину балку». Предоставить как учебное пособие образовательным учреждениям городов Ростов-на-Дону и Аксай – </w:t>
      </w:r>
      <w:r w:rsidRPr="005E508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декабрь 2018г., учебный 2018-2019 год.</w:t>
      </w:r>
    </w:p>
    <w:p w:rsidR="00427C0E" w:rsidRPr="005E5089" w:rsidRDefault="00427C0E" w:rsidP="00427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089">
        <w:rPr>
          <w:rFonts w:ascii="Times New Roman" w:hAnsi="Times New Roman" w:cs="Times New Roman"/>
          <w:sz w:val="24"/>
          <w:szCs w:val="24"/>
        </w:rPr>
        <w:t xml:space="preserve">6. Направить администрации </w:t>
      </w:r>
      <w:proofErr w:type="gramStart"/>
      <w:r w:rsidRPr="005E508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E5089">
        <w:rPr>
          <w:rFonts w:ascii="Times New Roman" w:hAnsi="Times New Roman" w:cs="Times New Roman"/>
          <w:sz w:val="24"/>
          <w:szCs w:val="24"/>
        </w:rPr>
        <w:t xml:space="preserve">. Аксая и администрации Ростовской области  лучшие творческие работы, сопроводив «Экологическим паспортом объекта» и  Письмом – обращением о спасении историко-археологического объекта </w:t>
      </w:r>
      <w:proofErr w:type="spellStart"/>
      <w:r w:rsidRPr="005E5089">
        <w:rPr>
          <w:rFonts w:ascii="Times New Roman" w:hAnsi="Times New Roman" w:cs="Times New Roman"/>
          <w:sz w:val="24"/>
          <w:szCs w:val="24"/>
        </w:rPr>
        <w:t>Кобяково</w:t>
      </w:r>
      <w:proofErr w:type="spellEnd"/>
      <w:r w:rsidRPr="005E5089">
        <w:rPr>
          <w:rFonts w:ascii="Times New Roman" w:hAnsi="Times New Roman" w:cs="Times New Roman"/>
          <w:sz w:val="24"/>
          <w:szCs w:val="24"/>
        </w:rPr>
        <w:t xml:space="preserve"> городища и памятника природы Мухина балка – </w:t>
      </w:r>
      <w:r w:rsidRPr="005E5089">
        <w:rPr>
          <w:rFonts w:ascii="Times New Roman" w:hAnsi="Times New Roman" w:cs="Times New Roman"/>
          <w:b/>
          <w:sz w:val="24"/>
          <w:szCs w:val="24"/>
        </w:rPr>
        <w:t>октябрь 2018 г.</w:t>
      </w:r>
      <w:r w:rsidRPr="005E50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C0E" w:rsidRPr="005E5089" w:rsidRDefault="00427C0E" w:rsidP="00427C0E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089">
        <w:rPr>
          <w:rFonts w:ascii="Times New Roman" w:hAnsi="Times New Roman" w:cs="Times New Roman"/>
          <w:sz w:val="24"/>
          <w:szCs w:val="24"/>
        </w:rPr>
        <w:t xml:space="preserve">7. Провести на общественную акцию «Спасем Мухину балку» с  приглашением губернатора Ростовской области, сотрудников Общества охраны природы, администрацию </w:t>
      </w:r>
      <w:proofErr w:type="spellStart"/>
      <w:r w:rsidRPr="005E5089">
        <w:rPr>
          <w:rFonts w:ascii="Times New Roman" w:hAnsi="Times New Roman" w:cs="Times New Roman"/>
          <w:sz w:val="24"/>
          <w:szCs w:val="24"/>
        </w:rPr>
        <w:t>Аксайского</w:t>
      </w:r>
      <w:proofErr w:type="spellEnd"/>
      <w:r w:rsidRPr="005E5089">
        <w:rPr>
          <w:rFonts w:ascii="Times New Roman" w:hAnsi="Times New Roman" w:cs="Times New Roman"/>
          <w:sz w:val="24"/>
          <w:szCs w:val="24"/>
        </w:rPr>
        <w:t xml:space="preserve"> района - </w:t>
      </w:r>
      <w:r w:rsidRPr="005E5089">
        <w:rPr>
          <w:rFonts w:ascii="Times New Roman" w:hAnsi="Times New Roman" w:cs="Times New Roman"/>
          <w:b/>
          <w:sz w:val="24"/>
          <w:szCs w:val="24"/>
        </w:rPr>
        <w:t>ориентировочное время проведения – октябрь 2018 года.</w:t>
      </w:r>
    </w:p>
    <w:p w:rsidR="00427C0E" w:rsidRPr="005E5089" w:rsidRDefault="00427C0E" w:rsidP="00427C0E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089">
        <w:rPr>
          <w:rFonts w:ascii="Times New Roman" w:hAnsi="Times New Roman" w:cs="Times New Roman"/>
          <w:sz w:val="24"/>
          <w:szCs w:val="24"/>
        </w:rPr>
        <w:t xml:space="preserve">8.  Провести </w:t>
      </w:r>
      <w:proofErr w:type="spellStart"/>
      <w:r w:rsidRPr="005E5089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5E5089">
        <w:rPr>
          <w:rFonts w:ascii="Times New Roman" w:hAnsi="Times New Roman" w:cs="Times New Roman"/>
          <w:sz w:val="24"/>
          <w:szCs w:val="24"/>
        </w:rPr>
        <w:t xml:space="preserve">  на тему «Войди в природу другом» на площади перед администрацией города Аксая в День города, чтобы привлечь внимание общественности, подключить к решению проблемы сохранности объекта  ОНФ  Ростовской области - </w:t>
      </w:r>
      <w:r w:rsidRPr="005E5089">
        <w:rPr>
          <w:rFonts w:ascii="Times New Roman" w:hAnsi="Times New Roman" w:cs="Times New Roman"/>
          <w:b/>
          <w:sz w:val="24"/>
          <w:szCs w:val="24"/>
        </w:rPr>
        <w:t>ноябрь 2018 года.</w:t>
      </w:r>
    </w:p>
    <w:p w:rsidR="00427C0E" w:rsidRPr="005E5089" w:rsidRDefault="00427C0E" w:rsidP="00427C0E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089">
        <w:rPr>
          <w:rFonts w:ascii="Times New Roman" w:hAnsi="Times New Roman" w:cs="Times New Roman"/>
          <w:sz w:val="24"/>
          <w:szCs w:val="24"/>
        </w:rPr>
        <w:t>9. Объявить региональный конкурс «Встань на защиту природы» (сочинение, авторские стихи</w:t>
      </w:r>
      <w:proofErr w:type="gramStart"/>
      <w:r w:rsidRPr="005E50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508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E508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E5089">
        <w:rPr>
          <w:rFonts w:ascii="Times New Roman" w:hAnsi="Times New Roman" w:cs="Times New Roman"/>
          <w:sz w:val="24"/>
          <w:szCs w:val="24"/>
        </w:rPr>
        <w:t xml:space="preserve">исунки, фото, видео, плакаты, социальные проекты, туристские и экскурсионные маршруты, творческие номера) – </w:t>
      </w:r>
      <w:r w:rsidRPr="005E5089">
        <w:rPr>
          <w:rFonts w:ascii="Times New Roman" w:hAnsi="Times New Roman" w:cs="Times New Roman"/>
          <w:b/>
          <w:sz w:val="24"/>
          <w:szCs w:val="24"/>
        </w:rPr>
        <w:t>октябрь-ноябрь 2018года.</w:t>
      </w:r>
    </w:p>
    <w:p w:rsidR="00427C0E" w:rsidRPr="005E5089" w:rsidRDefault="00427C0E" w:rsidP="00427C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089">
        <w:rPr>
          <w:rFonts w:ascii="Times New Roman" w:hAnsi="Times New Roman" w:cs="Times New Roman"/>
          <w:sz w:val="24"/>
          <w:szCs w:val="24"/>
        </w:rPr>
        <w:t xml:space="preserve">10. Проведение регионального фестиваля «Быть добру на Дону» (пригласить победителей  конкурса «Встань на защиту природы») – </w:t>
      </w:r>
      <w:r w:rsidRPr="005E5089">
        <w:rPr>
          <w:rFonts w:ascii="Times New Roman" w:hAnsi="Times New Roman" w:cs="Times New Roman"/>
          <w:b/>
          <w:sz w:val="24"/>
          <w:szCs w:val="24"/>
        </w:rPr>
        <w:t>ноябрь 2018года.</w:t>
      </w:r>
    </w:p>
    <w:p w:rsidR="00AE1BC7" w:rsidRDefault="00AE1BC7">
      <w:pPr>
        <w:rPr>
          <w:rFonts w:ascii="Times New Roman" w:hAnsi="Times New Roman" w:cs="Times New Roman"/>
          <w:sz w:val="28"/>
          <w:szCs w:val="28"/>
        </w:rPr>
      </w:pPr>
    </w:p>
    <w:sectPr w:rsidR="00AE1BC7" w:rsidSect="00DF5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D35" w:rsidRDefault="00944D35" w:rsidP="0048280A">
      <w:pPr>
        <w:spacing w:after="0" w:line="240" w:lineRule="auto"/>
      </w:pPr>
      <w:r>
        <w:separator/>
      </w:r>
    </w:p>
  </w:endnote>
  <w:endnote w:type="continuationSeparator" w:id="0">
    <w:p w:rsidR="00944D35" w:rsidRDefault="00944D35" w:rsidP="00482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TSans-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D35" w:rsidRDefault="00944D35" w:rsidP="0048280A">
      <w:pPr>
        <w:spacing w:after="0" w:line="240" w:lineRule="auto"/>
      </w:pPr>
      <w:r>
        <w:separator/>
      </w:r>
    </w:p>
  </w:footnote>
  <w:footnote w:type="continuationSeparator" w:id="0">
    <w:p w:rsidR="00944D35" w:rsidRDefault="00944D35" w:rsidP="00482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593F"/>
    <w:multiLevelType w:val="hybridMultilevel"/>
    <w:tmpl w:val="37202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F3AC9"/>
    <w:multiLevelType w:val="hybridMultilevel"/>
    <w:tmpl w:val="E110A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6719C"/>
    <w:multiLevelType w:val="hybridMultilevel"/>
    <w:tmpl w:val="911C6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862430"/>
    <w:multiLevelType w:val="hybridMultilevel"/>
    <w:tmpl w:val="CD166568"/>
    <w:lvl w:ilvl="0" w:tplc="E3A60A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E3C2C83"/>
    <w:multiLevelType w:val="multilevel"/>
    <w:tmpl w:val="B33E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B2959"/>
    <w:multiLevelType w:val="hybridMultilevel"/>
    <w:tmpl w:val="1EBC6C12"/>
    <w:lvl w:ilvl="0" w:tplc="D72C5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CDA602C"/>
    <w:multiLevelType w:val="multilevel"/>
    <w:tmpl w:val="A6EA0C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3D9C4D92"/>
    <w:multiLevelType w:val="hybridMultilevel"/>
    <w:tmpl w:val="60DE9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94654"/>
    <w:multiLevelType w:val="hybridMultilevel"/>
    <w:tmpl w:val="82B864A2"/>
    <w:lvl w:ilvl="0" w:tplc="600AF4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3A95B4A"/>
    <w:multiLevelType w:val="multilevel"/>
    <w:tmpl w:val="F524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193FEE"/>
    <w:multiLevelType w:val="hybridMultilevel"/>
    <w:tmpl w:val="BE9A8DC6"/>
    <w:lvl w:ilvl="0" w:tplc="E3B89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B6238A"/>
    <w:multiLevelType w:val="hybridMultilevel"/>
    <w:tmpl w:val="2CDE8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A16212"/>
    <w:multiLevelType w:val="hybridMultilevel"/>
    <w:tmpl w:val="477E42FE"/>
    <w:lvl w:ilvl="0" w:tplc="E3B89B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DBA37DE"/>
    <w:multiLevelType w:val="multilevel"/>
    <w:tmpl w:val="F36A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8F193C"/>
    <w:multiLevelType w:val="hybridMultilevel"/>
    <w:tmpl w:val="004EE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2"/>
  </w:num>
  <w:num w:numId="5">
    <w:abstractNumId w:val="5"/>
  </w:num>
  <w:num w:numId="6">
    <w:abstractNumId w:val="4"/>
  </w:num>
  <w:num w:numId="7">
    <w:abstractNumId w:val="14"/>
  </w:num>
  <w:num w:numId="8">
    <w:abstractNumId w:val="0"/>
  </w:num>
  <w:num w:numId="9">
    <w:abstractNumId w:val="1"/>
  </w:num>
  <w:num w:numId="10">
    <w:abstractNumId w:val="11"/>
  </w:num>
  <w:num w:numId="11">
    <w:abstractNumId w:val="6"/>
  </w:num>
  <w:num w:numId="12">
    <w:abstractNumId w:val="2"/>
  </w:num>
  <w:num w:numId="13">
    <w:abstractNumId w:val="7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5635"/>
    <w:rsid w:val="00020028"/>
    <w:rsid w:val="00031104"/>
    <w:rsid w:val="00057BED"/>
    <w:rsid w:val="00066C3B"/>
    <w:rsid w:val="00093F9C"/>
    <w:rsid w:val="000A79B5"/>
    <w:rsid w:val="000E4425"/>
    <w:rsid w:val="000E778F"/>
    <w:rsid w:val="001169C9"/>
    <w:rsid w:val="00131BB2"/>
    <w:rsid w:val="001A1987"/>
    <w:rsid w:val="001A2535"/>
    <w:rsid w:val="001F5757"/>
    <w:rsid w:val="00232788"/>
    <w:rsid w:val="00255E0B"/>
    <w:rsid w:val="0029118A"/>
    <w:rsid w:val="002A5631"/>
    <w:rsid w:val="002D12AE"/>
    <w:rsid w:val="002D2E05"/>
    <w:rsid w:val="002E1B1D"/>
    <w:rsid w:val="00321E4D"/>
    <w:rsid w:val="00340009"/>
    <w:rsid w:val="00380580"/>
    <w:rsid w:val="00384F20"/>
    <w:rsid w:val="003873AB"/>
    <w:rsid w:val="003E7411"/>
    <w:rsid w:val="004130D4"/>
    <w:rsid w:val="00427603"/>
    <w:rsid w:val="00427C0E"/>
    <w:rsid w:val="00454F1F"/>
    <w:rsid w:val="0048280A"/>
    <w:rsid w:val="00491F22"/>
    <w:rsid w:val="00497FF8"/>
    <w:rsid w:val="004A0A6E"/>
    <w:rsid w:val="004C1A12"/>
    <w:rsid w:val="00505CCF"/>
    <w:rsid w:val="00562039"/>
    <w:rsid w:val="00563CC4"/>
    <w:rsid w:val="00565635"/>
    <w:rsid w:val="00590A4D"/>
    <w:rsid w:val="00591CD5"/>
    <w:rsid w:val="0059224A"/>
    <w:rsid w:val="005A61C1"/>
    <w:rsid w:val="00600256"/>
    <w:rsid w:val="006242DE"/>
    <w:rsid w:val="006710A2"/>
    <w:rsid w:val="00682C37"/>
    <w:rsid w:val="0070654A"/>
    <w:rsid w:val="00706F7F"/>
    <w:rsid w:val="007243DC"/>
    <w:rsid w:val="00727506"/>
    <w:rsid w:val="00754C40"/>
    <w:rsid w:val="007815D0"/>
    <w:rsid w:val="007B38A1"/>
    <w:rsid w:val="007E74FB"/>
    <w:rsid w:val="00801162"/>
    <w:rsid w:val="008105CA"/>
    <w:rsid w:val="008271EA"/>
    <w:rsid w:val="00835AC2"/>
    <w:rsid w:val="0089724F"/>
    <w:rsid w:val="008A0CF8"/>
    <w:rsid w:val="008C3687"/>
    <w:rsid w:val="009252ED"/>
    <w:rsid w:val="00944D35"/>
    <w:rsid w:val="009614FE"/>
    <w:rsid w:val="009663F9"/>
    <w:rsid w:val="00967273"/>
    <w:rsid w:val="0097468F"/>
    <w:rsid w:val="0098089E"/>
    <w:rsid w:val="009838AC"/>
    <w:rsid w:val="009F1F70"/>
    <w:rsid w:val="00A308E7"/>
    <w:rsid w:val="00A90B5A"/>
    <w:rsid w:val="00AA2D37"/>
    <w:rsid w:val="00AE1BC7"/>
    <w:rsid w:val="00AF4DEA"/>
    <w:rsid w:val="00B10430"/>
    <w:rsid w:val="00B7043D"/>
    <w:rsid w:val="00BA1F70"/>
    <w:rsid w:val="00BB27FE"/>
    <w:rsid w:val="00BB6750"/>
    <w:rsid w:val="00C101F8"/>
    <w:rsid w:val="00C32633"/>
    <w:rsid w:val="00C542B2"/>
    <w:rsid w:val="00C5490D"/>
    <w:rsid w:val="00CA4463"/>
    <w:rsid w:val="00CC7118"/>
    <w:rsid w:val="00D11B75"/>
    <w:rsid w:val="00D73118"/>
    <w:rsid w:val="00D92717"/>
    <w:rsid w:val="00DA3665"/>
    <w:rsid w:val="00DD47B7"/>
    <w:rsid w:val="00DF0CE3"/>
    <w:rsid w:val="00DF5C9B"/>
    <w:rsid w:val="00E66056"/>
    <w:rsid w:val="00E907CD"/>
    <w:rsid w:val="00EE7EE4"/>
    <w:rsid w:val="00F204E4"/>
    <w:rsid w:val="00F469DB"/>
    <w:rsid w:val="00F47B46"/>
    <w:rsid w:val="00F60E4F"/>
    <w:rsid w:val="00F72FEA"/>
    <w:rsid w:val="00FA1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C9B"/>
  </w:style>
  <w:style w:type="paragraph" w:styleId="3">
    <w:name w:val="heading 3"/>
    <w:basedOn w:val="a"/>
    <w:link w:val="30"/>
    <w:uiPriority w:val="9"/>
    <w:qFormat/>
    <w:rsid w:val="00427603"/>
    <w:pPr>
      <w:spacing w:before="100" w:beforeAutospacing="1" w:after="225" w:line="240" w:lineRule="auto"/>
      <w:outlineLvl w:val="2"/>
    </w:pPr>
    <w:rPr>
      <w:rFonts w:ascii="PTSans-Regular" w:eastAsia="Times New Roman" w:hAnsi="PTSans-Regular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2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280A"/>
  </w:style>
  <w:style w:type="paragraph" w:styleId="a5">
    <w:name w:val="footer"/>
    <w:basedOn w:val="a"/>
    <w:link w:val="a6"/>
    <w:uiPriority w:val="99"/>
    <w:unhideWhenUsed/>
    <w:rsid w:val="00482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280A"/>
  </w:style>
  <w:style w:type="paragraph" w:styleId="a7">
    <w:name w:val="Balloon Text"/>
    <w:basedOn w:val="a"/>
    <w:link w:val="a8"/>
    <w:uiPriority w:val="99"/>
    <w:semiHidden/>
    <w:unhideWhenUsed/>
    <w:rsid w:val="00EE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7EE4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563CC4"/>
    <w:rPr>
      <w:b/>
      <w:bCs/>
    </w:rPr>
  </w:style>
  <w:style w:type="paragraph" w:styleId="aa">
    <w:name w:val="Normal (Web)"/>
    <w:basedOn w:val="a"/>
    <w:uiPriority w:val="99"/>
    <w:semiHidden/>
    <w:unhideWhenUsed/>
    <w:rsid w:val="00563CC4"/>
    <w:pPr>
      <w:spacing w:before="100" w:beforeAutospacing="1" w:after="100" w:afterAutospacing="1" w:line="240" w:lineRule="auto"/>
      <w:ind w:firstLine="225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72750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27603"/>
    <w:rPr>
      <w:rFonts w:ascii="PTSans-Regular" w:eastAsia="Times New Roman" w:hAnsi="PTSans-Regular" w:cs="Times New Roman"/>
      <w:b/>
      <w:bCs/>
      <w:sz w:val="26"/>
      <w:szCs w:val="26"/>
      <w:lang w:eastAsia="ru-RU"/>
    </w:rPr>
  </w:style>
  <w:style w:type="character" w:customStyle="1" w:styleId="color">
    <w:name w:val="color"/>
    <w:basedOn w:val="a0"/>
    <w:rsid w:val="00427603"/>
  </w:style>
  <w:style w:type="character" w:styleId="ac">
    <w:name w:val="Hyperlink"/>
    <w:basedOn w:val="a0"/>
    <w:uiPriority w:val="99"/>
    <w:unhideWhenUsed/>
    <w:rsid w:val="00B104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C9B"/>
  </w:style>
  <w:style w:type="paragraph" w:styleId="3">
    <w:name w:val="heading 3"/>
    <w:basedOn w:val="a"/>
    <w:link w:val="30"/>
    <w:uiPriority w:val="9"/>
    <w:qFormat/>
    <w:rsid w:val="00427603"/>
    <w:pPr>
      <w:spacing w:before="100" w:beforeAutospacing="1" w:after="225" w:line="240" w:lineRule="auto"/>
      <w:outlineLvl w:val="2"/>
    </w:pPr>
    <w:rPr>
      <w:rFonts w:ascii="PTSans-Regular" w:eastAsia="Times New Roman" w:hAnsi="PTSans-Regular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2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280A"/>
  </w:style>
  <w:style w:type="paragraph" w:styleId="a5">
    <w:name w:val="footer"/>
    <w:basedOn w:val="a"/>
    <w:link w:val="a6"/>
    <w:uiPriority w:val="99"/>
    <w:unhideWhenUsed/>
    <w:rsid w:val="00482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280A"/>
  </w:style>
  <w:style w:type="paragraph" w:styleId="a7">
    <w:name w:val="Balloon Text"/>
    <w:basedOn w:val="a"/>
    <w:link w:val="a8"/>
    <w:uiPriority w:val="99"/>
    <w:semiHidden/>
    <w:unhideWhenUsed/>
    <w:rsid w:val="00EE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7EE4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563CC4"/>
    <w:rPr>
      <w:b/>
      <w:bCs/>
    </w:rPr>
  </w:style>
  <w:style w:type="paragraph" w:styleId="aa">
    <w:name w:val="Normal (Web)"/>
    <w:basedOn w:val="a"/>
    <w:uiPriority w:val="99"/>
    <w:semiHidden/>
    <w:unhideWhenUsed/>
    <w:rsid w:val="00563CC4"/>
    <w:pPr>
      <w:spacing w:before="100" w:beforeAutospacing="1" w:after="100" w:afterAutospacing="1" w:line="240" w:lineRule="auto"/>
      <w:ind w:firstLine="225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72750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27603"/>
    <w:rPr>
      <w:rFonts w:ascii="PTSans-Regular" w:eastAsia="Times New Roman" w:hAnsi="PTSans-Regular" w:cs="Times New Roman"/>
      <w:b/>
      <w:bCs/>
      <w:sz w:val="26"/>
      <w:szCs w:val="26"/>
      <w:lang w:eastAsia="ru-RU"/>
    </w:rPr>
  </w:style>
  <w:style w:type="character" w:customStyle="1" w:styleId="color">
    <w:name w:val="color"/>
    <w:basedOn w:val="a0"/>
    <w:rsid w:val="00427603"/>
  </w:style>
  <w:style w:type="character" w:styleId="ac">
    <w:name w:val="Hyperlink"/>
    <w:basedOn w:val="a0"/>
    <w:uiPriority w:val="99"/>
    <w:unhideWhenUsed/>
    <w:rsid w:val="00B104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64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0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2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8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4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35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5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26430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79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5569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98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86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88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974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9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3759">
              <w:marLeft w:val="-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3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f.by/refs/62/33780/1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9192759410086398E-2"/>
          <c:y val="0.19893647123105909"/>
          <c:w val="0.55840382241522468"/>
          <c:h val="0.700046639151521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noFill/>
            </a:ln>
          </c:spPr>
          <c:dPt>
            <c:idx val="0"/>
            <c:spPr>
              <a:solidFill>
                <a:srgbClr val="FFFF00"/>
              </a:solidFill>
              <a:ln>
                <a:noFill/>
              </a:ln>
            </c:spPr>
          </c:dPt>
          <c:dPt>
            <c:idx val="1"/>
            <c:spPr>
              <a:solidFill>
                <a:srgbClr val="FF0000"/>
              </a:solidFill>
              <a:ln>
                <a:noFill/>
              </a:ln>
            </c:spPr>
          </c:dPt>
          <c:dPt>
            <c:idx val="2"/>
            <c:spPr>
              <a:solidFill>
                <a:srgbClr val="00FFFF"/>
              </a:solidFill>
              <a:ln>
                <a:noFill/>
              </a:ln>
            </c:spPr>
          </c:dPt>
          <c:dPt>
            <c:idx val="4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</c:spPr>
          </c:dPt>
          <c:dPt>
            <c:idx val="5"/>
            <c:spPr>
              <a:solidFill>
                <a:srgbClr val="00FF00"/>
              </a:solidFill>
              <a:ln>
                <a:noFill/>
              </a:ln>
            </c:spPr>
          </c:dPt>
          <c:dLbls>
            <c:dLbl>
              <c:idx val="2"/>
              <c:layout>
                <c:manualLayout>
                  <c:x val="-8.8386733741978779E-2"/>
                  <c:y val="8.7184726909136354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0.11482929411687159"/>
                  <c:y val="-0.10763967004124567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0.16341211941866388"/>
                  <c:y val="-0.13471597300337471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Val val="1"/>
          </c:dLbls>
          <c:cat>
            <c:strRef>
              <c:f>Лист1!$A$2:$A$7</c:f>
              <c:strCache>
                <c:ptCount val="6"/>
                <c:pt idx="0">
                  <c:v>Заповедники</c:v>
                </c:pt>
                <c:pt idx="1">
                  <c:v>Водно-болотные угодия</c:v>
                </c:pt>
                <c:pt idx="2">
                  <c:v>Орионтологические территории</c:v>
                </c:pt>
                <c:pt idx="3">
                  <c:v>Заказники</c:v>
                </c:pt>
                <c:pt idx="4">
                  <c:v>Памятники природы</c:v>
                </c:pt>
                <c:pt idx="5">
                  <c:v>Природные парки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18</c:v>
                </c:pt>
                <c:pt idx="3">
                  <c:v>28</c:v>
                </c:pt>
                <c:pt idx="4">
                  <c:v>70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Заповедники</c:v>
                </c:pt>
                <c:pt idx="1">
                  <c:v>Водно-болотные угодия</c:v>
                </c:pt>
                <c:pt idx="2">
                  <c:v>Орионтологические территории</c:v>
                </c:pt>
                <c:pt idx="3">
                  <c:v>Заказники</c:v>
                </c:pt>
                <c:pt idx="4">
                  <c:v>Памятники природы</c:v>
                </c:pt>
                <c:pt idx="5">
                  <c:v>Природные парки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dLbls/>
      </c:pie3DChart>
    </c:plotArea>
    <c:legend>
      <c:legendPos val="r"/>
      <c:layout>
        <c:manualLayout>
          <c:xMode val="edge"/>
          <c:yMode val="edge"/>
          <c:x val="0.60868491014949644"/>
          <c:y val="4.6533481873192166E-2"/>
          <c:w val="0.38900022884887486"/>
          <c:h val="0.91108464922412069"/>
        </c:manualLayout>
      </c:layout>
      <c:txPr>
        <a:bodyPr/>
        <a:lstStyle/>
        <a:p>
          <a:pPr algn="just">
            <a:lnSpc>
              <a:spcPct val="100000"/>
            </a:lnSpc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3338</Words>
  <Characters>19033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domino</dc:creator>
  <cp:lastModifiedBy>metod</cp:lastModifiedBy>
  <cp:revision>3</cp:revision>
  <dcterms:created xsi:type="dcterms:W3CDTF">2018-11-25T16:32:00Z</dcterms:created>
  <dcterms:modified xsi:type="dcterms:W3CDTF">2018-11-26T11:11:00Z</dcterms:modified>
</cp:coreProperties>
</file>