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65" w:rsidRPr="00907C30" w:rsidRDefault="00907C30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8"/>
          <w:szCs w:val="20"/>
        </w:rPr>
      </w:pPr>
      <w:r w:rsidRPr="00907C30">
        <w:rPr>
          <w:rStyle w:val="FontStyle18"/>
          <w:b w:val="0"/>
          <w:sz w:val="28"/>
          <w:szCs w:val="20"/>
        </w:rPr>
        <w:t>Муниципальное бюджетное образовательное учреждение</w:t>
      </w:r>
    </w:p>
    <w:p w:rsidR="00907C30" w:rsidRPr="00907C30" w:rsidRDefault="00907C30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8"/>
          <w:szCs w:val="20"/>
        </w:rPr>
      </w:pPr>
      <w:r w:rsidRPr="00907C30">
        <w:rPr>
          <w:rStyle w:val="FontStyle18"/>
          <w:b w:val="0"/>
          <w:sz w:val="28"/>
          <w:szCs w:val="20"/>
        </w:rPr>
        <w:t>«</w:t>
      </w:r>
      <w:proofErr w:type="spellStart"/>
      <w:r w:rsidRPr="00907C30">
        <w:rPr>
          <w:rStyle w:val="FontStyle18"/>
          <w:b w:val="0"/>
          <w:sz w:val="28"/>
          <w:szCs w:val="20"/>
        </w:rPr>
        <w:t>Краснослободский</w:t>
      </w:r>
      <w:proofErr w:type="spellEnd"/>
      <w:r w:rsidRPr="00907C30">
        <w:rPr>
          <w:rStyle w:val="FontStyle18"/>
          <w:b w:val="0"/>
          <w:sz w:val="28"/>
          <w:szCs w:val="20"/>
        </w:rPr>
        <w:t xml:space="preserve"> многопрофильный лицей»</w:t>
      </w: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line="360" w:lineRule="auto"/>
        <w:ind w:firstLine="709"/>
        <w:rPr>
          <w:rStyle w:val="FontStyle18"/>
          <w:b w:val="0"/>
          <w:sz w:val="20"/>
          <w:szCs w:val="20"/>
        </w:rPr>
      </w:pPr>
    </w:p>
    <w:p w:rsidR="00FF2765" w:rsidRPr="004C713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sz w:val="32"/>
          <w:szCs w:val="32"/>
        </w:rPr>
      </w:pPr>
      <w:r w:rsidRPr="004C7135">
        <w:rPr>
          <w:rStyle w:val="FontStyle18"/>
          <w:sz w:val="32"/>
          <w:szCs w:val="32"/>
        </w:rPr>
        <w:t>ПРОЕКТ</w:t>
      </w:r>
      <w:r w:rsidR="004C7135">
        <w:rPr>
          <w:rStyle w:val="FontStyle18"/>
          <w:sz w:val="32"/>
          <w:szCs w:val="32"/>
        </w:rPr>
        <w:t xml:space="preserve"> НА ТЕМУ:</w:t>
      </w:r>
    </w:p>
    <w:p w:rsidR="00FF2765" w:rsidRPr="004C7135" w:rsidRDefault="004C7135" w:rsidP="004C7135">
      <w:pPr>
        <w:pStyle w:val="Style7"/>
        <w:widowControl/>
        <w:spacing w:before="67" w:line="240" w:lineRule="auto"/>
        <w:ind w:right="53"/>
        <w:rPr>
          <w:rStyle w:val="FontStyle18"/>
          <w:sz w:val="28"/>
          <w:szCs w:val="28"/>
        </w:rPr>
      </w:pPr>
      <w:r w:rsidRPr="00D33FCF">
        <w:rPr>
          <w:rStyle w:val="FontStyle18"/>
          <w:sz w:val="28"/>
          <w:szCs w:val="28"/>
        </w:rPr>
        <w:t xml:space="preserve"> </w:t>
      </w:r>
      <w:r w:rsidR="00FF2765" w:rsidRPr="00D33FCF">
        <w:rPr>
          <w:rStyle w:val="FontStyle18"/>
          <w:sz w:val="28"/>
          <w:szCs w:val="28"/>
        </w:rPr>
        <w:t>«</w:t>
      </w:r>
      <w:r>
        <w:rPr>
          <w:rStyle w:val="FontStyle18"/>
          <w:sz w:val="28"/>
          <w:szCs w:val="28"/>
        </w:rPr>
        <w:t>ГРАЖДАНСКО</w:t>
      </w:r>
      <w:r w:rsidR="00907C30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- ПАТРИОТИЧЕСКОЕ ВОСПИТАНИЕ ДЕТЕЙ С ОГРАНИЧЕННЫМИ ВОЗМОЖНОСТЯМИ ЗДОРОВЬЯ В УСЛОВИЯХ ИНКЛЮЗИВНОГО ОБРАЗОВАНИЯ»</w:t>
      </w: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0"/>
          <w:szCs w:val="20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0"/>
          <w:szCs w:val="20"/>
        </w:rPr>
      </w:pPr>
    </w:p>
    <w:p w:rsidR="00FF2765" w:rsidRDefault="00FF2765" w:rsidP="00907C30">
      <w:pPr>
        <w:pStyle w:val="Style7"/>
        <w:widowControl/>
        <w:spacing w:before="67" w:line="240" w:lineRule="auto"/>
        <w:ind w:right="53"/>
        <w:jc w:val="right"/>
        <w:rPr>
          <w:rStyle w:val="FontStyle18"/>
          <w:b w:val="0"/>
          <w:sz w:val="28"/>
          <w:szCs w:val="28"/>
        </w:rPr>
      </w:pPr>
      <w:r w:rsidRPr="006249A2">
        <w:rPr>
          <w:rStyle w:val="FontStyle18"/>
          <w:sz w:val="28"/>
          <w:szCs w:val="28"/>
        </w:rPr>
        <w:t>Автор проекта:</w:t>
      </w:r>
      <w:r>
        <w:rPr>
          <w:rStyle w:val="FontStyle18"/>
          <w:b w:val="0"/>
          <w:sz w:val="28"/>
          <w:szCs w:val="28"/>
        </w:rPr>
        <w:t xml:space="preserve"> </w:t>
      </w:r>
      <w:proofErr w:type="spellStart"/>
      <w:r>
        <w:rPr>
          <w:rStyle w:val="FontStyle18"/>
          <w:b w:val="0"/>
          <w:sz w:val="28"/>
          <w:szCs w:val="28"/>
        </w:rPr>
        <w:t>Л.Н.Дурушева</w:t>
      </w:r>
      <w:proofErr w:type="spellEnd"/>
      <w:r w:rsidRPr="006249A2">
        <w:rPr>
          <w:rStyle w:val="FontStyle18"/>
          <w:b w:val="0"/>
          <w:sz w:val="28"/>
          <w:szCs w:val="28"/>
        </w:rPr>
        <w:t>,</w:t>
      </w:r>
    </w:p>
    <w:p w:rsidR="00FF2765" w:rsidRDefault="00907C30" w:rsidP="00907C30">
      <w:pPr>
        <w:pStyle w:val="Style7"/>
        <w:widowControl/>
        <w:spacing w:before="67" w:line="240" w:lineRule="auto"/>
        <w:ind w:right="53"/>
        <w:jc w:val="right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учитель начальных классов,</w:t>
      </w:r>
    </w:p>
    <w:p w:rsidR="00907C30" w:rsidRDefault="00907C30" w:rsidP="00907C30">
      <w:pPr>
        <w:pStyle w:val="Style7"/>
        <w:widowControl/>
        <w:spacing w:before="67" w:line="240" w:lineRule="auto"/>
        <w:ind w:right="53"/>
        <w:jc w:val="right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высшая квалификационная  категория</w:t>
      </w:r>
    </w:p>
    <w:p w:rsidR="00FF2765" w:rsidRDefault="00FF2765" w:rsidP="00FF2765">
      <w:pPr>
        <w:pStyle w:val="Style7"/>
        <w:widowControl/>
        <w:spacing w:before="67" w:line="240" w:lineRule="auto"/>
        <w:ind w:right="53"/>
        <w:jc w:val="right"/>
        <w:rPr>
          <w:rStyle w:val="FontStyle18"/>
          <w:b w:val="0"/>
          <w:sz w:val="28"/>
          <w:szCs w:val="28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jc w:val="right"/>
        <w:rPr>
          <w:rStyle w:val="FontStyle18"/>
          <w:b w:val="0"/>
          <w:sz w:val="28"/>
          <w:szCs w:val="28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jc w:val="right"/>
        <w:rPr>
          <w:rStyle w:val="FontStyle18"/>
          <w:b w:val="0"/>
          <w:sz w:val="28"/>
          <w:szCs w:val="28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jc w:val="right"/>
        <w:rPr>
          <w:rStyle w:val="FontStyle18"/>
          <w:b w:val="0"/>
          <w:sz w:val="28"/>
          <w:szCs w:val="28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FF2765" w:rsidRDefault="00FF276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4C7135" w:rsidRDefault="004C713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4C7135" w:rsidRDefault="004C7135" w:rsidP="00FF276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4C7135" w:rsidRDefault="004C7135" w:rsidP="004C713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907C30" w:rsidRDefault="00907C30" w:rsidP="004C713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907C30" w:rsidRDefault="00907C30" w:rsidP="004C713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907C30" w:rsidRDefault="00907C30" w:rsidP="004C713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907C30" w:rsidRDefault="00907C30" w:rsidP="004C7135">
      <w:pPr>
        <w:pStyle w:val="Style7"/>
        <w:widowControl/>
        <w:spacing w:before="67" w:line="240" w:lineRule="auto"/>
        <w:ind w:right="53"/>
        <w:rPr>
          <w:rStyle w:val="FontStyle18"/>
          <w:b w:val="0"/>
          <w:sz w:val="28"/>
          <w:szCs w:val="28"/>
        </w:rPr>
      </w:pPr>
    </w:p>
    <w:p w:rsidR="00FF2765" w:rsidRPr="006249A2" w:rsidRDefault="00907C30" w:rsidP="004C7135">
      <w:pPr>
        <w:pStyle w:val="Style7"/>
        <w:widowControl/>
        <w:spacing w:before="67" w:line="240" w:lineRule="auto"/>
        <w:ind w:right="53"/>
        <w:rPr>
          <w:rStyle w:val="FontStyle18"/>
          <w:sz w:val="28"/>
          <w:szCs w:val="28"/>
        </w:rPr>
      </w:pPr>
      <w:bookmarkStart w:id="0" w:name="_GoBack"/>
      <w:bookmarkEnd w:id="0"/>
      <w:r>
        <w:rPr>
          <w:rStyle w:val="FontStyle18"/>
          <w:b w:val="0"/>
          <w:sz w:val="28"/>
          <w:szCs w:val="28"/>
        </w:rPr>
        <w:t>Краснослободск 2020</w:t>
      </w:r>
    </w:p>
    <w:p w:rsidR="00FF2765" w:rsidRDefault="00FF2765" w:rsidP="00FF2765">
      <w:pPr>
        <w:pStyle w:val="Style7"/>
        <w:widowControl/>
        <w:spacing w:before="67" w:line="326" w:lineRule="exact"/>
        <w:ind w:right="1354"/>
        <w:jc w:val="left"/>
        <w:rPr>
          <w:rStyle w:val="FontStyle18"/>
          <w:sz w:val="28"/>
          <w:szCs w:val="28"/>
        </w:rPr>
      </w:pPr>
    </w:p>
    <w:p w:rsidR="00FF2765" w:rsidRDefault="00FF2765" w:rsidP="00FF2765">
      <w:pPr>
        <w:pStyle w:val="Style7"/>
        <w:widowControl/>
        <w:spacing w:before="67" w:line="326" w:lineRule="exact"/>
        <w:ind w:right="1354"/>
        <w:jc w:val="left"/>
        <w:rPr>
          <w:rStyle w:val="FontStyle18"/>
          <w:sz w:val="28"/>
          <w:szCs w:val="28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C12A2C" w:rsidP="00FF2765">
      <w:pPr>
        <w:pStyle w:val="Style7"/>
        <w:widowControl/>
        <w:spacing w:before="67" w:line="326" w:lineRule="exact"/>
        <w:ind w:right="1354"/>
        <w:rPr>
          <w:rStyle w:val="FontStyle18"/>
        </w:rPr>
      </w:pPr>
      <w:r w:rsidRPr="009B493D">
        <w:rPr>
          <w:b/>
          <w:sz w:val="28"/>
          <w:szCs w:val="28"/>
        </w:rPr>
        <w:t xml:space="preserve">  </w:t>
      </w:r>
    </w:p>
    <w:p w:rsidR="00FF2765" w:rsidRDefault="00FF2765" w:rsidP="00FF2765">
      <w:pPr>
        <w:pStyle w:val="Style5"/>
        <w:widowControl/>
        <w:spacing w:line="240" w:lineRule="exact"/>
        <w:ind w:left="3758"/>
        <w:jc w:val="both"/>
        <w:rPr>
          <w:sz w:val="20"/>
          <w:szCs w:val="20"/>
        </w:rPr>
      </w:pPr>
    </w:p>
    <w:p w:rsidR="00FF2765" w:rsidRDefault="00FF2765" w:rsidP="00FF2765">
      <w:pPr>
        <w:pStyle w:val="Style5"/>
        <w:widowControl/>
        <w:spacing w:before="101"/>
        <w:ind w:left="3758"/>
        <w:jc w:val="both"/>
        <w:rPr>
          <w:rStyle w:val="FontStyle26"/>
        </w:rPr>
      </w:pPr>
      <w:r>
        <w:rPr>
          <w:rStyle w:val="FontStyle26"/>
        </w:rPr>
        <w:t>Содержание</w:t>
      </w:r>
    </w:p>
    <w:p w:rsidR="00FF2765" w:rsidRDefault="00FF2765" w:rsidP="00FF2765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FF2765" w:rsidRDefault="004C7135" w:rsidP="00FF2765">
      <w:pPr>
        <w:pStyle w:val="Style1"/>
        <w:widowControl/>
        <w:tabs>
          <w:tab w:val="left" w:leader="dot" w:pos="9096"/>
          <w:tab w:val="left" w:pos="9298"/>
        </w:tabs>
        <w:spacing w:before="235" w:line="240" w:lineRule="auto"/>
        <w:jc w:val="left"/>
        <w:rPr>
          <w:rStyle w:val="FontStyle27"/>
        </w:rPr>
      </w:pPr>
      <w:r>
        <w:rPr>
          <w:rStyle w:val="FontStyle27"/>
        </w:rPr>
        <w:t>ВВЕДЕНИЕ</w:t>
      </w:r>
      <w:r>
        <w:rPr>
          <w:rStyle w:val="FontStyle27"/>
        </w:rPr>
        <w:tab/>
      </w:r>
      <w:r>
        <w:rPr>
          <w:rStyle w:val="FontStyle27"/>
        </w:rPr>
        <w:tab/>
        <w:t>3</w:t>
      </w:r>
    </w:p>
    <w:p w:rsidR="00FF2765" w:rsidRDefault="00DA250F" w:rsidP="00FF2765">
      <w:pPr>
        <w:pStyle w:val="Style11"/>
        <w:widowControl/>
        <w:tabs>
          <w:tab w:val="left" w:pos="322"/>
          <w:tab w:val="left" w:leader="dot" w:pos="9053"/>
          <w:tab w:val="left" w:pos="9288"/>
        </w:tabs>
        <w:spacing w:line="322" w:lineRule="exact"/>
        <w:ind w:left="322"/>
        <w:rPr>
          <w:rStyle w:val="FontStyle27"/>
        </w:rPr>
      </w:pPr>
      <w:r>
        <w:rPr>
          <w:rStyle w:val="FontStyle27"/>
          <w:lang w:val="en-US"/>
        </w:rPr>
        <w:t>I</w:t>
      </w:r>
      <w:r w:rsidR="00FF2765">
        <w:rPr>
          <w:rStyle w:val="FontStyle27"/>
        </w:rPr>
        <w:tab/>
      </w:r>
      <w:r w:rsidR="00C11948">
        <w:rPr>
          <w:rStyle w:val="FontStyle27"/>
        </w:rPr>
        <w:t>ИНКЛЮЗИВНОЕ ОБРАЗОВАНИЕ: ПЕРСПЕКТИВЫ</w:t>
      </w:r>
      <w:r>
        <w:rPr>
          <w:rStyle w:val="FontStyle27"/>
        </w:rPr>
        <w:t xml:space="preserve"> РАЗВИТИЯ</w:t>
      </w:r>
      <w:r w:rsidR="004C7135">
        <w:rPr>
          <w:rStyle w:val="FontStyle27"/>
        </w:rPr>
        <w:tab/>
      </w:r>
      <w:r w:rsidR="004C7135">
        <w:rPr>
          <w:rStyle w:val="FontStyle27"/>
        </w:rPr>
        <w:tab/>
      </w:r>
    </w:p>
    <w:p w:rsidR="00FF2765" w:rsidRDefault="00C11948" w:rsidP="00FF2765">
      <w:pPr>
        <w:pStyle w:val="Style8"/>
        <w:widowControl/>
        <w:numPr>
          <w:ilvl w:val="0"/>
          <w:numId w:val="5"/>
        </w:numPr>
        <w:tabs>
          <w:tab w:val="left" w:pos="754"/>
          <w:tab w:val="left" w:leader="dot" w:pos="9106"/>
          <w:tab w:val="left" w:pos="9298"/>
        </w:tabs>
        <w:spacing w:line="322" w:lineRule="exact"/>
        <w:ind w:left="365"/>
        <w:rPr>
          <w:rStyle w:val="FontStyle27"/>
        </w:rPr>
      </w:pPr>
      <w:r>
        <w:rPr>
          <w:rStyle w:val="FontStyle27"/>
        </w:rPr>
        <w:t>Преимущества инклюзивного образования</w:t>
      </w:r>
      <w:r w:rsidR="004C11E7">
        <w:rPr>
          <w:rStyle w:val="FontStyle27"/>
        </w:rPr>
        <w:tab/>
      </w:r>
      <w:r w:rsidR="004C11E7">
        <w:rPr>
          <w:rStyle w:val="FontStyle27"/>
        </w:rPr>
        <w:tab/>
        <w:t>4</w:t>
      </w:r>
    </w:p>
    <w:p w:rsidR="00FF2765" w:rsidRDefault="00C11948" w:rsidP="00FF2765">
      <w:pPr>
        <w:pStyle w:val="Style8"/>
        <w:widowControl/>
        <w:numPr>
          <w:ilvl w:val="0"/>
          <w:numId w:val="5"/>
        </w:numPr>
        <w:tabs>
          <w:tab w:val="left" w:pos="754"/>
          <w:tab w:val="left" w:leader="dot" w:pos="9154"/>
          <w:tab w:val="left" w:pos="9298"/>
        </w:tabs>
        <w:spacing w:line="322" w:lineRule="exact"/>
        <w:ind w:left="365"/>
        <w:rPr>
          <w:rStyle w:val="FontStyle27"/>
        </w:rPr>
      </w:pPr>
      <w:r>
        <w:rPr>
          <w:rStyle w:val="FontStyle27"/>
        </w:rPr>
        <w:t>Особенности организации инклюзивного образования в школе</w:t>
      </w:r>
      <w:r w:rsidR="004C11E7">
        <w:rPr>
          <w:rStyle w:val="FontStyle27"/>
        </w:rPr>
        <w:tab/>
      </w:r>
      <w:r w:rsidR="004C11E7">
        <w:rPr>
          <w:rStyle w:val="FontStyle27"/>
        </w:rPr>
        <w:tab/>
      </w:r>
      <w:r w:rsidR="006211E2">
        <w:rPr>
          <w:rStyle w:val="FontStyle27"/>
        </w:rPr>
        <w:t>6</w:t>
      </w:r>
    </w:p>
    <w:p w:rsidR="00FF2765" w:rsidRDefault="00DA250F" w:rsidP="00FF2765">
      <w:pPr>
        <w:pStyle w:val="Style11"/>
        <w:widowControl/>
        <w:tabs>
          <w:tab w:val="left" w:pos="322"/>
          <w:tab w:val="left" w:leader="dot" w:pos="9058"/>
          <w:tab w:val="left" w:pos="9288"/>
        </w:tabs>
        <w:spacing w:line="322" w:lineRule="exact"/>
        <w:ind w:left="322"/>
        <w:rPr>
          <w:rStyle w:val="FontStyle27"/>
        </w:rPr>
      </w:pPr>
      <w:r>
        <w:rPr>
          <w:rStyle w:val="FontStyle27"/>
          <w:lang w:val="en-US"/>
        </w:rPr>
        <w:t>II</w:t>
      </w:r>
      <w:r w:rsidR="00FF2765">
        <w:rPr>
          <w:rStyle w:val="FontStyle27"/>
        </w:rPr>
        <w:tab/>
      </w:r>
      <w:r>
        <w:rPr>
          <w:rStyle w:val="FontStyle27"/>
        </w:rPr>
        <w:t xml:space="preserve">ГРАЖДАНСКО- ПАТРИОТИЧЕСКОЕ ВОСПИТАНИЕ ДЕТЕЙ С </w:t>
      </w:r>
      <w:r>
        <w:rPr>
          <w:rStyle w:val="FontStyle27"/>
        </w:rPr>
        <w:br/>
        <w:t>ОГРАНИЧЕННЫМИ ВОЗМЖНОСТЯМИ ЗДОРОВЬЯ</w:t>
      </w:r>
      <w:r w:rsidR="004C11E7">
        <w:rPr>
          <w:rStyle w:val="FontStyle27"/>
        </w:rPr>
        <w:tab/>
      </w:r>
      <w:r w:rsidR="004C11E7">
        <w:rPr>
          <w:rStyle w:val="FontStyle27"/>
        </w:rPr>
        <w:tab/>
      </w:r>
    </w:p>
    <w:p w:rsidR="00FF2765" w:rsidRDefault="004C11E7" w:rsidP="00FF2765">
      <w:pPr>
        <w:pStyle w:val="Style8"/>
        <w:widowControl/>
        <w:numPr>
          <w:ilvl w:val="0"/>
          <w:numId w:val="6"/>
        </w:numPr>
        <w:tabs>
          <w:tab w:val="left" w:pos="754"/>
          <w:tab w:val="left" w:leader="dot" w:pos="9062"/>
          <w:tab w:val="left" w:pos="9298"/>
        </w:tabs>
        <w:spacing w:line="322" w:lineRule="exact"/>
        <w:ind w:left="336"/>
        <w:rPr>
          <w:rStyle w:val="FontStyle27"/>
        </w:rPr>
      </w:pPr>
      <w:r>
        <w:rPr>
          <w:rStyle w:val="FontStyle27"/>
        </w:rPr>
        <w:t>Основы гражданско-</w:t>
      </w:r>
      <w:r w:rsidR="00DA250F">
        <w:rPr>
          <w:rStyle w:val="FontStyle27"/>
        </w:rPr>
        <w:t>патриотического воспитания в школе</w:t>
      </w:r>
      <w:r>
        <w:rPr>
          <w:rStyle w:val="FontStyle27"/>
        </w:rPr>
        <w:tab/>
      </w:r>
      <w:r>
        <w:rPr>
          <w:rStyle w:val="FontStyle27"/>
        </w:rPr>
        <w:tab/>
      </w:r>
      <w:r w:rsidR="006211E2">
        <w:rPr>
          <w:rStyle w:val="FontStyle27"/>
        </w:rPr>
        <w:t>8</w:t>
      </w:r>
    </w:p>
    <w:p w:rsidR="00736460" w:rsidRDefault="004C11E7" w:rsidP="00FF2765">
      <w:pPr>
        <w:pStyle w:val="Style8"/>
        <w:widowControl/>
        <w:numPr>
          <w:ilvl w:val="0"/>
          <w:numId w:val="6"/>
        </w:numPr>
        <w:tabs>
          <w:tab w:val="left" w:pos="754"/>
          <w:tab w:val="left" w:leader="dot" w:pos="9106"/>
          <w:tab w:val="left" w:pos="9298"/>
        </w:tabs>
        <w:spacing w:line="322" w:lineRule="exact"/>
        <w:ind w:left="336"/>
        <w:rPr>
          <w:rStyle w:val="FontStyle27"/>
        </w:rPr>
      </w:pPr>
      <w:r>
        <w:rPr>
          <w:rStyle w:val="FontStyle27"/>
        </w:rPr>
        <w:t>Организация гражданско-</w:t>
      </w:r>
      <w:r w:rsidR="00736460">
        <w:rPr>
          <w:rStyle w:val="FontStyle27"/>
        </w:rPr>
        <w:t>патриотического воспитания</w:t>
      </w:r>
    </w:p>
    <w:p w:rsidR="00FF2765" w:rsidRDefault="00736460" w:rsidP="00736460">
      <w:pPr>
        <w:pStyle w:val="Style8"/>
        <w:widowControl/>
        <w:tabs>
          <w:tab w:val="left" w:pos="754"/>
          <w:tab w:val="left" w:leader="dot" w:pos="9106"/>
          <w:tab w:val="left" w:pos="9298"/>
        </w:tabs>
        <w:spacing w:line="322" w:lineRule="exact"/>
        <w:ind w:left="336"/>
        <w:rPr>
          <w:rStyle w:val="FontStyle27"/>
        </w:rPr>
      </w:pPr>
      <w:r>
        <w:rPr>
          <w:rStyle w:val="FontStyle27"/>
        </w:rPr>
        <w:t xml:space="preserve">       детей с ограниченными возможностями здоровья</w:t>
      </w:r>
      <w:r w:rsidR="004C11E7">
        <w:rPr>
          <w:rStyle w:val="FontStyle27"/>
        </w:rPr>
        <w:tab/>
      </w:r>
      <w:r w:rsidR="004C11E7">
        <w:rPr>
          <w:rStyle w:val="FontStyle27"/>
        </w:rPr>
        <w:tab/>
        <w:t>11</w:t>
      </w:r>
    </w:p>
    <w:p w:rsidR="00FF2765" w:rsidRDefault="004C11E7" w:rsidP="00FF2765">
      <w:pPr>
        <w:pStyle w:val="Style1"/>
        <w:widowControl/>
        <w:tabs>
          <w:tab w:val="left" w:leader="dot" w:pos="9115"/>
          <w:tab w:val="left" w:pos="9283"/>
        </w:tabs>
        <w:rPr>
          <w:rStyle w:val="FontStyle27"/>
        </w:rPr>
      </w:pPr>
      <w:r>
        <w:rPr>
          <w:rStyle w:val="FontStyle27"/>
        </w:rPr>
        <w:t>ЗАКЛЮЧЕНИЕ</w:t>
      </w:r>
      <w:r>
        <w:rPr>
          <w:rStyle w:val="FontStyle27"/>
        </w:rPr>
        <w:tab/>
      </w:r>
      <w:r>
        <w:rPr>
          <w:rStyle w:val="FontStyle27"/>
        </w:rPr>
        <w:tab/>
        <w:t>14</w:t>
      </w:r>
    </w:p>
    <w:p w:rsidR="00FF2765" w:rsidRDefault="00FF2765" w:rsidP="00FF2765">
      <w:pPr>
        <w:pStyle w:val="Style1"/>
        <w:widowControl/>
        <w:tabs>
          <w:tab w:val="left" w:leader="dot" w:pos="9149"/>
          <w:tab w:val="left" w:pos="9283"/>
        </w:tabs>
        <w:rPr>
          <w:rStyle w:val="FontStyle27"/>
        </w:rPr>
      </w:pPr>
      <w:r>
        <w:rPr>
          <w:rStyle w:val="FontStyle27"/>
        </w:rPr>
        <w:t>СПИС</w:t>
      </w:r>
      <w:r w:rsidR="004C11E7">
        <w:rPr>
          <w:rStyle w:val="FontStyle27"/>
        </w:rPr>
        <w:t>ОК ИСПОЛЬЗОВАННЫХ ИСТОЧНИКОВ</w:t>
      </w:r>
      <w:r w:rsidR="004C11E7">
        <w:rPr>
          <w:rStyle w:val="FontStyle27"/>
        </w:rPr>
        <w:tab/>
      </w:r>
      <w:r w:rsidR="004C11E7">
        <w:rPr>
          <w:rStyle w:val="FontStyle27"/>
        </w:rPr>
        <w:tab/>
        <w:t>1</w:t>
      </w:r>
      <w:r w:rsidR="00723CBA">
        <w:rPr>
          <w:rStyle w:val="FontStyle27"/>
        </w:rPr>
        <w:t>6</w:t>
      </w:r>
    </w:p>
    <w:p w:rsidR="00FF2765" w:rsidRDefault="00FF2765" w:rsidP="00FF2765">
      <w:pPr>
        <w:pStyle w:val="Style7"/>
        <w:widowControl/>
        <w:spacing w:before="67" w:line="240" w:lineRule="auto"/>
        <w:ind w:right="34"/>
        <w:rPr>
          <w:rStyle w:val="FontStyle18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2765" w:rsidRDefault="00FF2765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493D" w:rsidRDefault="009B493D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Введение.</w:t>
      </w:r>
      <w:r w:rsidR="00C12A2C" w:rsidRPr="009B49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C12A2C" w:rsidRPr="003263CB" w:rsidRDefault="009B493D" w:rsidP="00C12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C12A2C" w:rsidRPr="003263CB">
        <w:rPr>
          <w:rFonts w:ascii="Times New Roman" w:hAnsi="Times New Roman" w:cs="Times New Roman"/>
          <w:sz w:val="28"/>
          <w:szCs w:val="28"/>
          <w:lang w:val="ru-RU"/>
        </w:rPr>
        <w:t>Система отечественного образования долгие годы делила детей на обычных и инвалидов, которые практически не имели возможности получить образование и реализовать свои возможности наравне со здоровыми детьми, их не брали в учреждения, где обучались нормальные дети.</w:t>
      </w:r>
    </w:p>
    <w:p w:rsidR="00C12A2C" w:rsidRPr="003263CB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3CB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выбранной темы</w:t>
      </w:r>
      <w:r w:rsidRPr="003263CB">
        <w:rPr>
          <w:rFonts w:ascii="Times New Roman" w:hAnsi="Times New Roman" w:cs="Times New Roman"/>
          <w:sz w:val="28"/>
          <w:szCs w:val="28"/>
          <w:lang w:val="ru-RU"/>
        </w:rPr>
        <w:t xml:space="preserve"> заключена в том, что дети с особенностями развития должны иметь равные возможности с другими детьми в получении образования. Уже сегодня существует потребность во внедрении такой формы обучения, которая создаст детям с ограниченными возможностями оптимальные условия обучения.</w:t>
      </w:r>
    </w:p>
    <w:p w:rsidR="00C12A2C" w:rsidRPr="003263CB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3CB">
        <w:rPr>
          <w:rFonts w:ascii="Times New Roman" w:hAnsi="Times New Roman" w:cs="Times New Roman"/>
          <w:b/>
          <w:sz w:val="28"/>
          <w:szCs w:val="28"/>
          <w:lang w:val="ru-RU"/>
        </w:rPr>
        <w:t>Проблема</w:t>
      </w:r>
      <w:r w:rsidRPr="003263CB">
        <w:rPr>
          <w:rFonts w:ascii="Times New Roman" w:hAnsi="Times New Roman" w:cs="Times New Roman"/>
          <w:sz w:val="28"/>
          <w:szCs w:val="28"/>
          <w:lang w:val="ru-RU"/>
        </w:rPr>
        <w:t xml:space="preserve"> –  принятие индивидуальности каждого ребёнка и создание ему таких условий обучения, которые необходимы для удовлетворения его особых потребностей.</w:t>
      </w:r>
    </w:p>
    <w:p w:rsidR="00C12A2C" w:rsidRPr="003263CB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3CB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3CB">
        <w:rPr>
          <w:rFonts w:ascii="Times New Roman" w:hAnsi="Times New Roman" w:cs="Times New Roman"/>
          <w:sz w:val="28"/>
          <w:szCs w:val="28"/>
          <w:lang w:val="ru-RU"/>
        </w:rPr>
        <w:t>– изменение отношения современного общества к людям с ограниченными возможностями через реализацию детьми с ОВЗ своих способностей и  достижение успехов в учебном процессе не в специализированном учебном заведении, а в обычной общеобразовательной школе.</w:t>
      </w:r>
    </w:p>
    <w:p w:rsidR="00C12A2C" w:rsidRPr="003263CB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3CB">
        <w:rPr>
          <w:rFonts w:ascii="Times New Roman" w:hAnsi="Times New Roman" w:cs="Times New Roman"/>
          <w:b/>
          <w:sz w:val="28"/>
          <w:szCs w:val="28"/>
          <w:lang w:val="ru-RU"/>
        </w:rPr>
        <w:t>Задача</w:t>
      </w:r>
      <w:r w:rsidRPr="003263CB">
        <w:rPr>
          <w:rFonts w:ascii="Times New Roman" w:hAnsi="Times New Roman" w:cs="Times New Roman"/>
          <w:sz w:val="28"/>
          <w:szCs w:val="28"/>
          <w:lang w:val="ru-RU"/>
        </w:rPr>
        <w:t xml:space="preserve"> – показать важность решения данной проблемы  в современных условиях развития общества. Требования, которые предъявляются сегодня – это формирование социально адаптированной, гармонично развитой личности. Говорить о терпимости к людям с ограниченными возможностями нельзя, если с детских лет не воспитывать здоровых детей и инвалидов вместе. Только совместное обучение, совместный труд, совместное преодоление трудностей и празднование небольших побед смогут воспитать личность, которую можно характеризовать, как гармоничную.</w:t>
      </w:r>
    </w:p>
    <w:p w:rsidR="00C12A2C" w:rsidRPr="003263CB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3CB">
        <w:rPr>
          <w:rFonts w:ascii="Times New Roman" w:hAnsi="Times New Roman" w:cs="Times New Roman"/>
          <w:sz w:val="28"/>
          <w:szCs w:val="28"/>
          <w:lang w:val="ru-RU"/>
        </w:rPr>
        <w:t xml:space="preserve">Инклюзивный подход предполагает понимание различных образовательных потребностей детей и предоставление услуг в соответствии с этими </w:t>
      </w:r>
      <w:r w:rsidRPr="003263C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потребностями через более полное участие в образовательном процессе, привлечение общественности и устранение дискриминации в образовании.</w:t>
      </w:r>
    </w:p>
    <w:p w:rsidR="009B493D" w:rsidRDefault="009B493D" w:rsidP="00B55C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493D" w:rsidRDefault="009B493D" w:rsidP="00B55C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493D" w:rsidRPr="00723CBA" w:rsidRDefault="009B493D" w:rsidP="00723C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8371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493D">
        <w:rPr>
          <w:rFonts w:ascii="Times New Roman" w:hAnsi="Times New Roman" w:cs="Times New Roman"/>
          <w:b/>
          <w:sz w:val="28"/>
          <w:szCs w:val="28"/>
          <w:lang w:val="ru-RU"/>
        </w:rPr>
        <w:t>. Особенности инклюзивного образования.</w:t>
      </w:r>
      <w:proofErr w:type="gramEnd"/>
      <w:r w:rsidRPr="003263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493D" w:rsidRDefault="009B493D" w:rsidP="00B55C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Pr="00B55C1E" w:rsidRDefault="00B55C1E" w:rsidP="00B55C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="008371D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2A2C" w:rsidRPr="00B55C1E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инклюзивного образования</w:t>
      </w:r>
      <w:r w:rsidR="009B49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12A2C" w:rsidRPr="00871B8E" w:rsidRDefault="009B493D" w:rsidP="009B4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C12A2C" w:rsidRPr="00871B8E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Преимущества инклюзии для детей-инвалидов весьма существенны: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C12A2C" w:rsidRPr="00871B8E">
        <w:rPr>
          <w:rFonts w:ascii="Times New Roman" w:hAnsi="Times New Roman" w:cs="Times New Roman"/>
          <w:sz w:val="28"/>
          <w:szCs w:val="28"/>
          <w:lang w:val="ru-RU"/>
        </w:rPr>
        <w:t>ети с особенностями развития демонстрируют более высокий уровень социального взаимодействия  со своими здоровыми сверстниками в инклюзивной среде по сравнению с  детьми, находящимися в специальных школах. Это становится особенно очевидным, если взрослые в школе целенаправленно поддерживают социализацию, и если  количество детей с особенностями находится в естественной пропорции по отношению к остальным ученикам в целом.</w:t>
      </w:r>
    </w:p>
    <w:p w:rsidR="00C12A2C" w:rsidRPr="00871B8E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B8E">
        <w:rPr>
          <w:rFonts w:ascii="Times New Roman" w:hAnsi="Times New Roman" w:cs="Times New Roman"/>
          <w:sz w:val="28"/>
          <w:szCs w:val="28"/>
          <w:lang w:val="ru-RU"/>
        </w:rPr>
        <w:t>В инклюзивной среде улучшается социальная компетенция и навыки коммуникации детей с инвалидностью. Это в значительной мере связано с тем, что у детей-инвалидов появляется больше возможностей для социального взаимодействия со своими здоровыми сверстниками, которые выступают в качестве носителей модели  социальной и коммуникативной компетенции, свойственной этому возрасту.</w:t>
      </w:r>
    </w:p>
    <w:p w:rsidR="00C12A2C" w:rsidRPr="00871B8E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B8E">
        <w:rPr>
          <w:rFonts w:ascii="Times New Roman" w:hAnsi="Times New Roman" w:cs="Times New Roman"/>
          <w:sz w:val="28"/>
          <w:szCs w:val="28"/>
          <w:lang w:val="ru-RU"/>
        </w:rPr>
        <w:t xml:space="preserve">В инклюзивной среде дети с особенностями развития имеют более насыщенные учебные программы. Результатом этого становится улучшение навыков и академических достижений.  </w:t>
      </w:r>
    </w:p>
    <w:p w:rsidR="00C12A2C" w:rsidRPr="00871B8E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B8E">
        <w:rPr>
          <w:rFonts w:ascii="Times New Roman" w:hAnsi="Times New Roman" w:cs="Times New Roman"/>
          <w:sz w:val="28"/>
          <w:szCs w:val="28"/>
          <w:lang w:val="ru-RU"/>
        </w:rPr>
        <w:t>Социальное принятие детей с особенностями развития улучшается за счёт характерного для инклюзивных классов  обучения в малых группах. Дети «переступают» за черту  инвалидности другого ученика, работая с ним  над заданием в малой группе. Постепенно, обычные дети начинают осознавать, что у них с детьми-инвалидами много общего.</w:t>
      </w:r>
    </w:p>
    <w:p w:rsidR="00C12A2C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B8E">
        <w:rPr>
          <w:rFonts w:ascii="Times New Roman" w:hAnsi="Times New Roman" w:cs="Times New Roman"/>
          <w:sz w:val="28"/>
          <w:szCs w:val="28"/>
          <w:lang w:val="ru-RU"/>
        </w:rPr>
        <w:t xml:space="preserve">В инклюзивных классах дружба между детьми с особенностями и без особенностей становится более обычным делом.   Особенно явно это в тех </w:t>
      </w:r>
      <w:r w:rsidRPr="00871B8E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случаях, когда дети-инвалиды посещают школу неподалёку от своего места жительства, и, следовательно, имеют больше возможностей встречаться со своими одноклассниками вне школы. Учителя играют ведущую роль в  установлении и укреплении такой дружбы.</w:t>
      </w:r>
    </w:p>
    <w:p w:rsidR="00C12A2C" w:rsidRPr="00517349" w:rsidRDefault="00C12A2C" w:rsidP="00C12A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1734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Внедрение инклюзивного воспитания и образования полезно обществу по множеству причин:</w:t>
      </w:r>
    </w:p>
    <w:p w:rsidR="00C12A2C" w:rsidRPr="001A53C4" w:rsidRDefault="00C12A2C" w:rsidP="00C12A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3C4">
        <w:rPr>
          <w:rFonts w:ascii="Times New Roman" w:hAnsi="Times New Roman" w:cs="Times New Roman"/>
          <w:sz w:val="28"/>
          <w:szCs w:val="28"/>
          <w:lang w:val="ru-RU"/>
        </w:rPr>
        <w:t>1.Инклюзивное образование помогает бороться с дискриминацией и боязнью отличий, приучает детей и взрослых ценить, принимать и понимать многообразие и разницу между людьми вместо того, чтобы пытаться их изменить.</w:t>
      </w:r>
    </w:p>
    <w:p w:rsidR="00C12A2C" w:rsidRPr="001A53C4" w:rsidRDefault="00C12A2C" w:rsidP="00C12A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3C4">
        <w:rPr>
          <w:rFonts w:ascii="Times New Roman" w:hAnsi="Times New Roman" w:cs="Times New Roman"/>
          <w:sz w:val="28"/>
          <w:szCs w:val="28"/>
          <w:lang w:val="ru-RU"/>
        </w:rPr>
        <w:t>2.Инклюзивное образование поощряет достижения, доказывая, что все дети могут быть успешными, если им оказывается необходимая помощь.</w:t>
      </w:r>
    </w:p>
    <w:p w:rsidR="00C12A2C" w:rsidRPr="001A53C4" w:rsidRDefault="00C12A2C" w:rsidP="00C12A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3C4">
        <w:rPr>
          <w:rFonts w:ascii="Times New Roman" w:hAnsi="Times New Roman" w:cs="Times New Roman"/>
          <w:sz w:val="28"/>
          <w:szCs w:val="28"/>
          <w:lang w:val="ru-RU"/>
        </w:rPr>
        <w:t>3.Инклюзивное образование предоставляет возможность социализации в атмосфере сочувствия, равенства, социальной справедливости, сотрудничества, единства и положительного отношения. Дети и взрослые получают пользу от доброжелательной и благоприятной обстановки, в которой ценятся межличностные отношения.</w:t>
      </w:r>
    </w:p>
    <w:p w:rsidR="00C12A2C" w:rsidRPr="001A53C4" w:rsidRDefault="00C12A2C" w:rsidP="00C12A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3C4">
        <w:rPr>
          <w:rFonts w:ascii="Times New Roman" w:hAnsi="Times New Roman" w:cs="Times New Roman"/>
          <w:sz w:val="28"/>
          <w:szCs w:val="28"/>
          <w:lang w:val="ru-RU"/>
        </w:rPr>
        <w:t>4.Инклюзивное образование расширяет профессиональные знания педагогов. Такое образование требует новых и более гибких способов преподавания, разработки учебных программ, которые были бы максимально эффективны для всех детей.</w:t>
      </w:r>
    </w:p>
    <w:p w:rsidR="00C12A2C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775"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Следовательно, для успеха интеграции в образовательном пространстве страны должна сложиться и функционировать четко организованная и хорошо отлаженная инфраструктура специализированной педагогической и психологической помощи особым детям, обучающимся в общеобразовательном учреждении. Поэтому одним из условий эффективности отечественной версии интеграции должно стать обязательное специальное психолого-педагогическое сопровождение особого ребенка в общеобразовательном учреждении. Необходимо создание коррекционного блока, дополняющего и тесно связанного с </w:t>
      </w:r>
      <w:proofErr w:type="gramStart"/>
      <w:r w:rsidRPr="00CC2775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proofErr w:type="gramEnd"/>
      <w:r w:rsidRPr="00CC27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82E" w:rsidRDefault="00AF282E" w:rsidP="00837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Pr="00B55C1E" w:rsidRDefault="00B55C1E" w:rsidP="00723C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1.2</w:t>
      </w:r>
      <w:r w:rsidR="00AF282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12A2C" w:rsidRPr="00B55C1E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организации инклюзивного образования в школе</w:t>
      </w:r>
    </w:p>
    <w:p w:rsidR="00C12A2C" w:rsidRPr="006703BD" w:rsidRDefault="00C12A2C" w:rsidP="00C12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ри переходе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школу возникают н</w:t>
      </w:r>
      <w:r>
        <w:rPr>
          <w:rFonts w:ascii="Times New Roman" w:hAnsi="Times New Roman" w:cs="Times New Roman"/>
          <w:sz w:val="28"/>
          <w:szCs w:val="28"/>
          <w:lang w:val="ru-RU"/>
        </w:rPr>
        <w:t>овые проблемы их обучения. Ребе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нок должен привыкнуть не только к большому числу новых учителей, совершенно разных по характеру и требованиям, но 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новым одноклассникам. Ему необ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ходимо освоить новое пространство школы, к</w:t>
      </w:r>
      <w:r>
        <w:rPr>
          <w:rFonts w:ascii="Times New Roman" w:hAnsi="Times New Roman" w:cs="Times New Roman"/>
          <w:sz w:val="28"/>
          <w:szCs w:val="28"/>
          <w:lang w:val="ru-RU"/>
        </w:rPr>
        <w:t>абинет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ную систему, совершенно новые правила школьной жизни, например, понять, что на разных уроках дети рассаживаются по-разному, и он должен всюду найти свое место. Кроме то</w:t>
      </w:r>
      <w:r>
        <w:rPr>
          <w:rFonts w:ascii="Times New Roman" w:hAnsi="Times New Roman" w:cs="Times New Roman"/>
          <w:sz w:val="28"/>
          <w:szCs w:val="28"/>
          <w:lang w:val="ru-RU"/>
        </w:rPr>
        <w:t>го, в детском саду или в началь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ной школе судьба особого ребенка зависит в основном от одного человека. </w:t>
      </w:r>
      <w:r>
        <w:rPr>
          <w:rFonts w:ascii="Times New Roman" w:hAnsi="Times New Roman" w:cs="Times New Roman"/>
          <w:sz w:val="28"/>
          <w:szCs w:val="28"/>
          <w:lang w:val="ru-RU"/>
        </w:rPr>
        <w:t>А в средней школе ситуация прин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ципиально другая — многое зависит от того, насколько все, с кем ребенок взаимодействует, могут работать в команде, и насколько они могут придерживаться од­них и тех же принципов.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Основное условие успеха — это сформированная команда единомы</w:t>
      </w:r>
      <w:r>
        <w:rPr>
          <w:rFonts w:ascii="Times New Roman" w:hAnsi="Times New Roman" w:cs="Times New Roman"/>
          <w:sz w:val="28"/>
          <w:szCs w:val="28"/>
          <w:lang w:val="ru-RU"/>
        </w:rPr>
        <w:t>шленников. Администрация, учите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ля, психологи и родители должны говорить на одном языке. Хоть и трудно предположить, что в обычной школе все будут придерживатьс</w:t>
      </w:r>
      <w:r>
        <w:rPr>
          <w:rFonts w:ascii="Times New Roman" w:hAnsi="Times New Roman" w:cs="Times New Roman"/>
          <w:sz w:val="28"/>
          <w:szCs w:val="28"/>
          <w:lang w:val="ru-RU"/>
        </w:rPr>
        <w:t>я одних взглядов.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Необходимо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понимать, что, несмотря на нали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чие каких-то общих черт, все особые дети абсолютно разные. Поэтому требуется ряд предварительных шагов по организации взаим</w:t>
      </w:r>
      <w:r>
        <w:rPr>
          <w:rFonts w:ascii="Times New Roman" w:hAnsi="Times New Roman" w:cs="Times New Roman"/>
          <w:sz w:val="28"/>
          <w:szCs w:val="28"/>
          <w:lang w:val="ru-RU"/>
        </w:rPr>
        <w:t>одействия таких детей с учителя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ми и одноклассниками и постоянное индивидуальное сопровождение в учебном процессе. Перечислим их.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1.  Необходим «переводчик» между ребенком и его окружением, который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объясняет ему на его языке, че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го от него хотят, и об</w:t>
      </w:r>
      <w:r>
        <w:rPr>
          <w:rFonts w:ascii="Times New Roman" w:hAnsi="Times New Roman" w:cs="Times New Roman"/>
          <w:sz w:val="28"/>
          <w:szCs w:val="28"/>
          <w:lang w:val="ru-RU"/>
        </w:rPr>
        <w:t>ъясняет учителям, что с ним про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исходит. Нужен человек, который сопровождает его в школьной жизни и находится в постоянном контакте с родителями.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2.  Необходим предварительный контакт с теми учителями, с которыми ребенок будет работать. Все остальные тоже должны знать его особенности, 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чтобы случайно не навредить, и знать, к кому обратиться в случае возникновения проблем. Тогда ребенок будет ощущать себя в большей безопасности.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3.  Необходимо </w:t>
      </w:r>
      <w:r>
        <w:rPr>
          <w:rFonts w:ascii="Times New Roman" w:hAnsi="Times New Roman" w:cs="Times New Roman"/>
          <w:sz w:val="28"/>
          <w:szCs w:val="28"/>
          <w:lang w:val="ru-RU"/>
        </w:rPr>
        <w:t>тактично предупредить однокласс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ников о том, что с ними будет учиться такой ребенок.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4.  Нужно найти </w:t>
      </w:r>
      <w:r>
        <w:rPr>
          <w:rFonts w:ascii="Times New Roman" w:hAnsi="Times New Roman" w:cs="Times New Roman"/>
          <w:sz w:val="28"/>
          <w:szCs w:val="28"/>
          <w:lang w:val="ru-RU"/>
        </w:rPr>
        <w:t>нескольких детей-волонтеров, ко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торые могли бы общаться с ним на переменах.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5.  Необходимо принять ряд правил, связанных с контролем успеваемости, облегчающих ему школьную адаптацию: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— при опросе отвечать в любой удобной для него форме (письменно</w:t>
      </w:r>
      <w:r>
        <w:rPr>
          <w:rFonts w:ascii="Times New Roman" w:hAnsi="Times New Roman" w:cs="Times New Roman"/>
          <w:sz w:val="28"/>
          <w:szCs w:val="28"/>
          <w:lang w:val="ru-RU"/>
        </w:rPr>
        <w:t>й или устной), возможно, на ком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пьютере;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— при написан</w:t>
      </w:r>
      <w:r>
        <w:rPr>
          <w:rFonts w:ascii="Times New Roman" w:hAnsi="Times New Roman" w:cs="Times New Roman"/>
          <w:sz w:val="28"/>
          <w:szCs w:val="28"/>
          <w:lang w:val="ru-RU"/>
        </w:rPr>
        <w:t>ии контрольной работы давать до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полнительное время;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— при необходимости разрешать переписывание контрольной работы;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— принимать работу позже установленного срока;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—  оценивать собственный прогресс ребенка, не сравнивая его с другими, на протяжении длительного времени.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Учителя часто бо</w:t>
      </w:r>
      <w:r>
        <w:rPr>
          <w:rFonts w:ascii="Times New Roman" w:hAnsi="Times New Roman" w:cs="Times New Roman"/>
          <w:sz w:val="28"/>
          <w:szCs w:val="28"/>
          <w:lang w:val="ru-RU"/>
        </w:rPr>
        <w:t>ятся устанавливать разные прави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ла для разных детей. Они считают, что если сделают послабление одному ре</w:t>
      </w:r>
      <w:r>
        <w:rPr>
          <w:rFonts w:ascii="Times New Roman" w:hAnsi="Times New Roman" w:cs="Times New Roman"/>
          <w:sz w:val="28"/>
          <w:szCs w:val="28"/>
          <w:lang w:val="ru-RU"/>
        </w:rPr>
        <w:t>бенку, то остальные захотят, то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го же. Однако особый р</w:t>
      </w:r>
      <w:r>
        <w:rPr>
          <w:rFonts w:ascii="Times New Roman" w:hAnsi="Times New Roman" w:cs="Times New Roman"/>
          <w:sz w:val="28"/>
          <w:szCs w:val="28"/>
          <w:lang w:val="ru-RU"/>
        </w:rPr>
        <w:t>ебенок тратит огромные уси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>лия на постижение того, что другим дано от рождения. Справедливо — это не значит одинаково. Сами дети прекрасно понимают этот принцип, проблема во взрослых.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6.  Нужно искусственно создавать ситуацию успеха на уроках по тем предм</w:t>
      </w:r>
      <w:r>
        <w:rPr>
          <w:rFonts w:ascii="Times New Roman" w:hAnsi="Times New Roman" w:cs="Times New Roman"/>
          <w:sz w:val="28"/>
          <w:szCs w:val="28"/>
          <w:lang w:val="ru-RU"/>
        </w:rPr>
        <w:t>етам, которые являются силь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ной стороной такого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ребенка, чтобы дети иногда обра</w:t>
      </w: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щались к нему за помощью. 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7.  Учителя должны четко понимать, зачем нужны все эти усилия.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627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Итак, реорганизация учебного процесса выглядит следующим образом.</w:t>
      </w:r>
    </w:p>
    <w:p w:rsidR="00C12A2C" w:rsidRPr="0086279D" w:rsidRDefault="00C12A2C" w:rsidP="00C12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Pr="0086279D" w:rsidRDefault="00C12A2C" w:rsidP="00C12A2C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При распределении по учебным группам обязательно учитывается психологическая совместимость ученика с учителем и с учениками в группе.</w:t>
      </w:r>
    </w:p>
    <w:p w:rsidR="00C12A2C" w:rsidRPr="0086279D" w:rsidRDefault="00C12A2C" w:rsidP="00C12A2C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Для каждого особого ребенка разрабатывается индивидуальная учебная траектория, которая включает в себя уроки в классе (в исключительных случаях это могут быть занятия по разным предметам в разных классах), индивидуальные занятия, занятия с психологом.</w:t>
      </w:r>
    </w:p>
    <w:p w:rsidR="00C12A2C" w:rsidRPr="0086279D" w:rsidRDefault="00C12A2C" w:rsidP="00C12A2C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В течение учебного дня с особым ребенком постоянно работает психолог сопровождения.</w:t>
      </w:r>
    </w:p>
    <w:p w:rsidR="00C12A2C" w:rsidRPr="0086279D" w:rsidRDefault="00C12A2C" w:rsidP="00C12A2C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Учителя, работающие в программе, проходят специальную подготовку и сопровождаются в процессе обучения этих детей.</w:t>
      </w:r>
    </w:p>
    <w:p w:rsidR="00C12A2C" w:rsidRPr="0086279D" w:rsidRDefault="00C12A2C" w:rsidP="00C12A2C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86279D">
        <w:rPr>
          <w:rFonts w:ascii="Times New Roman" w:hAnsi="Times New Roman" w:cs="Times New Roman"/>
          <w:sz w:val="28"/>
          <w:szCs w:val="28"/>
          <w:lang w:val="ru-RU"/>
        </w:rPr>
        <w:t>гиперактивных</w:t>
      </w:r>
      <w:proofErr w:type="spellEnd"/>
      <w:r w:rsidRPr="0086279D">
        <w:rPr>
          <w:rFonts w:ascii="Times New Roman" w:hAnsi="Times New Roman" w:cs="Times New Roman"/>
          <w:sz w:val="28"/>
          <w:szCs w:val="28"/>
          <w:lang w:val="ru-RU"/>
        </w:rPr>
        <w:t xml:space="preserve"> детей отдельно организуется игровое пространство, а для аутичных детей выделяется комната, где они могли бы безопасно провести пугающую их перемену.</w:t>
      </w:r>
    </w:p>
    <w:p w:rsidR="00C12A2C" w:rsidRPr="0086279D" w:rsidRDefault="00C12A2C" w:rsidP="00C12A2C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Между всеми учителями организуется взаимодействие.</w:t>
      </w:r>
    </w:p>
    <w:p w:rsidR="00C12A2C" w:rsidRPr="0086279D" w:rsidRDefault="00C12A2C" w:rsidP="00C12A2C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Сопровождение особых детей в учебном процессе и контроль их успеваемости осуществляется в соответствии с выработанными особыми правилами.</w:t>
      </w:r>
    </w:p>
    <w:p w:rsidR="00FF5D53" w:rsidRDefault="00C12A2C" w:rsidP="00FF5D53">
      <w:pPr>
        <w:pStyle w:val="a3"/>
        <w:numPr>
          <w:ilvl w:val="0"/>
          <w:numId w:val="2"/>
        </w:numPr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79D">
        <w:rPr>
          <w:rFonts w:ascii="Times New Roman" w:hAnsi="Times New Roman" w:cs="Times New Roman"/>
          <w:sz w:val="28"/>
          <w:szCs w:val="28"/>
          <w:lang w:val="ru-RU"/>
        </w:rPr>
        <w:t>Необходимые изменения в индивидуальную траекторию обучения ребенка вносятся по результатам постоянного мониторинга ситуации.</w:t>
      </w:r>
    </w:p>
    <w:p w:rsidR="00590E39" w:rsidRPr="00FF5D53" w:rsidRDefault="00590E39" w:rsidP="00FF5D53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5D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5D53">
        <w:rPr>
          <w:rFonts w:ascii="Times New Roman" w:hAnsi="Times New Roman" w:cs="Times New Roman"/>
          <w:b/>
          <w:sz w:val="28"/>
          <w:szCs w:val="28"/>
          <w:lang w:val="ru-RU"/>
        </w:rPr>
        <w:t>. Гражданско-патриотическое воспитание детей с ограниченными возможностями здоровья.</w:t>
      </w:r>
    </w:p>
    <w:p w:rsidR="000C0A42" w:rsidRPr="00590E39" w:rsidRDefault="000C0A42" w:rsidP="008371D2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0E39" w:rsidRDefault="000974F7" w:rsidP="00590E39">
      <w:pPr>
        <w:pStyle w:val="a3"/>
        <w:spacing w:line="360" w:lineRule="auto"/>
        <w:ind w:left="680"/>
        <w:rPr>
          <w:rFonts w:ascii="Times New Roman" w:hAnsi="Times New Roman"/>
          <w:b/>
          <w:sz w:val="28"/>
          <w:szCs w:val="28"/>
          <w:lang w:val="ru-RU"/>
        </w:rPr>
      </w:pPr>
      <w:r w:rsidRPr="000974F7">
        <w:rPr>
          <w:rFonts w:ascii="Times New Roman" w:hAnsi="Times New Roman"/>
          <w:b/>
          <w:sz w:val="28"/>
          <w:szCs w:val="28"/>
          <w:lang w:val="ru-RU"/>
        </w:rPr>
        <w:t>2.</w:t>
      </w:r>
      <w:r w:rsidR="00590E39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Основы гражданско-</w:t>
      </w:r>
      <w:r w:rsidRPr="000974F7">
        <w:rPr>
          <w:rFonts w:ascii="Times New Roman" w:hAnsi="Times New Roman"/>
          <w:b/>
          <w:sz w:val="28"/>
          <w:szCs w:val="28"/>
          <w:lang w:val="ru-RU"/>
        </w:rPr>
        <w:t>патриотического воспитания.</w:t>
      </w:r>
    </w:p>
    <w:p w:rsidR="00AF282E" w:rsidRDefault="00AF282E" w:rsidP="00590E39">
      <w:pPr>
        <w:pStyle w:val="a3"/>
        <w:spacing w:line="360" w:lineRule="auto"/>
        <w:ind w:left="680"/>
        <w:rPr>
          <w:rFonts w:ascii="Times New Roman" w:hAnsi="Times New Roman"/>
          <w:b/>
          <w:sz w:val="28"/>
          <w:szCs w:val="28"/>
          <w:lang w:val="ru-RU"/>
        </w:rPr>
      </w:pPr>
    </w:p>
    <w:p w:rsidR="00B55C1E" w:rsidRPr="00590E39" w:rsidRDefault="00590E39" w:rsidP="004C11E7">
      <w:pPr>
        <w:pStyle w:val="a3"/>
        <w:spacing w:line="360" w:lineRule="auto"/>
        <w:ind w:left="680" w:firstLine="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B55C1E" w:rsidRPr="009957C6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считаю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что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гражданственности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это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целенаправленная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систематическая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школы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формированию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учащихся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высокого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патриотического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сознания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чувства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lastRenderedPageBreak/>
        <w:t>верности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своему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Отечеству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готовности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выполнению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гражданского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долга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конституционных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обязанностей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защите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интересов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Родины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направленно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развитие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личности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обладающей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качествами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гражданина-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патриота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Родины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способной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успешно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выполнять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гражданские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обязанности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мирное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военное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время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Воспитание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должно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подготовить</w:t>
      </w:r>
      <w:r w:rsidR="00561C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человека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одной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из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главной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роли в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жизни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– к роли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гражданина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которая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предусматривает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выполнение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гражданских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обязанностей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чувства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долга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страной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обществом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родителями,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чувство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национальной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гордости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уважение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Конституции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госуда</w:t>
      </w:r>
      <w:r w:rsidR="000974F7">
        <w:rPr>
          <w:rFonts w:ascii="Times New Roman" w:hAnsi="Times New Roman"/>
          <w:sz w:val="28"/>
          <w:szCs w:val="28"/>
        </w:rPr>
        <w:t xml:space="preserve">рства, </w:t>
      </w:r>
      <w:proofErr w:type="spellStart"/>
      <w:r w:rsidR="000974F7">
        <w:rPr>
          <w:rFonts w:ascii="Times New Roman" w:hAnsi="Times New Roman"/>
          <w:sz w:val="28"/>
          <w:szCs w:val="28"/>
        </w:rPr>
        <w:t>государственной</w:t>
      </w:r>
      <w:proofErr w:type="spellEnd"/>
      <w:r w:rsidR="00097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4F7">
        <w:rPr>
          <w:rFonts w:ascii="Times New Roman" w:hAnsi="Times New Roman"/>
          <w:sz w:val="28"/>
          <w:szCs w:val="28"/>
        </w:rPr>
        <w:t>символик</w:t>
      </w:r>
      <w:proofErr w:type="spellEnd"/>
      <w:r w:rsidR="000974F7">
        <w:rPr>
          <w:rFonts w:ascii="Times New Roman" w:hAnsi="Times New Roman"/>
          <w:sz w:val="28"/>
          <w:szCs w:val="28"/>
          <w:lang w:val="ru-RU"/>
        </w:rPr>
        <w:t>е</w:t>
      </w:r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ответственность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за судьбу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страны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бережное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отношение 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национальным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природным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богатствам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государства. Здесь важно,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чтобы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произошло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принятие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нравственных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ценностей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обусловленных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ими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принципов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поведения в систему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со</w:t>
      </w:r>
      <w:r w:rsidR="00B55C1E">
        <w:rPr>
          <w:rFonts w:ascii="Times New Roman" w:hAnsi="Times New Roman"/>
          <w:sz w:val="28"/>
          <w:szCs w:val="28"/>
        </w:rPr>
        <w:t>бственных</w:t>
      </w:r>
      <w:proofErr w:type="spellEnd"/>
      <w:r w:rsidR="00B55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>
        <w:rPr>
          <w:rFonts w:ascii="Times New Roman" w:hAnsi="Times New Roman"/>
          <w:sz w:val="28"/>
          <w:szCs w:val="28"/>
        </w:rPr>
        <w:t>ценностей</w:t>
      </w:r>
      <w:proofErr w:type="spellEnd"/>
      <w:r w:rsidR="00B55C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>
        <w:rPr>
          <w:rFonts w:ascii="Times New Roman" w:hAnsi="Times New Roman"/>
          <w:sz w:val="28"/>
          <w:szCs w:val="28"/>
        </w:rPr>
        <w:t>убеждений</w:t>
      </w:r>
      <w:proofErr w:type="spellEnd"/>
      <w:r w:rsidR="00B55C1E">
        <w:rPr>
          <w:rFonts w:ascii="Times New Roman" w:hAnsi="Times New Roman"/>
          <w:sz w:val="28"/>
          <w:szCs w:val="28"/>
        </w:rPr>
        <w:t xml:space="preserve">.    </w:t>
      </w:r>
      <w:r w:rsidR="00B55C1E" w:rsidRPr="009957C6">
        <w:rPr>
          <w:rFonts w:ascii="Times New Roman" w:hAnsi="Times New Roman"/>
          <w:sz w:val="28"/>
          <w:szCs w:val="28"/>
        </w:rPr>
        <w:t xml:space="preserve">Зарождается патриотизм с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формирования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родственных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чувств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 своей семье: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маме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папе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бабушке, дедушке, ближним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дальним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родственникам. В младших классах у ребят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формируются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самые общие представления 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Родине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как 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стране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где они родились и растут. Здесь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задачей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-</w:t>
      </w:r>
      <w:r w:rsidR="00B55C1E">
        <w:rPr>
          <w:rFonts w:ascii="Times New Roman" w:hAnsi="Times New Roman"/>
          <w:sz w:val="28"/>
          <w:szCs w:val="28"/>
        </w:rPr>
        <w:t xml:space="preserve"> </w:t>
      </w:r>
      <w:r w:rsidR="00B55C1E" w:rsidRPr="009957C6">
        <w:rPr>
          <w:rFonts w:ascii="Times New Roman" w:hAnsi="Times New Roman"/>
          <w:sz w:val="28"/>
          <w:szCs w:val="28"/>
        </w:rPr>
        <w:t xml:space="preserve">доминантой является формирование социально – культурных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ценностей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уровне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представления. Система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ценностей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ориентированных на усвоение: Родина как место, где родился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человек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Родной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язык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Госуд</w:t>
      </w:r>
      <w:r w:rsidR="00B55C1E">
        <w:rPr>
          <w:rFonts w:ascii="Times New Roman" w:hAnsi="Times New Roman"/>
          <w:sz w:val="28"/>
          <w:szCs w:val="28"/>
        </w:rPr>
        <w:t>арственные</w:t>
      </w:r>
      <w:proofErr w:type="spellEnd"/>
      <w:r w:rsidR="00B55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>
        <w:rPr>
          <w:rFonts w:ascii="Times New Roman" w:hAnsi="Times New Roman"/>
          <w:sz w:val="28"/>
          <w:szCs w:val="28"/>
        </w:rPr>
        <w:t>символы</w:t>
      </w:r>
      <w:proofErr w:type="spellEnd"/>
      <w:r w:rsidR="00B55C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>
        <w:rPr>
          <w:rFonts w:ascii="Times New Roman" w:hAnsi="Times New Roman"/>
          <w:sz w:val="28"/>
          <w:szCs w:val="28"/>
        </w:rPr>
        <w:t>атрибуты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Формирование понятий мужество, отвага, дружба. </w:t>
      </w:r>
      <w:r w:rsidR="00B55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Идёт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любви 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Малой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Родине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– деревне, городу, ученическому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коллективу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местным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традициям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истории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Без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чувства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Малой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Родины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нет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большого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</w:t>
      </w:r>
    </w:p>
    <w:p w:rsidR="00B55C1E" w:rsidRPr="004C11E7" w:rsidRDefault="00B55C1E" w:rsidP="004C11E7">
      <w:pPr>
        <w:spacing w:line="360" w:lineRule="auto"/>
        <w:ind w:left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57C6">
        <w:rPr>
          <w:rFonts w:ascii="Times New Roman" w:hAnsi="Times New Roman"/>
          <w:sz w:val="28"/>
          <w:szCs w:val="28"/>
        </w:rPr>
        <w:t xml:space="preserve">Воспитание </w:t>
      </w:r>
      <w:proofErr w:type="spellStart"/>
      <w:r w:rsidRPr="009957C6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гражданственности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начинается с самого </w:t>
      </w:r>
      <w:proofErr w:type="spellStart"/>
      <w:r w:rsidRPr="009957C6">
        <w:rPr>
          <w:rFonts w:ascii="Times New Roman" w:hAnsi="Times New Roman"/>
          <w:sz w:val="28"/>
          <w:szCs w:val="28"/>
        </w:rPr>
        <w:t>раннего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детства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еще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957C6">
        <w:rPr>
          <w:rFonts w:ascii="Times New Roman" w:hAnsi="Times New Roman"/>
          <w:sz w:val="28"/>
          <w:szCs w:val="28"/>
        </w:rPr>
        <w:t>начальной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школе вызывать у ребят </w:t>
      </w:r>
      <w:proofErr w:type="spellStart"/>
      <w:r w:rsidRPr="009957C6">
        <w:rPr>
          <w:rFonts w:ascii="Times New Roman" w:hAnsi="Times New Roman"/>
          <w:sz w:val="28"/>
          <w:szCs w:val="28"/>
        </w:rPr>
        <w:t>интерес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9957C6">
        <w:rPr>
          <w:rFonts w:ascii="Times New Roman" w:hAnsi="Times New Roman"/>
          <w:sz w:val="28"/>
          <w:szCs w:val="28"/>
        </w:rPr>
        <w:t>политической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жизни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957C6">
        <w:rPr>
          <w:rFonts w:ascii="Times New Roman" w:hAnsi="Times New Roman"/>
          <w:sz w:val="28"/>
          <w:szCs w:val="28"/>
        </w:rPr>
        <w:t>стране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9957C6">
        <w:rPr>
          <w:rFonts w:ascii="Times New Roman" w:hAnsi="Times New Roman"/>
          <w:sz w:val="28"/>
          <w:szCs w:val="28"/>
        </w:rPr>
        <w:t>современном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мире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вся атмосфера </w:t>
      </w:r>
      <w:proofErr w:type="spellStart"/>
      <w:r w:rsidRPr="009957C6">
        <w:rPr>
          <w:rFonts w:ascii="Times New Roman" w:hAnsi="Times New Roman"/>
          <w:sz w:val="28"/>
          <w:szCs w:val="28"/>
        </w:rPr>
        <w:t>общественной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личной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жизни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9957C6">
        <w:rPr>
          <w:rFonts w:ascii="Times New Roman" w:hAnsi="Times New Roman"/>
          <w:sz w:val="28"/>
          <w:szCs w:val="28"/>
        </w:rPr>
        <w:t>насыщена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политической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информацией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противоречивыми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установками, </w:t>
      </w:r>
      <w:proofErr w:type="spellStart"/>
      <w:r w:rsidRPr="009957C6">
        <w:rPr>
          <w:rFonts w:ascii="Times New Roman" w:hAnsi="Times New Roman"/>
          <w:sz w:val="28"/>
          <w:szCs w:val="28"/>
        </w:rPr>
        <w:t>оценками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ценностными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ориентациями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57C6">
        <w:rPr>
          <w:rFonts w:ascii="Times New Roman" w:hAnsi="Times New Roman"/>
          <w:sz w:val="28"/>
          <w:szCs w:val="28"/>
        </w:rPr>
        <w:t>Дети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r w:rsidRPr="009957C6">
        <w:rPr>
          <w:rFonts w:ascii="Times New Roman" w:hAnsi="Times New Roman"/>
          <w:sz w:val="28"/>
          <w:szCs w:val="28"/>
        </w:rPr>
        <w:lastRenderedPageBreak/>
        <w:t xml:space="preserve">любого возраста, </w:t>
      </w:r>
      <w:proofErr w:type="spellStart"/>
      <w:r w:rsidRPr="009957C6">
        <w:rPr>
          <w:rFonts w:ascii="Times New Roman" w:hAnsi="Times New Roman"/>
          <w:sz w:val="28"/>
          <w:szCs w:val="28"/>
        </w:rPr>
        <w:t>живя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действуя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957C6">
        <w:rPr>
          <w:rFonts w:ascii="Times New Roman" w:hAnsi="Times New Roman"/>
          <w:sz w:val="28"/>
          <w:szCs w:val="28"/>
        </w:rPr>
        <w:t>этой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атмосфере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9957C6">
        <w:rPr>
          <w:rFonts w:ascii="Times New Roman" w:hAnsi="Times New Roman"/>
          <w:sz w:val="28"/>
          <w:szCs w:val="28"/>
        </w:rPr>
        <w:t>изолированы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9957C6">
        <w:rPr>
          <w:rFonts w:ascii="Times New Roman" w:hAnsi="Times New Roman"/>
          <w:sz w:val="28"/>
          <w:szCs w:val="28"/>
        </w:rPr>
        <w:t>политических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влияний и </w:t>
      </w:r>
      <w:proofErr w:type="spellStart"/>
      <w:r w:rsidRPr="009957C6">
        <w:rPr>
          <w:rFonts w:ascii="Times New Roman" w:hAnsi="Times New Roman"/>
          <w:sz w:val="28"/>
          <w:szCs w:val="28"/>
        </w:rPr>
        <w:t>воздействий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57C6">
        <w:rPr>
          <w:rFonts w:ascii="Times New Roman" w:hAnsi="Times New Roman"/>
          <w:sz w:val="28"/>
          <w:szCs w:val="28"/>
        </w:rPr>
        <w:t>Политическая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идеология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преломляется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 их </w:t>
      </w:r>
      <w:proofErr w:type="spellStart"/>
      <w:r w:rsidRPr="009957C6">
        <w:rPr>
          <w:rFonts w:ascii="Times New Roman" w:hAnsi="Times New Roman"/>
          <w:sz w:val="28"/>
          <w:szCs w:val="28"/>
        </w:rPr>
        <w:t>сознании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под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влиянием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взрослых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57C6">
        <w:rPr>
          <w:rFonts w:ascii="Times New Roman" w:hAnsi="Times New Roman"/>
          <w:sz w:val="28"/>
          <w:szCs w:val="28"/>
        </w:rPr>
        <w:t>Это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требует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9957C6">
        <w:rPr>
          <w:rFonts w:ascii="Times New Roman" w:hAnsi="Times New Roman"/>
          <w:sz w:val="28"/>
          <w:szCs w:val="28"/>
        </w:rPr>
        <w:t>педагогов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родителей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быть </w:t>
      </w:r>
      <w:proofErr w:type="spellStart"/>
      <w:r w:rsidRPr="009957C6">
        <w:rPr>
          <w:rFonts w:ascii="Times New Roman" w:hAnsi="Times New Roman"/>
          <w:sz w:val="28"/>
          <w:szCs w:val="28"/>
        </w:rPr>
        <w:t>вооруженными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знанием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особенностей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детского </w:t>
      </w:r>
      <w:proofErr w:type="spellStart"/>
      <w:r w:rsidRPr="009957C6">
        <w:rPr>
          <w:rFonts w:ascii="Times New Roman" w:hAnsi="Times New Roman"/>
          <w:sz w:val="28"/>
          <w:szCs w:val="28"/>
        </w:rPr>
        <w:t>восприятия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политической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сознани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осмысления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фактов и </w:t>
      </w:r>
      <w:proofErr w:type="spellStart"/>
      <w:r>
        <w:rPr>
          <w:rFonts w:ascii="Times New Roman" w:hAnsi="Times New Roman"/>
          <w:sz w:val="28"/>
          <w:szCs w:val="28"/>
        </w:rPr>
        <w:t>событий</w:t>
      </w:r>
      <w:proofErr w:type="spellEnd"/>
      <w:r>
        <w:rPr>
          <w:rFonts w:ascii="Times New Roman" w:hAnsi="Times New Roman"/>
          <w:sz w:val="28"/>
          <w:szCs w:val="28"/>
        </w:rPr>
        <w:t>.»</w:t>
      </w:r>
      <w:r w:rsidRPr="00D00CDC">
        <w:rPr>
          <w:rFonts w:ascii="Times New Roman" w:hAnsi="Times New Roman"/>
          <w:sz w:val="28"/>
          <w:szCs w:val="28"/>
        </w:rPr>
        <w:t>[</w:t>
      </w:r>
      <w:proofErr w:type="gramStart"/>
      <w:r w:rsidR="00FF2765">
        <w:rPr>
          <w:rFonts w:ascii="Times New Roman" w:hAnsi="Times New Roman"/>
          <w:sz w:val="28"/>
          <w:szCs w:val="28"/>
          <w:lang w:val="ru-RU"/>
        </w:rPr>
        <w:t>1</w:t>
      </w:r>
      <w:r w:rsidRPr="00D00CDC">
        <w:rPr>
          <w:rFonts w:ascii="Times New Roman" w:hAnsi="Times New Roman"/>
          <w:sz w:val="28"/>
          <w:szCs w:val="28"/>
        </w:rPr>
        <w:t>]</w:t>
      </w:r>
      <w:proofErr w:type="gramEnd"/>
    </w:p>
    <w:p w:rsidR="00B55C1E" w:rsidRDefault="00B55C1E" w:rsidP="004C11E7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957C6">
        <w:rPr>
          <w:rFonts w:ascii="Times New Roman" w:hAnsi="Times New Roman"/>
          <w:sz w:val="28"/>
          <w:szCs w:val="28"/>
        </w:rPr>
        <w:t>Далее задача - доминанта – расширение представления о социальном</w:t>
      </w:r>
    </w:p>
    <w:p w:rsidR="00B55C1E" w:rsidRPr="00FD0ADF" w:rsidRDefault="00B55C1E" w:rsidP="004C11E7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957C6">
        <w:rPr>
          <w:rFonts w:ascii="Times New Roman" w:hAnsi="Times New Roman"/>
          <w:sz w:val="28"/>
          <w:szCs w:val="28"/>
        </w:rPr>
        <w:t xml:space="preserve">устройстве </w:t>
      </w:r>
      <w:proofErr w:type="spellStart"/>
      <w:r w:rsidRPr="009957C6">
        <w:rPr>
          <w:rFonts w:ascii="Times New Roman" w:hAnsi="Times New Roman"/>
          <w:sz w:val="28"/>
          <w:szCs w:val="28"/>
        </w:rPr>
        <w:t>жизни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так как с точки зрения психологов на первом месте ставятся социальные мотивы. Школьники среднего возраста </w:t>
      </w:r>
      <w:proofErr w:type="spellStart"/>
      <w:r w:rsidRPr="009957C6">
        <w:rPr>
          <w:rFonts w:ascii="Times New Roman" w:hAnsi="Times New Roman"/>
          <w:sz w:val="28"/>
          <w:szCs w:val="28"/>
        </w:rPr>
        <w:t>еще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склонны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к восприятию конкретного и яркого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жизни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начавшийся процесс </w:t>
      </w:r>
      <w:r w:rsidR="000974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0ADF">
        <w:rPr>
          <w:rFonts w:ascii="Times New Roman" w:hAnsi="Times New Roman"/>
          <w:sz w:val="28"/>
          <w:szCs w:val="28"/>
        </w:rPr>
        <w:t xml:space="preserve">самосознания </w:t>
      </w:r>
      <w:proofErr w:type="spellStart"/>
      <w:r w:rsidRPr="00FD0ADF">
        <w:rPr>
          <w:rFonts w:ascii="Times New Roman" w:hAnsi="Times New Roman"/>
          <w:sz w:val="28"/>
          <w:szCs w:val="28"/>
        </w:rPr>
        <w:t>побуждает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их к </w:t>
      </w:r>
      <w:proofErr w:type="spellStart"/>
      <w:r w:rsidRPr="00FD0ADF">
        <w:rPr>
          <w:rFonts w:ascii="Times New Roman" w:hAnsi="Times New Roman"/>
          <w:sz w:val="28"/>
          <w:szCs w:val="28"/>
        </w:rPr>
        <w:t>политическому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осмыслению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происходящего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D0ADF">
        <w:rPr>
          <w:rFonts w:ascii="Times New Roman" w:hAnsi="Times New Roman"/>
          <w:sz w:val="28"/>
          <w:szCs w:val="28"/>
        </w:rPr>
        <w:t>мире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0ADF">
        <w:rPr>
          <w:rFonts w:ascii="Times New Roman" w:hAnsi="Times New Roman"/>
          <w:sz w:val="28"/>
          <w:szCs w:val="28"/>
        </w:rPr>
        <w:t>определению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своего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отношения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D0ADF">
        <w:rPr>
          <w:rFonts w:ascii="Times New Roman" w:hAnsi="Times New Roman"/>
          <w:sz w:val="28"/>
          <w:szCs w:val="28"/>
        </w:rPr>
        <w:t>нему</w:t>
      </w:r>
      <w:proofErr w:type="spellEnd"/>
      <w:r w:rsidRPr="00FD0ADF">
        <w:rPr>
          <w:rFonts w:ascii="Times New Roman" w:hAnsi="Times New Roman"/>
          <w:sz w:val="28"/>
          <w:szCs w:val="28"/>
        </w:rPr>
        <w:t>.</w:t>
      </w:r>
    </w:p>
    <w:p w:rsidR="00B55C1E" w:rsidRPr="00FD0ADF" w:rsidRDefault="00B55C1E" w:rsidP="004C11E7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FD0ADF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FD0ADF">
        <w:rPr>
          <w:rFonts w:ascii="Times New Roman" w:hAnsi="Times New Roman"/>
          <w:sz w:val="28"/>
          <w:szCs w:val="28"/>
        </w:rPr>
        <w:t>ценностей</w:t>
      </w:r>
      <w:proofErr w:type="spellEnd"/>
      <w:r w:rsidR="000974F7">
        <w:rPr>
          <w:rFonts w:ascii="Times New Roman" w:hAnsi="Times New Roman"/>
          <w:sz w:val="28"/>
          <w:szCs w:val="28"/>
        </w:rPr>
        <w:t xml:space="preserve">, ориентированных на усвоение: </w:t>
      </w:r>
      <w:r w:rsidR="000974F7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FD0ADF">
        <w:rPr>
          <w:rFonts w:ascii="Times New Roman" w:hAnsi="Times New Roman"/>
          <w:sz w:val="28"/>
          <w:szCs w:val="28"/>
        </w:rPr>
        <w:t>атриотизм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как отношение к </w:t>
      </w:r>
      <w:proofErr w:type="spellStart"/>
      <w:r w:rsidRPr="00FD0ADF">
        <w:rPr>
          <w:rFonts w:ascii="Times New Roman" w:hAnsi="Times New Roman"/>
          <w:sz w:val="28"/>
          <w:szCs w:val="28"/>
        </w:rPr>
        <w:t>Отечеству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ADF">
        <w:rPr>
          <w:rFonts w:ascii="Times New Roman" w:hAnsi="Times New Roman"/>
          <w:sz w:val="28"/>
          <w:szCs w:val="28"/>
        </w:rPr>
        <w:t>интернационализм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FD0ADF">
        <w:rPr>
          <w:rFonts w:ascii="Times New Roman" w:hAnsi="Times New Roman"/>
          <w:sz w:val="28"/>
          <w:szCs w:val="28"/>
        </w:rPr>
        <w:t>нравственное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качество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человека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ADF">
        <w:rPr>
          <w:rFonts w:ascii="Times New Roman" w:hAnsi="Times New Roman"/>
          <w:sz w:val="28"/>
          <w:szCs w:val="28"/>
        </w:rPr>
        <w:t>Расширение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представления о </w:t>
      </w:r>
      <w:proofErr w:type="spellStart"/>
      <w:r w:rsidRPr="00FD0ADF">
        <w:rPr>
          <w:rFonts w:ascii="Times New Roman" w:hAnsi="Times New Roman"/>
          <w:sz w:val="28"/>
          <w:szCs w:val="28"/>
        </w:rPr>
        <w:t>государственной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символике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. Формирование понятий </w:t>
      </w:r>
      <w:proofErr w:type="spellStart"/>
      <w:r w:rsidRPr="00FD0ADF">
        <w:rPr>
          <w:rFonts w:ascii="Times New Roman" w:hAnsi="Times New Roman"/>
          <w:sz w:val="28"/>
          <w:szCs w:val="28"/>
        </w:rPr>
        <w:t>взаимопомощь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ADF">
        <w:rPr>
          <w:rFonts w:ascii="Times New Roman" w:hAnsi="Times New Roman"/>
          <w:sz w:val="28"/>
          <w:szCs w:val="28"/>
        </w:rPr>
        <w:t>взаимовыручка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ADF">
        <w:rPr>
          <w:rFonts w:ascii="Times New Roman" w:hAnsi="Times New Roman"/>
          <w:sz w:val="28"/>
          <w:szCs w:val="28"/>
        </w:rPr>
        <w:t>чувство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ответственности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за окружающих. </w:t>
      </w:r>
      <w:proofErr w:type="spellStart"/>
      <w:r w:rsidRPr="00FD0ADF">
        <w:rPr>
          <w:rFonts w:ascii="Times New Roman" w:hAnsi="Times New Roman"/>
          <w:sz w:val="28"/>
          <w:szCs w:val="28"/>
        </w:rPr>
        <w:t>Особое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значение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DF">
        <w:rPr>
          <w:rFonts w:ascii="Times New Roman" w:hAnsi="Times New Roman"/>
          <w:sz w:val="28"/>
          <w:szCs w:val="28"/>
        </w:rPr>
        <w:t>придаётся</w:t>
      </w:r>
      <w:proofErr w:type="spellEnd"/>
      <w:r w:rsidRPr="00FD0ADF">
        <w:rPr>
          <w:rFonts w:ascii="Times New Roman" w:hAnsi="Times New Roman"/>
          <w:sz w:val="28"/>
          <w:szCs w:val="28"/>
        </w:rPr>
        <w:t xml:space="preserve"> изучению государственн</w:t>
      </w:r>
      <w:r w:rsidR="000974F7">
        <w:rPr>
          <w:rFonts w:ascii="Times New Roman" w:hAnsi="Times New Roman"/>
          <w:sz w:val="28"/>
          <w:szCs w:val="28"/>
        </w:rPr>
        <w:t xml:space="preserve">ых символов </w:t>
      </w:r>
      <w:r w:rsidR="000974F7">
        <w:rPr>
          <w:rFonts w:ascii="Times New Roman" w:hAnsi="Times New Roman"/>
          <w:sz w:val="28"/>
          <w:szCs w:val="28"/>
          <w:lang w:val="ru-RU"/>
        </w:rPr>
        <w:t>Республики Мордовия</w:t>
      </w:r>
      <w:r w:rsidRPr="00FD0ADF">
        <w:rPr>
          <w:rFonts w:ascii="Times New Roman" w:hAnsi="Times New Roman"/>
          <w:sz w:val="28"/>
          <w:szCs w:val="28"/>
        </w:rPr>
        <w:t>.</w:t>
      </w:r>
    </w:p>
    <w:p w:rsidR="00723CBA" w:rsidRDefault="003D7064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Затем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идёт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 любви к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Отечеству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, народу, его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истории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, культуре,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традициям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Мы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 с вами родил</w:t>
      </w:r>
      <w:r w:rsidR="004D5411">
        <w:rPr>
          <w:rFonts w:ascii="Times New Roman" w:hAnsi="Times New Roman"/>
          <w:sz w:val="28"/>
          <w:szCs w:val="28"/>
        </w:rPr>
        <w:t xml:space="preserve">ись и </w:t>
      </w:r>
      <w:proofErr w:type="spellStart"/>
      <w:r w:rsidR="004D5411">
        <w:rPr>
          <w:rFonts w:ascii="Times New Roman" w:hAnsi="Times New Roman"/>
          <w:sz w:val="28"/>
          <w:szCs w:val="28"/>
        </w:rPr>
        <w:t>живём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на </w:t>
      </w:r>
      <w:r w:rsidR="004D5411">
        <w:rPr>
          <w:rFonts w:ascii="Times New Roman" w:hAnsi="Times New Roman"/>
          <w:sz w:val="28"/>
          <w:szCs w:val="28"/>
          <w:lang w:val="ru-RU"/>
        </w:rPr>
        <w:t>мордовской</w:t>
      </w:r>
      <w:r w:rsidR="00B55C1E" w:rsidRPr="00A67629">
        <w:rPr>
          <w:rFonts w:ascii="Times New Roman" w:hAnsi="Times New Roman"/>
          <w:sz w:val="28"/>
          <w:szCs w:val="28"/>
        </w:rPr>
        <w:t xml:space="preserve"> земле. И нам всем </w:t>
      </w:r>
      <w:proofErr w:type="spellStart"/>
      <w:r w:rsidR="00B55C1E" w:rsidRPr="00A67629">
        <w:rPr>
          <w:rFonts w:ascii="Times New Roman" w:hAnsi="Times New Roman"/>
          <w:sz w:val="28"/>
          <w:szCs w:val="28"/>
        </w:rPr>
        <w:t>необходимо</w:t>
      </w:r>
      <w:proofErr w:type="spellEnd"/>
      <w:r w:rsidR="00B55C1E" w:rsidRPr="00A67629">
        <w:rPr>
          <w:rFonts w:ascii="Times New Roman" w:hAnsi="Times New Roman"/>
          <w:sz w:val="28"/>
          <w:szCs w:val="28"/>
        </w:rPr>
        <w:t xml:space="preserve"> знать и уважать</w:t>
      </w:r>
      <w:r w:rsidR="009B49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5C1E" w:rsidRPr="009957C6">
        <w:rPr>
          <w:rFonts w:ascii="Times New Roman" w:hAnsi="Times New Roman"/>
          <w:sz w:val="28"/>
          <w:szCs w:val="28"/>
        </w:rPr>
        <w:t xml:space="preserve">историю,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традиции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культурное наследие.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Есть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истории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даты, которые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поневоле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заставляют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оглянуться назад не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только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чтобы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вспомнить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прошлое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для того,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чтобы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понять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будущее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Старшие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школьники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юноши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девушки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стремятся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выработке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собственных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идеалов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определению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жизненных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целей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которые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помогают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найти место в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жизни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выбрать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профессию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реализовать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себя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личность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индивидуальность.Таким образом, начинается процесс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формирования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 семье, любовь 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Родине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– его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финал.С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самого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раннего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возраста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чувство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должно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закладываться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родителями, в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дальнейшем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воспитываться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 школе.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Патриотизм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гражданственность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- два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разных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по своей природе,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 тоже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lastRenderedPageBreak/>
        <w:t>время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теснейшим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образом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взаимоувязанных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феномена.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Они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проявляются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как </w:t>
      </w:r>
      <w:r w:rsidR="004D5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5C1E" w:rsidRPr="009957C6">
        <w:rPr>
          <w:rFonts w:ascii="Times New Roman" w:hAnsi="Times New Roman"/>
          <w:sz w:val="28"/>
          <w:szCs w:val="28"/>
        </w:rPr>
        <w:t xml:space="preserve">социальные характеристики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личности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указывают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качество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социального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развития.Гражданское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сознание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поведение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формируются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процессе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социализации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развитием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общества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гражданское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B55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степенно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становится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приоритетным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отношению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патриотическому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но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вовсе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заменяет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не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отменяет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последнего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Да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и не способно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этого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сделать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. И главным образом, потому,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что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патриотизм, как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чувство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C1E" w:rsidRPr="009957C6">
        <w:rPr>
          <w:rFonts w:ascii="Times New Roman" w:hAnsi="Times New Roman"/>
          <w:sz w:val="28"/>
          <w:szCs w:val="28"/>
        </w:rPr>
        <w:t>более</w:t>
      </w:r>
      <w:proofErr w:type="spellEnd"/>
      <w:r w:rsidR="00B55C1E" w:rsidRPr="009957C6">
        <w:rPr>
          <w:rFonts w:ascii="Times New Roman" w:hAnsi="Times New Roman"/>
          <w:sz w:val="28"/>
          <w:szCs w:val="28"/>
        </w:rPr>
        <w:t xml:space="preserve"> глубокое по своей природе, формируется в человеке - значительно ра</w:t>
      </w:r>
      <w:r w:rsidR="004D5411">
        <w:rPr>
          <w:rFonts w:ascii="Times New Roman" w:hAnsi="Times New Roman"/>
          <w:sz w:val="28"/>
          <w:szCs w:val="28"/>
        </w:rPr>
        <w:t>ньше гражданских представлений</w:t>
      </w:r>
      <w:r w:rsidR="00723CBA">
        <w:rPr>
          <w:rFonts w:ascii="Times New Roman" w:hAnsi="Times New Roman"/>
          <w:sz w:val="28"/>
          <w:szCs w:val="28"/>
          <w:lang w:val="ru-RU"/>
        </w:rPr>
        <w:t>.</w:t>
      </w:r>
    </w:p>
    <w:p w:rsidR="00723CBA" w:rsidRP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4D5411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1E23">
        <w:rPr>
          <w:rFonts w:ascii="Times New Roman" w:hAnsi="Times New Roman"/>
          <w:b/>
          <w:sz w:val="28"/>
          <w:szCs w:val="28"/>
        </w:rPr>
        <w:t>2.</w:t>
      </w:r>
      <w:r w:rsidR="00590E39">
        <w:rPr>
          <w:rFonts w:ascii="Times New Roman" w:hAnsi="Times New Roman"/>
          <w:b/>
          <w:sz w:val="28"/>
          <w:szCs w:val="28"/>
          <w:lang w:val="ru-RU"/>
        </w:rPr>
        <w:t>2</w:t>
      </w:r>
      <w:r w:rsidRPr="007F1E2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F1E23">
        <w:rPr>
          <w:rFonts w:ascii="Times New Roman" w:hAnsi="Times New Roman"/>
          <w:b/>
          <w:sz w:val="28"/>
          <w:szCs w:val="28"/>
        </w:rPr>
        <w:t>Организация</w:t>
      </w:r>
      <w:proofErr w:type="spellEnd"/>
      <w:r w:rsidRPr="007F1E23">
        <w:rPr>
          <w:rFonts w:ascii="Times New Roman" w:hAnsi="Times New Roman"/>
          <w:b/>
          <w:sz w:val="28"/>
          <w:szCs w:val="28"/>
        </w:rPr>
        <w:t xml:space="preserve"> гражданско-патриоти</w:t>
      </w:r>
      <w:r>
        <w:rPr>
          <w:rFonts w:ascii="Times New Roman" w:hAnsi="Times New Roman"/>
          <w:b/>
          <w:sz w:val="28"/>
          <w:szCs w:val="28"/>
        </w:rPr>
        <w:t xml:space="preserve">ческого воспитания </w:t>
      </w:r>
      <w:proofErr w:type="spellStart"/>
      <w:r>
        <w:rPr>
          <w:rFonts w:ascii="Times New Roman" w:hAnsi="Times New Roman"/>
          <w:b/>
          <w:sz w:val="28"/>
          <w:szCs w:val="28"/>
        </w:rPr>
        <w:t>детей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</w:rPr>
        <w:t>ограниченными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возможностями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здоровья</w:t>
      </w:r>
      <w:r w:rsidRPr="007F1E23">
        <w:rPr>
          <w:rFonts w:ascii="Times New Roman" w:hAnsi="Times New Roman"/>
          <w:b/>
          <w:sz w:val="28"/>
          <w:szCs w:val="28"/>
        </w:rPr>
        <w:t>.</w:t>
      </w:r>
      <w:r w:rsidR="00AF282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D5411" w:rsidRPr="00651828">
        <w:rPr>
          <w:rFonts w:ascii="Times New Roman" w:hAnsi="Times New Roman"/>
          <w:sz w:val="28"/>
          <w:szCs w:val="28"/>
        </w:rPr>
        <w:t xml:space="preserve">К.Д.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Ушинский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считал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что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патриотизм является не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только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важной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задачей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воспитания,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но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и его могучим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педагогическим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средством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>. «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Как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нет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человека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самолюбия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, –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писал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он, – так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нет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человека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без любви к отечеству, и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эта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любовь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дает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воспитанию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верный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ключ к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сердцу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человека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могущественную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опору для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борьбы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с его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дурными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природными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, личными,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семейными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родовыми</w:t>
      </w:r>
      <w:proofErr w:type="spellEnd"/>
      <w:r w:rsidR="004D5411" w:rsidRPr="00651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651828">
        <w:rPr>
          <w:rFonts w:ascii="Times New Roman" w:hAnsi="Times New Roman"/>
          <w:sz w:val="28"/>
          <w:szCs w:val="28"/>
        </w:rPr>
        <w:t>наклонностями</w:t>
      </w:r>
      <w:proofErr w:type="spellEnd"/>
      <w:r w:rsidR="004D5411">
        <w:rPr>
          <w:rFonts w:ascii="Times New Roman" w:hAnsi="Times New Roman"/>
          <w:sz w:val="28"/>
          <w:szCs w:val="28"/>
        </w:rPr>
        <w:t>.</w:t>
      </w:r>
      <w:r w:rsidR="004D5411" w:rsidRPr="00651828">
        <w:rPr>
          <w:rFonts w:ascii="Times New Roman" w:hAnsi="Times New Roman"/>
          <w:sz w:val="28"/>
          <w:szCs w:val="28"/>
        </w:rPr>
        <w:t>»</w:t>
      </w:r>
      <w:r w:rsidR="004D5411" w:rsidRPr="00D00CDC">
        <w:rPr>
          <w:rFonts w:ascii="Times New Roman" w:hAnsi="Times New Roman"/>
          <w:sz w:val="28"/>
          <w:szCs w:val="28"/>
        </w:rPr>
        <w:t>[</w:t>
      </w:r>
      <w:proofErr w:type="gramStart"/>
      <w:r w:rsidR="00FF2765">
        <w:rPr>
          <w:rFonts w:ascii="Times New Roman" w:hAnsi="Times New Roman"/>
          <w:sz w:val="28"/>
          <w:szCs w:val="28"/>
          <w:lang w:val="ru-RU"/>
        </w:rPr>
        <w:t>2</w:t>
      </w:r>
      <w:r w:rsidR="004D5411" w:rsidRPr="00D00CDC">
        <w:rPr>
          <w:rFonts w:ascii="Times New Roman" w:hAnsi="Times New Roman"/>
          <w:sz w:val="28"/>
          <w:szCs w:val="28"/>
        </w:rPr>
        <w:t>]</w:t>
      </w:r>
      <w:r w:rsidR="00AF28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F1E2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статье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№2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Закона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РФ «Об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образовании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определены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требования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воспитательной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в государственных и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образовательных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учреждениях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>.</w:t>
      </w:r>
      <w:proofErr w:type="gram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Среди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важнейших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названа задача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патриотической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направленности: «Воспитание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гражданственности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трудолюбия,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уважения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к правам и свободам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человека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>, любви к окруж</w:t>
      </w:r>
      <w:r w:rsidR="00FF2765">
        <w:rPr>
          <w:rFonts w:ascii="Times New Roman" w:hAnsi="Times New Roman"/>
          <w:sz w:val="28"/>
          <w:szCs w:val="28"/>
        </w:rPr>
        <w:t xml:space="preserve">ающей природе, </w:t>
      </w:r>
      <w:proofErr w:type="spellStart"/>
      <w:r w:rsidR="00FF2765">
        <w:rPr>
          <w:rFonts w:ascii="Times New Roman" w:hAnsi="Times New Roman"/>
          <w:sz w:val="28"/>
          <w:szCs w:val="28"/>
        </w:rPr>
        <w:t>Родине</w:t>
      </w:r>
      <w:proofErr w:type="spellEnd"/>
      <w:r w:rsidR="00FF2765">
        <w:rPr>
          <w:rFonts w:ascii="Times New Roman" w:hAnsi="Times New Roman"/>
          <w:sz w:val="28"/>
          <w:szCs w:val="28"/>
        </w:rPr>
        <w:t>, семье.»[</w:t>
      </w:r>
      <w:r w:rsidR="00FF2765">
        <w:rPr>
          <w:rFonts w:ascii="Times New Roman" w:hAnsi="Times New Roman"/>
          <w:sz w:val="28"/>
          <w:szCs w:val="28"/>
          <w:lang w:val="ru-RU"/>
        </w:rPr>
        <w:t>3</w:t>
      </w:r>
      <w:r w:rsidR="004D5411" w:rsidRPr="007F1E23">
        <w:rPr>
          <w:rFonts w:ascii="Times New Roman" w:hAnsi="Times New Roman"/>
          <w:sz w:val="28"/>
          <w:szCs w:val="28"/>
        </w:rPr>
        <w:t>]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Постановление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Правительства РФ «О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государственной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программе «Патриотическое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граждан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России на 2011-2016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г.г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.»,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федеральный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государственный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образовательный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стандарт</w:t>
      </w:r>
      <w:r w:rsidR="00A86B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подчеркивают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значимость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актуальность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патриотического воспитания,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определяют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место и роль воспитания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российских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граждан</w:t>
      </w:r>
      <w:proofErr w:type="gramStart"/>
      <w:r w:rsidR="004D5411" w:rsidRPr="007F1E23">
        <w:rPr>
          <w:rFonts w:ascii="Times New Roman" w:hAnsi="Times New Roman"/>
          <w:sz w:val="28"/>
          <w:szCs w:val="28"/>
        </w:rPr>
        <w:t>.Н</w:t>
      </w:r>
      <w:proofErr w:type="gramEnd"/>
      <w:r w:rsidR="004D5411" w:rsidRPr="007F1E23">
        <w:rPr>
          <w:rFonts w:ascii="Times New Roman" w:hAnsi="Times New Roman"/>
          <w:sz w:val="28"/>
          <w:szCs w:val="28"/>
        </w:rPr>
        <w:t>равственные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качества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человека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закладываются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детские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школьные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годы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чем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содержательнее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будут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знания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учащихся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родном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крае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и лучших людях, тем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более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lastRenderedPageBreak/>
        <w:t>действенным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скажутся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они на формировани</w:t>
      </w:r>
      <w:r w:rsidR="00590E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F1E23">
        <w:rPr>
          <w:rFonts w:ascii="Times New Roman" w:hAnsi="Times New Roman"/>
          <w:sz w:val="28"/>
          <w:szCs w:val="28"/>
        </w:rPr>
        <w:t xml:space="preserve">нравственного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чувства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: интереса и любви к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родному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краю,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уважению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патриотическим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традициям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земляков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Преобладающим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моментом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будет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то,</w:t>
      </w:r>
      <w:r w:rsidR="00590E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что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доступных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примерах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из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окружающей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жизни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понять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сущность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большого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настоящее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время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большое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значение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уделяется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использованию в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воспитательной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работе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новых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инновационных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технологий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патриотическому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воспитанию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которые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способствовали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созданию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качественно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новых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подходов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этой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подрастающим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поколением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 Для педагога актуально правильно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использовать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источники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педагогического мастерства,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положительный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опыт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накопленный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веками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Основным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примером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ребёнка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выступает педагог,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но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подобно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любому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чувству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патриотизм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обретается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самостоятельно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переживается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индивидуально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F1E23">
        <w:rPr>
          <w:rFonts w:ascii="Times New Roman" w:hAnsi="Times New Roman"/>
          <w:sz w:val="28"/>
          <w:szCs w:val="28"/>
        </w:rPr>
        <w:t xml:space="preserve">Патриотическое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школьников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должно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стать той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объединяющей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силой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которая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сможет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вырастить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поколение 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настоящих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патриотов,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любящих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свою Родину не на словах, а на деле.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Гражданско-патриотическое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должно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строиться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>, учитывая</w:t>
      </w:r>
      <w:r w:rsidR="002C4E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возрастные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психологические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особенности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детей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 Патриотическое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младших школьников начинается с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верной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дружбы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чувства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товарищества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Привитие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чувства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уважения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к старшим: бабушке, дедушке,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отцу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матери,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незнакомым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людям –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дадут</w:t>
      </w:r>
      <w:proofErr w:type="spellEnd"/>
      <w:r w:rsidR="002C4E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первоначальные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чувства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сопричастности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маленького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человека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большой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стране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помогут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ему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понять,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что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он тоже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гражданин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своей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страны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только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душевная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теплота,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понимание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друг друга </w:t>
      </w:r>
      <w:proofErr w:type="spellStart"/>
      <w:r w:rsidR="004D5411" w:rsidRPr="007F1E23">
        <w:rPr>
          <w:rFonts w:ascii="Times New Roman" w:hAnsi="Times New Roman"/>
          <w:sz w:val="28"/>
          <w:szCs w:val="28"/>
        </w:rPr>
        <w:t>помогают</w:t>
      </w:r>
      <w:proofErr w:type="spellEnd"/>
      <w:r w:rsidR="004D5411" w:rsidRPr="007F1E23">
        <w:rPr>
          <w:rFonts w:ascii="Times New Roman" w:hAnsi="Times New Roman"/>
          <w:sz w:val="28"/>
          <w:szCs w:val="28"/>
        </w:rPr>
        <w:t xml:space="preserve"> любить свою Родину.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9733A">
        <w:rPr>
          <w:rFonts w:ascii="Times New Roman" w:hAnsi="Times New Roman"/>
          <w:sz w:val="28"/>
          <w:szCs w:val="28"/>
        </w:rPr>
        <w:t xml:space="preserve">В последние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годы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российская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образовательная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претерпела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значительные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изменения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Перемены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затронули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различные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сферы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образовательной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Экономическая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нестабильность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стране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размывание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нравственных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этических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ценностей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резкое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снижение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социальной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активности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молодежи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кризис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семьи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отношений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между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родителями и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детьми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заставляют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по-новому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взглянуть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образовательную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систему и на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возможности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воспитания.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Человеку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гражданину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9733A">
        <w:rPr>
          <w:rFonts w:ascii="Times New Roman" w:hAnsi="Times New Roman"/>
          <w:sz w:val="28"/>
          <w:szCs w:val="28"/>
        </w:rPr>
        <w:t xml:space="preserve"> важно знать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ее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историю,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духовные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истоки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традиции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чтобы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понимать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lastRenderedPageBreak/>
        <w:t>происходящие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ней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сегодня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события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Системе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принадлежит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ведущая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роль в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патриотическом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становлении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подрастающего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поколения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Основной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вопрос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который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стоит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настоящее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время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педагогическими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коллективами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это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возрождение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духовных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традиций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России, с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очень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четкой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фиксацией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сознании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ребенка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таких понятий как Родина,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Отечество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Отчизна,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Родной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край,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Гражданин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Патриот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, Герой, Ветеран </w:t>
      </w:r>
      <w:proofErr w:type="spellStart"/>
      <w:r w:rsidR="004D5411" w:rsidRPr="0079733A">
        <w:rPr>
          <w:rFonts w:ascii="Times New Roman" w:hAnsi="Times New Roman"/>
          <w:sz w:val="28"/>
          <w:szCs w:val="28"/>
        </w:rPr>
        <w:t>войны</w:t>
      </w:r>
      <w:proofErr w:type="spellEnd"/>
      <w:r w:rsidR="004D5411" w:rsidRPr="0079733A">
        <w:rPr>
          <w:rFonts w:ascii="Times New Roman" w:hAnsi="Times New Roman"/>
          <w:sz w:val="28"/>
          <w:szCs w:val="28"/>
        </w:rPr>
        <w:t xml:space="preserve"> и труда.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DD6029">
        <w:rPr>
          <w:rFonts w:ascii="Times New Roman" w:hAnsi="Times New Roman"/>
          <w:sz w:val="28"/>
          <w:szCs w:val="28"/>
        </w:rPr>
        <w:t>П</w:t>
      </w:r>
      <w:r w:rsidR="004D5411">
        <w:rPr>
          <w:rFonts w:ascii="Times New Roman" w:hAnsi="Times New Roman"/>
          <w:sz w:val="28"/>
          <w:szCs w:val="28"/>
        </w:rPr>
        <w:t xml:space="preserve">атриотическое </w:t>
      </w:r>
      <w:proofErr w:type="spellStart"/>
      <w:r w:rsidR="004D5411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 для </w:t>
      </w:r>
      <w:proofErr w:type="spellStart"/>
      <w:r w:rsidR="004D5411">
        <w:rPr>
          <w:rFonts w:ascii="Times New Roman" w:hAnsi="Times New Roman"/>
          <w:sz w:val="28"/>
          <w:szCs w:val="28"/>
        </w:rPr>
        <w:t>детей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с ОВЗ</w:t>
      </w:r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это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систематическая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целенаправленная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педагогического коллектива по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формированию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подрастающего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поколения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патриотического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сознания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чувства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верности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своему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Отечеству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готовности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выполнению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гражданского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долга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Проце</w:t>
      </w:r>
      <w:r w:rsidR="004D5411">
        <w:rPr>
          <w:rFonts w:ascii="Times New Roman" w:hAnsi="Times New Roman"/>
          <w:sz w:val="28"/>
          <w:szCs w:val="28"/>
        </w:rPr>
        <w:t>сс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патриотического воспитания </w:t>
      </w:r>
      <w:r w:rsidR="004D5411" w:rsidRPr="00DD6029">
        <w:rPr>
          <w:rFonts w:ascii="Times New Roman" w:hAnsi="Times New Roman"/>
          <w:sz w:val="28"/>
          <w:szCs w:val="28"/>
        </w:rPr>
        <w:t xml:space="preserve"> я</w:t>
      </w:r>
      <w:r w:rsidR="004D5411">
        <w:rPr>
          <w:rFonts w:ascii="Times New Roman" w:hAnsi="Times New Roman"/>
          <w:sz w:val="28"/>
          <w:szCs w:val="28"/>
        </w:rPr>
        <w:t xml:space="preserve">вляется </w:t>
      </w:r>
      <w:proofErr w:type="spellStart"/>
      <w:r w:rsidR="004D5411">
        <w:rPr>
          <w:rFonts w:ascii="Times New Roman" w:hAnsi="Times New Roman"/>
          <w:sz w:val="28"/>
          <w:szCs w:val="28"/>
        </w:rPr>
        <w:t>трудным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осложняется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рядом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психофизиологических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особенностей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присущих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детям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ограниченными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возможностями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здоровья. Ребенок с </w:t>
      </w:r>
      <w:r w:rsidR="004D5411">
        <w:rPr>
          <w:rFonts w:ascii="Times New Roman" w:hAnsi="Times New Roman"/>
          <w:sz w:val="28"/>
          <w:szCs w:val="28"/>
        </w:rPr>
        <w:t xml:space="preserve">ОВЗ </w:t>
      </w:r>
      <w:r w:rsidR="004D5411" w:rsidRPr="00DD6029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гораздо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большим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трудом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усваивает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нормы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и правила поведения и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общения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ему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требуется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больше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времени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чтобы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усвоить,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что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такое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любовь к дому, семье,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Родине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Смысл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многих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гражданско-патриотических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качеств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ребенку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ограниченными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возможностями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здоровья так и не понять, а те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понятия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, которые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ребенок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из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массовой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школы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начинает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осознавать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ко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2-3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классу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ему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будут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понятны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гораздо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DD6029">
        <w:rPr>
          <w:rFonts w:ascii="Times New Roman" w:hAnsi="Times New Roman"/>
          <w:sz w:val="28"/>
          <w:szCs w:val="28"/>
        </w:rPr>
        <w:t>позже</w:t>
      </w:r>
      <w:proofErr w:type="spellEnd"/>
      <w:r w:rsidR="004D5411" w:rsidRPr="00DD60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411" w:rsidRPr="007E1C0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5411" w:rsidRPr="007E1C06">
        <w:rPr>
          <w:rFonts w:ascii="Times New Roman" w:hAnsi="Times New Roman"/>
          <w:sz w:val="28"/>
          <w:szCs w:val="28"/>
        </w:rPr>
        <w:t>н</w:t>
      </w:r>
      <w:r w:rsidR="004D5411">
        <w:rPr>
          <w:rFonts w:ascii="Times New Roman" w:hAnsi="Times New Roman"/>
          <w:sz w:val="28"/>
          <w:szCs w:val="28"/>
        </w:rPr>
        <w:t>астоящее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>
        <w:rPr>
          <w:rFonts w:ascii="Times New Roman" w:hAnsi="Times New Roman"/>
          <w:sz w:val="28"/>
          <w:szCs w:val="28"/>
        </w:rPr>
        <w:t>время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в школе</w:t>
      </w:r>
      <w:r w:rsidR="004D5411" w:rsidRPr="007E1C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E1C06">
        <w:rPr>
          <w:rFonts w:ascii="Times New Roman" w:hAnsi="Times New Roman"/>
          <w:sz w:val="28"/>
          <w:szCs w:val="28"/>
        </w:rPr>
        <w:t>сложилась</w:t>
      </w:r>
      <w:proofErr w:type="spellEnd"/>
      <w:r w:rsidR="004D5411" w:rsidRPr="007E1C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7E1C06">
        <w:rPr>
          <w:rFonts w:ascii="Times New Roman" w:hAnsi="Times New Roman"/>
          <w:sz w:val="28"/>
          <w:szCs w:val="28"/>
        </w:rPr>
        <w:t>определенная</w:t>
      </w:r>
      <w:proofErr w:type="spellEnd"/>
      <w:r w:rsidR="004D5411" w:rsidRPr="007E1C06">
        <w:rPr>
          <w:rFonts w:ascii="Times New Roman" w:hAnsi="Times New Roman"/>
          <w:sz w:val="28"/>
          <w:szCs w:val="28"/>
        </w:rPr>
        <w:t xml:space="preserve"> система </w:t>
      </w:r>
      <w:r w:rsidR="004D5411" w:rsidRPr="00FC0853">
        <w:rPr>
          <w:rFonts w:ascii="Times New Roman" w:hAnsi="Times New Roman"/>
          <w:sz w:val="28"/>
          <w:szCs w:val="28"/>
        </w:rPr>
        <w:t xml:space="preserve">патриотического воспитания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детей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которая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включает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различные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направления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формирования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у ребят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ч</w:t>
      </w:r>
      <w:r w:rsidR="00590E39">
        <w:rPr>
          <w:rFonts w:ascii="Times New Roman" w:hAnsi="Times New Roman"/>
          <w:sz w:val="28"/>
          <w:szCs w:val="28"/>
        </w:rPr>
        <w:t>увства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E39">
        <w:rPr>
          <w:rFonts w:ascii="Times New Roman" w:hAnsi="Times New Roman"/>
          <w:sz w:val="28"/>
          <w:szCs w:val="28"/>
        </w:rPr>
        <w:t>патриотизма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90E39">
        <w:rPr>
          <w:rFonts w:ascii="Times New Roman" w:hAnsi="Times New Roman"/>
          <w:sz w:val="28"/>
          <w:szCs w:val="28"/>
        </w:rPr>
        <w:t>Проводятся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посвященные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памятным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датам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отечественной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истории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выставки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конкурсы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беседы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Первые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уроки в День знаний </w:t>
      </w:r>
      <w:proofErr w:type="spellStart"/>
      <w:r w:rsidR="00590E39">
        <w:rPr>
          <w:rFonts w:ascii="Times New Roman" w:hAnsi="Times New Roman"/>
          <w:sz w:val="28"/>
          <w:szCs w:val="28"/>
        </w:rPr>
        <w:t>посвящены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Родине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героическим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страницам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ее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истории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культуре. Главной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целью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этих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уроков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раскрытие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учащимся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смысла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понятия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«любовь к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Родине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воспитание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юных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граждан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чувств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уважения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и любви к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Отечеству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Понимание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сущности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значения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государственных символов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страны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уважительное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отношение к ним формируется у</w:t>
      </w:r>
      <w:r w:rsidR="0059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E39">
        <w:rPr>
          <w:rFonts w:ascii="Times New Roman" w:hAnsi="Times New Roman"/>
          <w:sz w:val="28"/>
          <w:szCs w:val="28"/>
        </w:rPr>
        <w:t>воспитанников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на уроках </w:t>
      </w:r>
      <w:r w:rsidR="00590E39">
        <w:rPr>
          <w:rFonts w:ascii="Times New Roman" w:hAnsi="Times New Roman"/>
          <w:sz w:val="28"/>
          <w:szCs w:val="28"/>
          <w:lang w:val="ru-RU"/>
        </w:rPr>
        <w:t>литературного чтения</w:t>
      </w:r>
      <w:r w:rsidR="00590E39">
        <w:rPr>
          <w:rFonts w:ascii="Times New Roman" w:hAnsi="Times New Roman"/>
          <w:sz w:val="28"/>
          <w:szCs w:val="28"/>
        </w:rPr>
        <w:t>, о</w:t>
      </w:r>
      <w:proofErr w:type="spellStart"/>
      <w:r w:rsidR="00590E39">
        <w:rPr>
          <w:rFonts w:ascii="Times New Roman" w:hAnsi="Times New Roman"/>
          <w:sz w:val="28"/>
          <w:szCs w:val="28"/>
          <w:lang w:val="ru-RU"/>
        </w:rPr>
        <w:t>кружающего</w:t>
      </w:r>
      <w:proofErr w:type="spellEnd"/>
      <w:r w:rsidR="00590E39">
        <w:rPr>
          <w:rFonts w:ascii="Times New Roman" w:hAnsi="Times New Roman"/>
          <w:sz w:val="28"/>
          <w:szCs w:val="28"/>
          <w:lang w:val="ru-RU"/>
        </w:rPr>
        <w:t xml:space="preserve"> мира</w:t>
      </w:r>
      <w:r w:rsidR="004D5411" w:rsidRPr="00FC085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процессе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внеклассной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работы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Уроков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Мужества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>.</w:t>
      </w:r>
      <w:r w:rsidR="004D5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>
        <w:rPr>
          <w:rFonts w:ascii="Times New Roman" w:hAnsi="Times New Roman"/>
          <w:sz w:val="28"/>
          <w:szCs w:val="28"/>
        </w:rPr>
        <w:t>Каждый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>
        <w:rPr>
          <w:rFonts w:ascii="Times New Roman" w:hAnsi="Times New Roman"/>
          <w:sz w:val="28"/>
          <w:szCs w:val="28"/>
        </w:rPr>
        <w:t>выпускник</w:t>
      </w:r>
      <w:proofErr w:type="spellEnd"/>
      <w:r w:rsidR="004D5411">
        <w:rPr>
          <w:rFonts w:ascii="Times New Roman" w:hAnsi="Times New Roman"/>
          <w:sz w:val="28"/>
          <w:szCs w:val="28"/>
        </w:rPr>
        <w:t xml:space="preserve">  с ОВЗ </w:t>
      </w:r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должен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усвоить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lastRenderedPageBreak/>
        <w:t>нормы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и правила поведения в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обществе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свои права и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обязанности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основные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положения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труде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о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браке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регулирующие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E39">
        <w:rPr>
          <w:rFonts w:ascii="Times New Roman" w:hAnsi="Times New Roman"/>
          <w:sz w:val="28"/>
          <w:szCs w:val="28"/>
        </w:rPr>
        <w:t>отношения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E39">
        <w:rPr>
          <w:rFonts w:ascii="Times New Roman" w:hAnsi="Times New Roman"/>
          <w:sz w:val="28"/>
          <w:szCs w:val="28"/>
        </w:rPr>
        <w:t>родителей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590E39">
        <w:rPr>
          <w:rFonts w:ascii="Times New Roman" w:hAnsi="Times New Roman"/>
          <w:sz w:val="28"/>
          <w:szCs w:val="28"/>
        </w:rPr>
        <w:t>детям</w:t>
      </w:r>
      <w:proofErr w:type="spellEnd"/>
      <w:r w:rsidR="00590E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детей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к родителям,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законодательство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здравоохранении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основные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положения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гражданского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уголовного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кодекса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законов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Главный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период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формирования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правосознания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это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школьный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возраст. Ребенок узнает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много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правовых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отношениях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между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людьми: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возникает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осознание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себя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субъектом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права, формируется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правосознание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411" w:rsidRPr="00FC0853">
        <w:rPr>
          <w:rFonts w:ascii="Times New Roman" w:hAnsi="Times New Roman"/>
          <w:sz w:val="28"/>
          <w:szCs w:val="28"/>
        </w:rPr>
        <w:t>гражданина</w:t>
      </w:r>
      <w:proofErr w:type="spellEnd"/>
      <w:r w:rsidR="004D5411" w:rsidRPr="00FC0853">
        <w:rPr>
          <w:rFonts w:ascii="Times New Roman" w:hAnsi="Times New Roman"/>
          <w:sz w:val="28"/>
          <w:szCs w:val="28"/>
        </w:rPr>
        <w:t xml:space="preserve">. </w:t>
      </w: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4D5411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15515">
        <w:rPr>
          <w:rFonts w:ascii="Times New Roman" w:hAnsi="Times New Roman"/>
          <w:b/>
          <w:sz w:val="28"/>
          <w:szCs w:val="28"/>
        </w:rPr>
        <w:t>Заключение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</w:p>
    <w:p w:rsidR="00723CBA" w:rsidRDefault="004D5411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155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15515">
        <w:rPr>
          <w:rFonts w:ascii="Times New Roman" w:hAnsi="Times New Roman"/>
          <w:sz w:val="28"/>
          <w:szCs w:val="28"/>
        </w:rPr>
        <w:t>заключении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хотелось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бы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отметить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что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патриотизм </w:t>
      </w:r>
      <w:proofErr w:type="spellStart"/>
      <w:r w:rsidRPr="00215515">
        <w:rPr>
          <w:rFonts w:ascii="Times New Roman" w:hAnsi="Times New Roman"/>
          <w:sz w:val="28"/>
          <w:szCs w:val="28"/>
        </w:rPr>
        <w:t>был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515">
        <w:rPr>
          <w:rFonts w:ascii="Times New Roman" w:hAnsi="Times New Roman"/>
          <w:sz w:val="28"/>
          <w:szCs w:val="28"/>
        </w:rPr>
        <w:t>остаётся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нравственным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515">
        <w:rPr>
          <w:rFonts w:ascii="Times New Roman" w:hAnsi="Times New Roman"/>
          <w:sz w:val="28"/>
          <w:szCs w:val="28"/>
        </w:rPr>
        <w:t>политическим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принципом, </w:t>
      </w:r>
      <w:proofErr w:type="spellStart"/>
      <w:r w:rsidRPr="00215515">
        <w:rPr>
          <w:rFonts w:ascii="Times New Roman" w:hAnsi="Times New Roman"/>
          <w:sz w:val="28"/>
          <w:szCs w:val="28"/>
        </w:rPr>
        <w:t>социальным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чувством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содержание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которого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выражается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в любви к </w:t>
      </w:r>
      <w:proofErr w:type="spellStart"/>
      <w:r w:rsidRPr="00215515">
        <w:rPr>
          <w:rFonts w:ascii="Times New Roman" w:hAnsi="Times New Roman"/>
          <w:sz w:val="28"/>
          <w:szCs w:val="28"/>
        </w:rPr>
        <w:t>своему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Отечеству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преданности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ему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215515">
        <w:rPr>
          <w:rFonts w:ascii="Times New Roman" w:hAnsi="Times New Roman"/>
          <w:sz w:val="28"/>
          <w:szCs w:val="28"/>
        </w:rPr>
        <w:t>гордости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за его </w:t>
      </w:r>
      <w:proofErr w:type="spellStart"/>
      <w:r w:rsidRPr="00215515">
        <w:rPr>
          <w:rFonts w:ascii="Times New Roman" w:hAnsi="Times New Roman"/>
          <w:sz w:val="28"/>
          <w:szCs w:val="28"/>
        </w:rPr>
        <w:t>прошлое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515">
        <w:rPr>
          <w:rFonts w:ascii="Times New Roman" w:hAnsi="Times New Roman"/>
          <w:sz w:val="28"/>
          <w:szCs w:val="28"/>
        </w:rPr>
        <w:t>настоящее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стремление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515">
        <w:rPr>
          <w:rFonts w:ascii="Times New Roman" w:hAnsi="Times New Roman"/>
          <w:sz w:val="28"/>
          <w:szCs w:val="28"/>
        </w:rPr>
        <w:t>готовности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его </w:t>
      </w:r>
      <w:proofErr w:type="spellStart"/>
      <w:r w:rsidRPr="00215515">
        <w:rPr>
          <w:rFonts w:ascii="Times New Roman" w:hAnsi="Times New Roman"/>
          <w:sz w:val="28"/>
          <w:szCs w:val="28"/>
        </w:rPr>
        <w:t>защитить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5515">
        <w:rPr>
          <w:rFonts w:ascii="Times New Roman" w:hAnsi="Times New Roman"/>
          <w:sz w:val="28"/>
          <w:szCs w:val="28"/>
        </w:rPr>
        <w:t>Патриотизм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- одно </w:t>
      </w:r>
      <w:proofErr w:type="spellStart"/>
      <w:r w:rsidRPr="00215515">
        <w:rPr>
          <w:rFonts w:ascii="Times New Roman" w:hAnsi="Times New Roman"/>
          <w:sz w:val="28"/>
          <w:szCs w:val="28"/>
        </w:rPr>
        <w:t>из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наиболее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глубоких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чувств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закреплённых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веками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борьбы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за свободу и </w:t>
      </w:r>
      <w:proofErr w:type="spellStart"/>
      <w:r w:rsidRPr="00215515">
        <w:rPr>
          <w:rFonts w:ascii="Times New Roman" w:hAnsi="Times New Roman"/>
          <w:sz w:val="28"/>
          <w:szCs w:val="28"/>
        </w:rPr>
        <w:t>независимость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Родины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поэтому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насколько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педагог </w:t>
      </w:r>
      <w:proofErr w:type="spellStart"/>
      <w:r w:rsidRPr="00215515">
        <w:rPr>
          <w:rFonts w:ascii="Times New Roman" w:hAnsi="Times New Roman"/>
          <w:sz w:val="28"/>
          <w:szCs w:val="28"/>
        </w:rPr>
        <w:t>сможет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развить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15515">
        <w:rPr>
          <w:rFonts w:ascii="Times New Roman" w:hAnsi="Times New Roman"/>
          <w:sz w:val="28"/>
          <w:szCs w:val="28"/>
        </w:rPr>
        <w:t>ребёнке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данное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чувство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настолько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будет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сплочённым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515">
        <w:rPr>
          <w:rFonts w:ascii="Times New Roman" w:hAnsi="Times New Roman"/>
          <w:sz w:val="28"/>
          <w:szCs w:val="28"/>
        </w:rPr>
        <w:t>толерантным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15515">
        <w:rPr>
          <w:rFonts w:ascii="Times New Roman" w:hAnsi="Times New Roman"/>
          <w:sz w:val="28"/>
          <w:szCs w:val="28"/>
        </w:rPr>
        <w:t>целом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наше общество, </w:t>
      </w:r>
      <w:proofErr w:type="spellStart"/>
      <w:r w:rsidRPr="00215515">
        <w:rPr>
          <w:rFonts w:ascii="Times New Roman" w:hAnsi="Times New Roman"/>
          <w:sz w:val="28"/>
          <w:szCs w:val="28"/>
        </w:rPr>
        <w:t>зависит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от самого педагога. </w:t>
      </w:r>
      <w:proofErr w:type="spellStart"/>
      <w:r w:rsidRPr="00215515">
        <w:rPr>
          <w:rFonts w:ascii="Times New Roman" w:hAnsi="Times New Roman"/>
          <w:sz w:val="28"/>
          <w:szCs w:val="28"/>
        </w:rPr>
        <w:t>Проблемы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патриотического воспитания </w:t>
      </w:r>
      <w:proofErr w:type="spellStart"/>
      <w:r w:rsidRPr="00215515">
        <w:rPr>
          <w:rFonts w:ascii="Times New Roman" w:hAnsi="Times New Roman"/>
          <w:sz w:val="28"/>
          <w:szCs w:val="28"/>
        </w:rPr>
        <w:t>важны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в том </w:t>
      </w:r>
      <w:proofErr w:type="spellStart"/>
      <w:r w:rsidRPr="00215515">
        <w:rPr>
          <w:rFonts w:ascii="Times New Roman" w:hAnsi="Times New Roman"/>
          <w:sz w:val="28"/>
          <w:szCs w:val="28"/>
        </w:rPr>
        <w:t>числе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и для педагогического </w:t>
      </w:r>
      <w:proofErr w:type="spellStart"/>
      <w:r w:rsidRPr="00215515">
        <w:rPr>
          <w:rFonts w:ascii="Times New Roman" w:hAnsi="Times New Roman"/>
          <w:sz w:val="28"/>
          <w:szCs w:val="28"/>
        </w:rPr>
        <w:t>самосовершенствования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педагога , </w:t>
      </w:r>
      <w:proofErr w:type="spellStart"/>
      <w:r w:rsidRPr="00215515">
        <w:rPr>
          <w:rFonts w:ascii="Times New Roman" w:hAnsi="Times New Roman"/>
          <w:sz w:val="28"/>
          <w:szCs w:val="28"/>
        </w:rPr>
        <w:t>здесь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несомненно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515">
        <w:rPr>
          <w:rFonts w:ascii="Times New Roman" w:hAnsi="Times New Roman"/>
          <w:sz w:val="28"/>
          <w:szCs w:val="28"/>
        </w:rPr>
        <w:t>важен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215515">
        <w:rPr>
          <w:rFonts w:ascii="Times New Roman" w:hAnsi="Times New Roman"/>
          <w:sz w:val="28"/>
          <w:szCs w:val="28"/>
        </w:rPr>
        <w:t>личного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примера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педагогов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15515">
        <w:rPr>
          <w:rFonts w:ascii="Times New Roman" w:hAnsi="Times New Roman"/>
          <w:sz w:val="28"/>
          <w:szCs w:val="28"/>
        </w:rPr>
        <w:t>патриотическому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отношению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215515">
        <w:rPr>
          <w:rFonts w:ascii="Times New Roman" w:hAnsi="Times New Roman"/>
          <w:sz w:val="28"/>
          <w:szCs w:val="28"/>
        </w:rPr>
        <w:t>Родине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515">
        <w:rPr>
          <w:rFonts w:ascii="Times New Roman" w:hAnsi="Times New Roman"/>
          <w:sz w:val="28"/>
          <w:szCs w:val="28"/>
        </w:rPr>
        <w:t>её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ценностям.</w:t>
      </w:r>
      <w:r w:rsidR="00723C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15515">
        <w:rPr>
          <w:rFonts w:ascii="Times New Roman" w:hAnsi="Times New Roman"/>
          <w:sz w:val="28"/>
          <w:szCs w:val="28"/>
        </w:rPr>
        <w:t>Воспитать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патриота своей </w:t>
      </w:r>
      <w:proofErr w:type="spellStart"/>
      <w:r w:rsidRPr="00215515">
        <w:rPr>
          <w:rFonts w:ascii="Times New Roman" w:hAnsi="Times New Roman"/>
          <w:sz w:val="28"/>
          <w:szCs w:val="28"/>
        </w:rPr>
        <w:t>Родины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15515">
        <w:rPr>
          <w:rFonts w:ascii="Times New Roman" w:hAnsi="Times New Roman"/>
          <w:sz w:val="28"/>
          <w:szCs w:val="28"/>
        </w:rPr>
        <w:t>ответственная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5515">
        <w:rPr>
          <w:rFonts w:ascii="Times New Roman" w:hAnsi="Times New Roman"/>
          <w:sz w:val="28"/>
          <w:szCs w:val="28"/>
        </w:rPr>
        <w:t>сложная</w:t>
      </w:r>
      <w:proofErr w:type="spellEnd"/>
      <w:r w:rsidRPr="00215515">
        <w:rPr>
          <w:rFonts w:ascii="Times New Roman" w:hAnsi="Times New Roman"/>
          <w:sz w:val="28"/>
          <w:szCs w:val="28"/>
        </w:rPr>
        <w:t xml:space="preserve"> задача,</w:t>
      </w:r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решение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которой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школе</w:t>
      </w:r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только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начинается. </w:t>
      </w:r>
      <w:proofErr w:type="spellStart"/>
      <w:r w:rsidRPr="009957C6">
        <w:rPr>
          <w:rFonts w:ascii="Times New Roman" w:hAnsi="Times New Roman"/>
          <w:sz w:val="28"/>
          <w:szCs w:val="28"/>
        </w:rPr>
        <w:t>Планомерная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систематическая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работа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использование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разнообразных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средств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воспитания, общие </w:t>
      </w:r>
      <w:proofErr w:type="spellStart"/>
      <w:r w:rsidRPr="009957C6">
        <w:rPr>
          <w:rFonts w:ascii="Times New Roman" w:hAnsi="Times New Roman"/>
          <w:sz w:val="28"/>
          <w:szCs w:val="28"/>
        </w:rPr>
        <w:t>усилия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семьи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ответственность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взрослых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за свои слова и поступки </w:t>
      </w:r>
      <w:proofErr w:type="spellStart"/>
      <w:r w:rsidRPr="009957C6">
        <w:rPr>
          <w:rFonts w:ascii="Times New Roman" w:hAnsi="Times New Roman"/>
          <w:sz w:val="28"/>
          <w:szCs w:val="28"/>
        </w:rPr>
        <w:t>могут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дать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положительные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r w:rsidR="00561C60" w:rsidRPr="009957C6">
        <w:rPr>
          <w:rFonts w:ascii="Times New Roman" w:hAnsi="Times New Roman"/>
          <w:sz w:val="28"/>
          <w:szCs w:val="28"/>
        </w:rPr>
        <w:t>результат</w:t>
      </w:r>
      <w:r w:rsidR="00561C60">
        <w:rPr>
          <w:rFonts w:ascii="Times New Roman" w:hAnsi="Times New Roman"/>
          <w:sz w:val="28"/>
          <w:szCs w:val="28"/>
          <w:lang w:val="ru-RU"/>
        </w:rPr>
        <w:t>ы</w:t>
      </w:r>
      <w:r w:rsidRPr="009957C6">
        <w:rPr>
          <w:rFonts w:ascii="Times New Roman" w:hAnsi="Times New Roman"/>
          <w:sz w:val="28"/>
          <w:szCs w:val="28"/>
        </w:rPr>
        <w:t xml:space="preserve"> и стать </w:t>
      </w:r>
      <w:proofErr w:type="spellStart"/>
      <w:r w:rsidRPr="009957C6">
        <w:rPr>
          <w:rFonts w:ascii="Times New Roman" w:hAnsi="Times New Roman"/>
          <w:sz w:val="28"/>
          <w:szCs w:val="28"/>
        </w:rPr>
        <w:t>основой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957C6">
        <w:rPr>
          <w:rFonts w:ascii="Times New Roman" w:hAnsi="Times New Roman"/>
          <w:sz w:val="28"/>
          <w:szCs w:val="28"/>
        </w:rPr>
        <w:t>дальнейшей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работы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957C6">
        <w:rPr>
          <w:rFonts w:ascii="Times New Roman" w:hAnsi="Times New Roman"/>
          <w:sz w:val="28"/>
          <w:szCs w:val="28"/>
        </w:rPr>
        <w:t>патриотическому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воспитанию</w:t>
      </w:r>
      <w:proofErr w:type="spellEnd"/>
      <w:r w:rsidRPr="009957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957C6">
        <w:rPr>
          <w:rFonts w:ascii="Times New Roman" w:hAnsi="Times New Roman"/>
          <w:sz w:val="28"/>
          <w:szCs w:val="28"/>
        </w:rPr>
        <w:t>Возможно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что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благодаря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мероприятиям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реализованным в </w:t>
      </w:r>
      <w:proofErr w:type="spellStart"/>
      <w:r w:rsidRPr="009957C6">
        <w:rPr>
          <w:rFonts w:ascii="Times New Roman" w:hAnsi="Times New Roman"/>
          <w:sz w:val="28"/>
          <w:szCs w:val="28"/>
        </w:rPr>
        <w:t>условиях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школы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школьники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ставшими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взрослыми, в зависимости от </w:t>
      </w:r>
      <w:proofErr w:type="spellStart"/>
      <w:r w:rsidRPr="009957C6">
        <w:rPr>
          <w:rFonts w:ascii="Times New Roman" w:hAnsi="Times New Roman"/>
          <w:sz w:val="28"/>
          <w:szCs w:val="28"/>
        </w:rPr>
        <w:t>сферы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своей </w:t>
      </w:r>
      <w:proofErr w:type="spellStart"/>
      <w:r w:rsidRPr="009957C6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социального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статуса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постараются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сделать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9957C6">
        <w:rPr>
          <w:rFonts w:ascii="Times New Roman" w:hAnsi="Times New Roman"/>
          <w:sz w:val="28"/>
          <w:szCs w:val="28"/>
        </w:rPr>
        <w:t>лично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9957C6">
        <w:rPr>
          <w:rFonts w:ascii="Times New Roman" w:hAnsi="Times New Roman"/>
          <w:sz w:val="28"/>
          <w:szCs w:val="28"/>
        </w:rPr>
        <w:t>себя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зависящее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957C6">
        <w:rPr>
          <w:rFonts w:ascii="Times New Roman" w:hAnsi="Times New Roman"/>
          <w:sz w:val="28"/>
          <w:szCs w:val="28"/>
        </w:rPr>
        <w:t>сохранения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природных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ресурсов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России.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7C6">
        <w:rPr>
          <w:rFonts w:ascii="Times New Roman" w:hAnsi="Times New Roman"/>
          <w:sz w:val="28"/>
          <w:szCs w:val="28"/>
        </w:rPr>
        <w:t xml:space="preserve">Конечно, в </w:t>
      </w:r>
      <w:proofErr w:type="spellStart"/>
      <w:r w:rsidRPr="009957C6">
        <w:rPr>
          <w:rFonts w:ascii="Times New Roman" w:hAnsi="Times New Roman"/>
          <w:sz w:val="28"/>
          <w:szCs w:val="28"/>
        </w:rPr>
        <w:t>одном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мероприятии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lastRenderedPageBreak/>
        <w:t>невозможно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целиком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охватить всю историю и </w:t>
      </w:r>
      <w:proofErr w:type="spellStart"/>
      <w:r w:rsidRPr="009957C6">
        <w:rPr>
          <w:rFonts w:ascii="Times New Roman" w:hAnsi="Times New Roman"/>
          <w:sz w:val="28"/>
          <w:szCs w:val="28"/>
        </w:rPr>
        <w:t>традиции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57C6">
        <w:rPr>
          <w:rFonts w:ascii="Times New Roman" w:hAnsi="Times New Roman"/>
          <w:sz w:val="28"/>
          <w:szCs w:val="28"/>
        </w:rPr>
        <w:t>Но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рассказать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9957C6">
        <w:rPr>
          <w:rFonts w:ascii="Times New Roman" w:hAnsi="Times New Roman"/>
          <w:sz w:val="28"/>
          <w:szCs w:val="28"/>
        </w:rPr>
        <w:t>наиболее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ценных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ярких и </w:t>
      </w:r>
      <w:proofErr w:type="spellStart"/>
      <w:r w:rsidRPr="009957C6">
        <w:rPr>
          <w:rFonts w:ascii="Times New Roman" w:hAnsi="Times New Roman"/>
          <w:sz w:val="28"/>
          <w:szCs w:val="28"/>
        </w:rPr>
        <w:t>заметных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всем </w:t>
      </w:r>
      <w:proofErr w:type="spellStart"/>
      <w:r w:rsidRPr="009957C6">
        <w:rPr>
          <w:rFonts w:ascii="Times New Roman" w:hAnsi="Times New Roman"/>
          <w:sz w:val="28"/>
          <w:szCs w:val="28"/>
        </w:rPr>
        <w:t>мире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явлениях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событиях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признанных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типичными </w:t>
      </w:r>
      <w:r w:rsidR="00561C60"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="00FF5D53" w:rsidRPr="009957C6">
        <w:rPr>
          <w:rFonts w:ascii="Times New Roman" w:hAnsi="Times New Roman"/>
          <w:sz w:val="28"/>
          <w:szCs w:val="28"/>
        </w:rPr>
        <w:t>олько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для России, </w:t>
      </w:r>
      <w:proofErr w:type="spellStart"/>
      <w:r w:rsidRPr="009957C6">
        <w:rPr>
          <w:rFonts w:ascii="Times New Roman" w:hAnsi="Times New Roman"/>
          <w:sz w:val="28"/>
          <w:szCs w:val="28"/>
        </w:rPr>
        <w:t>можно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7C6">
        <w:rPr>
          <w:rFonts w:ascii="Times New Roman" w:hAnsi="Times New Roman"/>
          <w:sz w:val="28"/>
          <w:szCs w:val="28"/>
        </w:rPr>
        <w:t>должно</w:t>
      </w:r>
      <w:proofErr w:type="spellEnd"/>
      <w:r w:rsidRPr="009957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957C6">
        <w:rPr>
          <w:rFonts w:ascii="Times New Roman" w:hAnsi="Times New Roman"/>
          <w:sz w:val="28"/>
          <w:szCs w:val="28"/>
        </w:rPr>
        <w:t xml:space="preserve">И, если </w:t>
      </w:r>
      <w:proofErr w:type="spellStart"/>
      <w:r w:rsidRPr="009957C6">
        <w:rPr>
          <w:rFonts w:ascii="Times New Roman" w:hAnsi="Times New Roman"/>
          <w:sz w:val="28"/>
          <w:szCs w:val="28"/>
        </w:rPr>
        <w:t>ребенок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957C6">
        <w:rPr>
          <w:rFonts w:ascii="Times New Roman" w:hAnsi="Times New Roman"/>
          <w:sz w:val="28"/>
          <w:szCs w:val="28"/>
        </w:rPr>
        <w:t>детства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будет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бережно </w:t>
      </w:r>
      <w:proofErr w:type="spellStart"/>
      <w:r w:rsidRPr="009957C6">
        <w:rPr>
          <w:rFonts w:ascii="Times New Roman" w:hAnsi="Times New Roman"/>
          <w:sz w:val="28"/>
          <w:szCs w:val="28"/>
        </w:rPr>
        <w:t>относится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9957C6">
        <w:rPr>
          <w:rFonts w:ascii="Times New Roman" w:hAnsi="Times New Roman"/>
          <w:sz w:val="28"/>
          <w:szCs w:val="28"/>
        </w:rPr>
        <w:t>своим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национальным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символам, то с </w:t>
      </w:r>
      <w:proofErr w:type="spellStart"/>
      <w:r w:rsidRPr="009957C6">
        <w:rPr>
          <w:rFonts w:ascii="Times New Roman" w:hAnsi="Times New Roman"/>
          <w:sz w:val="28"/>
          <w:szCs w:val="28"/>
        </w:rPr>
        <w:t>большей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уверенностью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можно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сказать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7C6">
        <w:rPr>
          <w:rFonts w:ascii="Times New Roman" w:hAnsi="Times New Roman"/>
          <w:sz w:val="28"/>
          <w:szCs w:val="28"/>
        </w:rPr>
        <w:t>что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станет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патриотом своей </w:t>
      </w:r>
      <w:proofErr w:type="spellStart"/>
      <w:r w:rsidRPr="009957C6">
        <w:rPr>
          <w:rFonts w:ascii="Times New Roman" w:hAnsi="Times New Roman"/>
          <w:sz w:val="28"/>
          <w:szCs w:val="28"/>
        </w:rPr>
        <w:t>страны</w:t>
      </w:r>
      <w:proofErr w:type="spellEnd"/>
      <w:r w:rsidRPr="009957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Воспитательная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работа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на уроках </w:t>
      </w:r>
      <w:proofErr w:type="spellStart"/>
      <w:r w:rsidRPr="009957C6">
        <w:rPr>
          <w:rFonts w:ascii="Times New Roman" w:hAnsi="Times New Roman"/>
          <w:sz w:val="28"/>
          <w:szCs w:val="28"/>
        </w:rPr>
        <w:t>даст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заметные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, если </w:t>
      </w:r>
      <w:proofErr w:type="spellStart"/>
      <w:r w:rsidRPr="009957C6">
        <w:rPr>
          <w:rFonts w:ascii="Times New Roman" w:hAnsi="Times New Roman"/>
          <w:sz w:val="28"/>
          <w:szCs w:val="28"/>
        </w:rPr>
        <w:t>она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будет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частью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всей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работы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школы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957C6">
        <w:rPr>
          <w:rFonts w:ascii="Times New Roman" w:hAnsi="Times New Roman"/>
          <w:sz w:val="28"/>
          <w:szCs w:val="28"/>
        </w:rPr>
        <w:t>патриотическому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воспитанию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детей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; если </w:t>
      </w:r>
      <w:proofErr w:type="spellStart"/>
      <w:r w:rsidRPr="009957C6">
        <w:rPr>
          <w:rFonts w:ascii="Times New Roman" w:hAnsi="Times New Roman"/>
          <w:sz w:val="28"/>
          <w:szCs w:val="28"/>
        </w:rPr>
        <w:t>она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957C6">
        <w:rPr>
          <w:rFonts w:ascii="Times New Roman" w:hAnsi="Times New Roman"/>
          <w:sz w:val="28"/>
          <w:szCs w:val="28"/>
        </w:rPr>
        <w:t>содержанию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и по методам </w:t>
      </w:r>
      <w:proofErr w:type="spellStart"/>
      <w:r w:rsidRPr="009957C6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будет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7C6">
        <w:rPr>
          <w:rFonts w:ascii="Times New Roman" w:hAnsi="Times New Roman"/>
          <w:sz w:val="28"/>
          <w:szCs w:val="28"/>
        </w:rPr>
        <w:t>усложняться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9957C6">
        <w:rPr>
          <w:rFonts w:ascii="Times New Roman" w:hAnsi="Times New Roman"/>
          <w:sz w:val="28"/>
          <w:szCs w:val="28"/>
        </w:rPr>
        <w:t>класса</w:t>
      </w:r>
      <w:proofErr w:type="spellEnd"/>
      <w:r w:rsidRPr="009957C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9957C6">
        <w:rPr>
          <w:rFonts w:ascii="Times New Roman" w:hAnsi="Times New Roman"/>
          <w:sz w:val="28"/>
          <w:szCs w:val="28"/>
        </w:rPr>
        <w:t>классу</w:t>
      </w:r>
      <w:proofErr w:type="spellEnd"/>
      <w:r w:rsidRPr="009957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Однако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A1719E">
        <w:rPr>
          <w:rFonts w:ascii="Times New Roman" w:hAnsi="Times New Roman"/>
          <w:sz w:val="28"/>
          <w:szCs w:val="28"/>
        </w:rPr>
        <w:t>следует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ждать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A1719E">
        <w:rPr>
          <w:rFonts w:ascii="Times New Roman" w:hAnsi="Times New Roman"/>
          <w:sz w:val="28"/>
          <w:szCs w:val="28"/>
        </w:rPr>
        <w:t>детей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1719E">
        <w:rPr>
          <w:rFonts w:ascii="Times New Roman" w:hAnsi="Times New Roman"/>
          <w:sz w:val="28"/>
          <w:szCs w:val="28"/>
        </w:rPr>
        <w:t>взрослых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форм» </w:t>
      </w:r>
      <w:proofErr w:type="spellStart"/>
      <w:r w:rsidRPr="00A1719E">
        <w:rPr>
          <w:rFonts w:ascii="Times New Roman" w:hAnsi="Times New Roman"/>
          <w:sz w:val="28"/>
          <w:szCs w:val="28"/>
        </w:rPr>
        <w:t>проявления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любви к </w:t>
      </w:r>
      <w:proofErr w:type="spellStart"/>
      <w:r w:rsidRPr="00A1719E">
        <w:rPr>
          <w:rFonts w:ascii="Times New Roman" w:hAnsi="Times New Roman"/>
          <w:sz w:val="28"/>
          <w:szCs w:val="28"/>
        </w:rPr>
        <w:t>Родине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719E">
        <w:rPr>
          <w:rFonts w:ascii="Times New Roman" w:hAnsi="Times New Roman"/>
          <w:sz w:val="28"/>
          <w:szCs w:val="28"/>
        </w:rPr>
        <w:t>Если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1719E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педагогической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работы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ребенок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будет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располагать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знаниями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A1719E">
        <w:rPr>
          <w:rFonts w:ascii="Times New Roman" w:hAnsi="Times New Roman"/>
          <w:sz w:val="28"/>
          <w:szCs w:val="28"/>
        </w:rPr>
        <w:t>названии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страны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719E">
        <w:rPr>
          <w:rFonts w:ascii="Times New Roman" w:hAnsi="Times New Roman"/>
          <w:sz w:val="28"/>
          <w:szCs w:val="28"/>
        </w:rPr>
        <w:t>ее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географии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природе, </w:t>
      </w:r>
      <w:proofErr w:type="spellStart"/>
      <w:r w:rsidRPr="00A1719E">
        <w:rPr>
          <w:rFonts w:ascii="Times New Roman" w:hAnsi="Times New Roman"/>
          <w:sz w:val="28"/>
          <w:szCs w:val="28"/>
        </w:rPr>
        <w:t>символике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если </w:t>
      </w:r>
      <w:proofErr w:type="spellStart"/>
      <w:r w:rsidRPr="00A1719E">
        <w:rPr>
          <w:rFonts w:ascii="Times New Roman" w:hAnsi="Times New Roman"/>
          <w:sz w:val="28"/>
          <w:szCs w:val="28"/>
        </w:rPr>
        <w:t>ему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известны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имена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кого-то </w:t>
      </w:r>
      <w:proofErr w:type="spellStart"/>
      <w:r w:rsidRPr="00A1719E">
        <w:rPr>
          <w:rFonts w:ascii="Times New Roman" w:hAnsi="Times New Roman"/>
          <w:sz w:val="28"/>
          <w:szCs w:val="28"/>
        </w:rPr>
        <w:t>из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тех, </w:t>
      </w:r>
      <w:proofErr w:type="spellStart"/>
      <w:r w:rsidRPr="00A1719E">
        <w:rPr>
          <w:rFonts w:ascii="Times New Roman" w:hAnsi="Times New Roman"/>
          <w:sz w:val="28"/>
          <w:szCs w:val="28"/>
        </w:rPr>
        <w:t>кто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прославил нашу родину, если он </w:t>
      </w:r>
      <w:proofErr w:type="spellStart"/>
      <w:r w:rsidRPr="00A1719E">
        <w:rPr>
          <w:rFonts w:ascii="Times New Roman" w:hAnsi="Times New Roman"/>
          <w:sz w:val="28"/>
          <w:szCs w:val="28"/>
        </w:rPr>
        <w:t>будет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проявлять </w:t>
      </w:r>
      <w:proofErr w:type="spellStart"/>
      <w:r w:rsidRPr="00A1719E">
        <w:rPr>
          <w:rFonts w:ascii="Times New Roman" w:hAnsi="Times New Roman"/>
          <w:sz w:val="28"/>
          <w:szCs w:val="28"/>
        </w:rPr>
        <w:t>интерес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A1719E">
        <w:rPr>
          <w:rFonts w:ascii="Times New Roman" w:hAnsi="Times New Roman"/>
          <w:sz w:val="28"/>
          <w:szCs w:val="28"/>
        </w:rPr>
        <w:t>приобретаемым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знаниям, </w:t>
      </w:r>
      <w:proofErr w:type="spellStart"/>
      <w:r w:rsidRPr="00A1719E">
        <w:rPr>
          <w:rFonts w:ascii="Times New Roman" w:hAnsi="Times New Roman"/>
          <w:sz w:val="28"/>
          <w:szCs w:val="28"/>
        </w:rPr>
        <w:t>читать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стихи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719E">
        <w:rPr>
          <w:rFonts w:ascii="Times New Roman" w:hAnsi="Times New Roman"/>
          <w:sz w:val="28"/>
          <w:szCs w:val="28"/>
        </w:rPr>
        <w:t>петь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песни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A1719E">
        <w:rPr>
          <w:rFonts w:ascii="Times New Roman" w:hAnsi="Times New Roman"/>
          <w:sz w:val="28"/>
          <w:szCs w:val="28"/>
        </w:rPr>
        <w:t>можно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19E">
        <w:rPr>
          <w:rFonts w:ascii="Times New Roman" w:hAnsi="Times New Roman"/>
          <w:sz w:val="28"/>
          <w:szCs w:val="28"/>
        </w:rPr>
        <w:t>считать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719E">
        <w:rPr>
          <w:rFonts w:ascii="Times New Roman" w:hAnsi="Times New Roman"/>
          <w:sz w:val="28"/>
          <w:szCs w:val="28"/>
        </w:rPr>
        <w:t>что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задача </w:t>
      </w:r>
      <w:proofErr w:type="spellStart"/>
      <w:r w:rsidRPr="00A1719E">
        <w:rPr>
          <w:rFonts w:ascii="Times New Roman" w:hAnsi="Times New Roman"/>
          <w:sz w:val="28"/>
          <w:szCs w:val="28"/>
        </w:rPr>
        <w:t>выполнена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1719E">
        <w:rPr>
          <w:rFonts w:ascii="Times New Roman" w:hAnsi="Times New Roman"/>
          <w:sz w:val="28"/>
          <w:szCs w:val="28"/>
        </w:rPr>
        <w:t>пределах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719E">
        <w:rPr>
          <w:rFonts w:ascii="Times New Roman" w:hAnsi="Times New Roman"/>
          <w:sz w:val="28"/>
          <w:szCs w:val="28"/>
        </w:rPr>
        <w:t>доступных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1719E">
        <w:rPr>
          <w:rFonts w:ascii="Times New Roman" w:hAnsi="Times New Roman"/>
          <w:sz w:val="28"/>
          <w:szCs w:val="28"/>
        </w:rPr>
        <w:t>детей</w:t>
      </w:r>
      <w:proofErr w:type="spellEnd"/>
      <w:r w:rsidRPr="00A1719E">
        <w:rPr>
          <w:rFonts w:ascii="Times New Roman" w:hAnsi="Times New Roman"/>
          <w:sz w:val="28"/>
          <w:szCs w:val="28"/>
        </w:rPr>
        <w:t xml:space="preserve"> с ОВЗ.</w:t>
      </w: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3183" w:rsidRDefault="00743183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3CBA" w:rsidRDefault="00AF282E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CB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Литература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F282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AF282E" w:rsidRPr="00AF282E">
        <w:rPr>
          <w:rFonts w:ascii="Times New Roman" w:hAnsi="Times New Roman"/>
          <w:sz w:val="28"/>
          <w:szCs w:val="28"/>
        </w:rPr>
        <w:t>Конвенция</w:t>
      </w:r>
      <w:proofErr w:type="spellEnd"/>
      <w:r w:rsidR="00AF282E" w:rsidRPr="00AF282E">
        <w:rPr>
          <w:rFonts w:ascii="Times New Roman" w:hAnsi="Times New Roman"/>
          <w:sz w:val="28"/>
          <w:szCs w:val="28"/>
        </w:rPr>
        <w:t xml:space="preserve"> о правах </w:t>
      </w:r>
      <w:proofErr w:type="spellStart"/>
      <w:r w:rsidR="00AF282E" w:rsidRPr="00AF282E">
        <w:rPr>
          <w:rFonts w:ascii="Times New Roman" w:hAnsi="Times New Roman"/>
          <w:sz w:val="28"/>
          <w:szCs w:val="28"/>
        </w:rPr>
        <w:t>ребенк</w:t>
      </w:r>
      <w:r w:rsidR="00723CBA">
        <w:rPr>
          <w:rFonts w:ascii="Times New Roman" w:hAnsi="Times New Roman"/>
          <w:sz w:val="28"/>
          <w:szCs w:val="28"/>
        </w:rPr>
        <w:t>а</w:t>
      </w:r>
      <w:proofErr w:type="spellEnd"/>
      <w:r w:rsidR="00723C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23CBA">
        <w:rPr>
          <w:rFonts w:ascii="Times New Roman" w:hAnsi="Times New Roman"/>
          <w:sz w:val="28"/>
          <w:szCs w:val="28"/>
        </w:rPr>
        <w:t>Принята</w:t>
      </w:r>
      <w:proofErr w:type="spellEnd"/>
      <w:r w:rsidR="00723CBA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723CBA">
        <w:rPr>
          <w:rFonts w:ascii="Times New Roman" w:hAnsi="Times New Roman"/>
          <w:sz w:val="28"/>
          <w:szCs w:val="28"/>
        </w:rPr>
        <w:t>ноября</w:t>
      </w:r>
      <w:proofErr w:type="spellEnd"/>
      <w:r w:rsidR="00723CBA">
        <w:rPr>
          <w:rFonts w:ascii="Times New Roman" w:hAnsi="Times New Roman"/>
          <w:sz w:val="28"/>
          <w:szCs w:val="28"/>
        </w:rPr>
        <w:t xml:space="preserve"> 1989 </w:t>
      </w:r>
      <w:proofErr w:type="spellStart"/>
      <w:r w:rsidR="00723CBA">
        <w:rPr>
          <w:rFonts w:ascii="Times New Roman" w:hAnsi="Times New Roman"/>
          <w:sz w:val="28"/>
          <w:szCs w:val="28"/>
        </w:rPr>
        <w:t>года</w:t>
      </w:r>
      <w:proofErr w:type="spellEnd"/>
      <w:r w:rsidR="00723CBA">
        <w:rPr>
          <w:rFonts w:ascii="Times New Roman" w:hAnsi="Times New Roman"/>
          <w:sz w:val="28"/>
          <w:szCs w:val="28"/>
        </w:rPr>
        <w:t>.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proofErr w:type="spellStart"/>
      <w:r w:rsidRPr="00FF2765">
        <w:rPr>
          <w:rFonts w:ascii="Times New Roman" w:hAnsi="Times New Roman"/>
          <w:sz w:val="28"/>
          <w:szCs w:val="28"/>
        </w:rPr>
        <w:t>Конститу</w:t>
      </w:r>
      <w:r w:rsidR="00723CBA">
        <w:rPr>
          <w:rFonts w:ascii="Times New Roman" w:hAnsi="Times New Roman"/>
          <w:sz w:val="28"/>
          <w:szCs w:val="28"/>
        </w:rPr>
        <w:t>ция</w:t>
      </w:r>
      <w:proofErr w:type="spellEnd"/>
      <w:r w:rsidR="00723CBA">
        <w:rPr>
          <w:rFonts w:ascii="Times New Roman" w:hAnsi="Times New Roman"/>
          <w:sz w:val="28"/>
          <w:szCs w:val="28"/>
        </w:rPr>
        <w:t xml:space="preserve"> РФ от 12 </w:t>
      </w:r>
      <w:proofErr w:type="spellStart"/>
      <w:r w:rsidR="00723CBA">
        <w:rPr>
          <w:rFonts w:ascii="Times New Roman" w:hAnsi="Times New Roman"/>
          <w:sz w:val="28"/>
          <w:szCs w:val="28"/>
        </w:rPr>
        <w:t>декабря</w:t>
      </w:r>
      <w:proofErr w:type="spellEnd"/>
      <w:r w:rsidR="00723CBA">
        <w:rPr>
          <w:rFonts w:ascii="Times New Roman" w:hAnsi="Times New Roman"/>
          <w:sz w:val="28"/>
          <w:szCs w:val="28"/>
        </w:rPr>
        <w:t xml:space="preserve"> 1993 </w:t>
      </w:r>
      <w:proofErr w:type="spellStart"/>
      <w:r w:rsidR="00723CBA">
        <w:rPr>
          <w:rFonts w:ascii="Times New Roman" w:hAnsi="Times New Roman"/>
          <w:sz w:val="28"/>
          <w:szCs w:val="28"/>
        </w:rPr>
        <w:t>года</w:t>
      </w:r>
      <w:proofErr w:type="spellEnd"/>
      <w:r w:rsidR="00723CBA">
        <w:rPr>
          <w:rFonts w:ascii="Times New Roman" w:hAnsi="Times New Roman"/>
          <w:sz w:val="28"/>
          <w:szCs w:val="28"/>
        </w:rPr>
        <w:t>.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F2765">
        <w:rPr>
          <w:rFonts w:ascii="Times New Roman" w:hAnsi="Times New Roman"/>
          <w:sz w:val="28"/>
          <w:szCs w:val="28"/>
          <w:lang w:val="ru-RU"/>
        </w:rPr>
        <w:t>3.</w:t>
      </w:r>
      <w:r w:rsidRPr="00FF2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765">
        <w:rPr>
          <w:rFonts w:ascii="Times New Roman" w:hAnsi="Times New Roman"/>
          <w:sz w:val="28"/>
          <w:szCs w:val="28"/>
        </w:rPr>
        <w:t>Федеральный</w:t>
      </w:r>
      <w:proofErr w:type="spellEnd"/>
      <w:r w:rsidRPr="00FF2765">
        <w:rPr>
          <w:rFonts w:ascii="Times New Roman" w:hAnsi="Times New Roman"/>
          <w:sz w:val="28"/>
          <w:szCs w:val="28"/>
        </w:rPr>
        <w:t xml:space="preserve"> закон «О </w:t>
      </w:r>
      <w:proofErr w:type="spellStart"/>
      <w:r w:rsidRPr="00FF2765">
        <w:rPr>
          <w:rFonts w:ascii="Times New Roman" w:hAnsi="Times New Roman"/>
          <w:sz w:val="28"/>
          <w:szCs w:val="28"/>
        </w:rPr>
        <w:t>государственной</w:t>
      </w:r>
      <w:proofErr w:type="spellEnd"/>
      <w:r w:rsidRPr="00FF2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765">
        <w:rPr>
          <w:rFonts w:ascii="Times New Roman" w:hAnsi="Times New Roman"/>
          <w:sz w:val="28"/>
          <w:szCs w:val="28"/>
        </w:rPr>
        <w:t>поддержке</w:t>
      </w:r>
      <w:proofErr w:type="spellEnd"/>
      <w:r w:rsidRPr="00FF2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765">
        <w:rPr>
          <w:rFonts w:ascii="Times New Roman" w:hAnsi="Times New Roman"/>
          <w:sz w:val="28"/>
          <w:szCs w:val="28"/>
        </w:rPr>
        <w:t>молодежных</w:t>
      </w:r>
      <w:proofErr w:type="spellEnd"/>
      <w:r w:rsidRPr="00FF27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F2765">
        <w:rPr>
          <w:rFonts w:ascii="Times New Roman" w:hAnsi="Times New Roman"/>
          <w:sz w:val="28"/>
          <w:szCs w:val="28"/>
        </w:rPr>
        <w:t>детских</w:t>
      </w:r>
      <w:proofErr w:type="spellEnd"/>
      <w:r w:rsidRPr="00FF2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765">
        <w:rPr>
          <w:rFonts w:ascii="Times New Roman" w:hAnsi="Times New Roman"/>
          <w:sz w:val="28"/>
          <w:szCs w:val="28"/>
        </w:rPr>
        <w:t>общественных</w:t>
      </w:r>
      <w:proofErr w:type="spellEnd"/>
      <w:r w:rsidRPr="00FF2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765">
        <w:rPr>
          <w:rFonts w:ascii="Times New Roman" w:hAnsi="Times New Roman"/>
          <w:sz w:val="28"/>
          <w:szCs w:val="28"/>
        </w:rPr>
        <w:t>объединений</w:t>
      </w:r>
      <w:proofErr w:type="spellEnd"/>
      <w:r w:rsidRPr="00FF2765">
        <w:rPr>
          <w:rFonts w:ascii="Times New Roman" w:hAnsi="Times New Roman"/>
          <w:sz w:val="28"/>
          <w:szCs w:val="28"/>
        </w:rPr>
        <w:t>»//СЗ РФ. – 1995. – № 27. – Ст. 2503.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F282E" w:rsidRPr="00E65DB8">
        <w:rPr>
          <w:rFonts w:ascii="Times New Roman" w:hAnsi="Times New Roman" w:cs="Times New Roman"/>
          <w:sz w:val="28"/>
          <w:szCs w:val="28"/>
          <w:lang w:val="ru-RU"/>
        </w:rPr>
        <w:t xml:space="preserve">. Интегрированное обучение детей с ограниченными возможностями в обществе здоровых детей / </w:t>
      </w:r>
      <w:proofErr w:type="spellStart"/>
      <w:r w:rsidR="00AF282E" w:rsidRPr="00E65DB8">
        <w:rPr>
          <w:rFonts w:ascii="Times New Roman" w:hAnsi="Times New Roman" w:cs="Times New Roman"/>
          <w:sz w:val="28"/>
          <w:szCs w:val="28"/>
          <w:lang w:val="ru-RU"/>
        </w:rPr>
        <w:t>Ф.Л.Ратнер</w:t>
      </w:r>
      <w:proofErr w:type="spellEnd"/>
      <w:r w:rsidR="00AF282E" w:rsidRPr="00E65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F282E" w:rsidRPr="00E65DB8">
        <w:rPr>
          <w:rFonts w:ascii="Times New Roman" w:hAnsi="Times New Roman" w:cs="Times New Roman"/>
          <w:sz w:val="28"/>
          <w:szCs w:val="28"/>
          <w:lang w:val="ru-RU"/>
        </w:rPr>
        <w:t>А.Ю.Юсупов</w:t>
      </w:r>
      <w:proofErr w:type="spellEnd"/>
      <w:r w:rsidR="00AF282E" w:rsidRPr="00E65DB8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="00AF282E" w:rsidRPr="00E65DB8">
        <w:rPr>
          <w:rFonts w:ascii="Times New Roman" w:hAnsi="Times New Roman" w:cs="Times New Roman"/>
          <w:sz w:val="28"/>
          <w:szCs w:val="28"/>
          <w:lang w:val="ru-RU"/>
        </w:rPr>
        <w:t>Гуманитар</w:t>
      </w:r>
      <w:proofErr w:type="spellEnd"/>
      <w:r w:rsidR="00AF282E" w:rsidRPr="00E65DB8">
        <w:rPr>
          <w:rFonts w:ascii="Times New Roman" w:hAnsi="Times New Roman" w:cs="Times New Roman"/>
          <w:sz w:val="28"/>
          <w:szCs w:val="28"/>
          <w:lang w:val="ru-RU"/>
        </w:rPr>
        <w:t>. изд. центр ВЛАДОС, 2006.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F2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Малофеев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 Н.Н. Специальное образование в меняющемся мире. Европа. Уч. пос. для студентов </w:t>
      </w:r>
      <w:proofErr w:type="spellStart"/>
      <w:proofErr w:type="gram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. вузов</w:t>
      </w:r>
      <w:proofErr w:type="gram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. – М.: Просвещение, 2009.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Ярская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-Смирнова Е.Р.,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Лошакова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 И.И. Инклюзивное образование детей-инвалидов // Социологические исследования.- 2003.- № 5.- С. 100-106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F2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Фуряева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 Т.В. Педагогика интеграции детей и подростков, находящихся в трудной жизненной ситуации //Педагогика интеграции: основания, ресурсы и практики: Мат-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лы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 I Всероссийской конференции (Красноярск, 15-16.10.2008) /Отв. за выпуск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А.В.Чистохина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. - Красноярск: ИПК СФУ, 2008. - С. 4-17.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F2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Зайцев Д.В. Социальная интеграция детей с ограниченными возможностями.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докт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социол</w:t>
      </w:r>
      <w:proofErr w:type="spellEnd"/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. наук. Самара. 2004.</w:t>
      </w:r>
    </w:p>
    <w:p w:rsidR="00723CBA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F2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Назарова Н.М. Перспективы развития специальной педагогики и специального образования. Общее и специальное образование: интеграция и дифференциация. // Специальная педагогика. М., 2002.</w:t>
      </w:r>
    </w:p>
    <w:p w:rsidR="00AF282E" w:rsidRDefault="00FF2765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F2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F282E" w:rsidRPr="00900533">
        <w:rPr>
          <w:rFonts w:ascii="Times New Roman" w:hAnsi="Times New Roman" w:cs="Times New Roman"/>
          <w:sz w:val="28"/>
          <w:szCs w:val="28"/>
          <w:lang w:val="ru-RU"/>
        </w:rPr>
        <w:t>С.В. Алехина, Н.Я. Семаго, А.К. Фадина «Инклюзивное образование». Выпуск 1. - М.: Центр «Школьная книга», 2010.</w:t>
      </w: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BA" w:rsidRPr="00723CBA" w:rsidRDefault="00723CBA" w:rsidP="00723CBA">
      <w:pPr>
        <w:pBdr>
          <w:bottom w:val="single" w:sz="12" w:space="31" w:color="auto"/>
        </w:pBd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D5411" w:rsidRPr="004D5411" w:rsidRDefault="004D5411" w:rsidP="004C11E7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C1E" w:rsidRPr="00B55C1E" w:rsidRDefault="00B55C1E" w:rsidP="004C11E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2A2C" w:rsidRDefault="00C12A2C" w:rsidP="004C11E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7590" w:rsidRPr="00C12A2C" w:rsidRDefault="00C27590" w:rsidP="004C11E7">
      <w:pPr>
        <w:ind w:left="567"/>
        <w:rPr>
          <w:lang w:val="ru-RU"/>
        </w:rPr>
      </w:pPr>
    </w:p>
    <w:sectPr w:rsidR="00C27590" w:rsidRPr="00C12A2C" w:rsidSect="004C11E7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EC" w:rsidRDefault="007C63EC" w:rsidP="00DA250F">
      <w:pPr>
        <w:spacing w:after="0" w:line="240" w:lineRule="auto"/>
      </w:pPr>
      <w:r>
        <w:separator/>
      </w:r>
    </w:p>
  </w:endnote>
  <w:endnote w:type="continuationSeparator" w:id="0">
    <w:p w:rsidR="007C63EC" w:rsidRDefault="007C63EC" w:rsidP="00DA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954"/>
      <w:docPartObj>
        <w:docPartGallery w:val="Page Numbers (Bottom of Page)"/>
        <w:docPartUnique/>
      </w:docPartObj>
    </w:sdtPr>
    <w:sdtEndPr/>
    <w:sdtContent>
      <w:p w:rsidR="00EE028A" w:rsidRDefault="00907C3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28A" w:rsidRDefault="00EE02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EC" w:rsidRDefault="007C63EC" w:rsidP="00DA250F">
      <w:pPr>
        <w:spacing w:after="0" w:line="240" w:lineRule="auto"/>
      </w:pPr>
      <w:r>
        <w:separator/>
      </w:r>
    </w:p>
  </w:footnote>
  <w:footnote w:type="continuationSeparator" w:id="0">
    <w:p w:rsidR="007C63EC" w:rsidRDefault="007C63EC" w:rsidP="00DA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FCA"/>
    <w:multiLevelType w:val="singleLevel"/>
    <w:tmpl w:val="31866D82"/>
    <w:lvl w:ilvl="0">
      <w:start w:val="1"/>
      <w:numFmt w:val="decimal"/>
      <w:lvlText w:val="2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39681886"/>
    <w:multiLevelType w:val="hybridMultilevel"/>
    <w:tmpl w:val="1E14400A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127A41"/>
    <w:multiLevelType w:val="multilevel"/>
    <w:tmpl w:val="03124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3A28CA"/>
    <w:multiLevelType w:val="multilevel"/>
    <w:tmpl w:val="1C64A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9544A3"/>
    <w:multiLevelType w:val="hybridMultilevel"/>
    <w:tmpl w:val="B2DA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B2EDF"/>
    <w:multiLevelType w:val="singleLevel"/>
    <w:tmpl w:val="CDEC8D68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A2C"/>
    <w:rsid w:val="000408B8"/>
    <w:rsid w:val="000974F7"/>
    <w:rsid w:val="000C0A42"/>
    <w:rsid w:val="00282D82"/>
    <w:rsid w:val="002C4E7F"/>
    <w:rsid w:val="002E4CAE"/>
    <w:rsid w:val="003D7064"/>
    <w:rsid w:val="004C11E7"/>
    <w:rsid w:val="004C7135"/>
    <w:rsid w:val="004D5411"/>
    <w:rsid w:val="004E0E83"/>
    <w:rsid w:val="005031E1"/>
    <w:rsid w:val="00561C60"/>
    <w:rsid w:val="005876DB"/>
    <w:rsid w:val="00590E39"/>
    <w:rsid w:val="005F2ACA"/>
    <w:rsid w:val="006211E2"/>
    <w:rsid w:val="00706FFF"/>
    <w:rsid w:val="00723CBA"/>
    <w:rsid w:val="00736460"/>
    <w:rsid w:val="00743183"/>
    <w:rsid w:val="007C63EC"/>
    <w:rsid w:val="008371D2"/>
    <w:rsid w:val="00907C30"/>
    <w:rsid w:val="00963077"/>
    <w:rsid w:val="009B493D"/>
    <w:rsid w:val="00A663AC"/>
    <w:rsid w:val="00A86B38"/>
    <w:rsid w:val="00AF282E"/>
    <w:rsid w:val="00B55C1E"/>
    <w:rsid w:val="00BD7B40"/>
    <w:rsid w:val="00C11948"/>
    <w:rsid w:val="00C12A2C"/>
    <w:rsid w:val="00C27590"/>
    <w:rsid w:val="00C56F2C"/>
    <w:rsid w:val="00CF099B"/>
    <w:rsid w:val="00DA250F"/>
    <w:rsid w:val="00E4098B"/>
    <w:rsid w:val="00EE028A"/>
    <w:rsid w:val="00EE51D0"/>
    <w:rsid w:val="00FF2765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2C"/>
    <w:pPr>
      <w:ind w:left="720"/>
      <w:contextualSpacing/>
    </w:pPr>
  </w:style>
  <w:style w:type="paragraph" w:customStyle="1" w:styleId="Style7">
    <w:name w:val="Style7"/>
    <w:basedOn w:val="a"/>
    <w:rsid w:val="00FF276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rsid w:val="00FF276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FF27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FF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FF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FF2765"/>
    <w:pPr>
      <w:widowControl w:val="0"/>
      <w:autoSpaceDE w:val="0"/>
      <w:autoSpaceDN w:val="0"/>
      <w:adjustRightInd w:val="0"/>
      <w:spacing w:after="0" w:line="331" w:lineRule="exact"/>
      <w:ind w:hanging="3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FF2765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7">
    <w:name w:val="Font Style27"/>
    <w:rsid w:val="00FF2765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DA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250F"/>
    <w:rPr>
      <w:lang w:val="uk-UA"/>
    </w:rPr>
  </w:style>
  <w:style w:type="paragraph" w:styleId="a6">
    <w:name w:val="footer"/>
    <w:basedOn w:val="a"/>
    <w:link w:val="a7"/>
    <w:uiPriority w:val="99"/>
    <w:unhideWhenUsed/>
    <w:rsid w:val="00DA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50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D6727-2B10-4035-8C03-DAF61B4E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18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2016-10-06T17:48:00Z</cp:lastPrinted>
  <dcterms:created xsi:type="dcterms:W3CDTF">2016-10-03T17:03:00Z</dcterms:created>
  <dcterms:modified xsi:type="dcterms:W3CDTF">2020-10-16T17:20:00Z</dcterms:modified>
</cp:coreProperties>
</file>