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8C" w:rsidRDefault="00B5478C" w:rsidP="002101E6">
      <w:pPr>
        <w:spacing w:after="0"/>
        <w:jc w:val="center"/>
        <w:rPr>
          <w:b/>
        </w:rPr>
      </w:pPr>
    </w:p>
    <w:p w:rsidR="001B2270" w:rsidRPr="00D22948" w:rsidRDefault="00A36F95" w:rsidP="000D5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1B2270" w:rsidRPr="00D2294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3B3D9D">
        <w:rPr>
          <w:rFonts w:ascii="Times New Roman" w:hAnsi="Times New Roman" w:cs="Times New Roman"/>
          <w:sz w:val="28"/>
          <w:szCs w:val="28"/>
        </w:rPr>
        <w:t xml:space="preserve"> </w:t>
      </w:r>
      <w:r w:rsidR="001B2270" w:rsidRPr="00D2294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22948" w:rsidRPr="00D22948" w:rsidRDefault="00A36F95" w:rsidP="001B2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>«</w:t>
      </w:r>
      <w:r w:rsidR="001B2270" w:rsidRPr="00D22948">
        <w:rPr>
          <w:rFonts w:ascii="Times New Roman" w:hAnsi="Times New Roman" w:cs="Times New Roman"/>
          <w:sz w:val="28"/>
          <w:szCs w:val="28"/>
        </w:rPr>
        <w:t>Детско-юношеская конно-спортивная школа</w:t>
      </w:r>
      <w:r w:rsidRPr="00D2294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3D9D" w:rsidRDefault="00A36F95" w:rsidP="00D22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«Николаевский район» </w:t>
      </w:r>
    </w:p>
    <w:p w:rsidR="003326AF" w:rsidRPr="00D22948" w:rsidRDefault="00A36F95" w:rsidP="00D22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  <w:b/>
        </w:rPr>
      </w:pPr>
    </w:p>
    <w:p w:rsidR="00B5478C" w:rsidRPr="00D22948" w:rsidRDefault="00B5478C" w:rsidP="001B2270">
      <w:pPr>
        <w:spacing w:after="0"/>
        <w:jc w:val="center"/>
        <w:rPr>
          <w:rFonts w:ascii="Times New Roman" w:hAnsi="Times New Roman" w:cs="Times New Roman"/>
        </w:rPr>
      </w:pP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  <w:b/>
        </w:rPr>
      </w:pP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536"/>
      </w:tblGrid>
      <w:tr w:rsidR="00D22948" w:rsidTr="00D22948">
        <w:tc>
          <w:tcPr>
            <w:tcW w:w="5386" w:type="dxa"/>
          </w:tcPr>
          <w:p w:rsidR="00D22948" w:rsidRPr="00D22948" w:rsidRDefault="00D22948" w:rsidP="004C207C">
            <w:pPr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Рассмотрена и одобрена педагогическим советом МБУДО «ДЮКСШ»</w:t>
            </w:r>
          </w:p>
          <w:p w:rsidR="00D22948" w:rsidRPr="00D22948" w:rsidRDefault="00D22948" w:rsidP="004C207C">
            <w:pPr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2948" w:rsidRPr="00D22948" w:rsidRDefault="00D22948" w:rsidP="004C207C">
            <w:pPr>
              <w:tabs>
                <w:tab w:val="center" w:pos="0"/>
                <w:tab w:val="left" w:pos="4851"/>
                <w:tab w:val="left" w:pos="4884"/>
              </w:tabs>
              <w:ind w:left="189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22948" w:rsidRPr="00D22948" w:rsidRDefault="00D22948" w:rsidP="004C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Директор МБУДО «ДЮКСШ»</w:t>
            </w:r>
          </w:p>
          <w:p w:rsidR="00D22948" w:rsidRPr="00D22948" w:rsidRDefault="00D22948" w:rsidP="004C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948" w:rsidRPr="00D22948" w:rsidRDefault="00D22948" w:rsidP="004C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_________  О.А.Науменко</w:t>
            </w:r>
          </w:p>
        </w:tc>
      </w:tr>
      <w:tr w:rsidR="00D22948" w:rsidTr="00D22948">
        <w:tc>
          <w:tcPr>
            <w:tcW w:w="5386" w:type="dxa"/>
          </w:tcPr>
          <w:p w:rsidR="00D22948" w:rsidRPr="00D22948" w:rsidRDefault="007A53F8" w:rsidP="004C207C">
            <w:pPr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 _____2020</w:t>
            </w:r>
            <w:r w:rsidR="00D22948" w:rsidRPr="00D229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</w:tcPr>
          <w:p w:rsidR="00D22948" w:rsidRPr="00D22948" w:rsidRDefault="00D22948" w:rsidP="004C207C">
            <w:pPr>
              <w:tabs>
                <w:tab w:val="center" w:pos="0"/>
                <w:tab w:val="left" w:pos="4851"/>
                <w:tab w:val="left" w:pos="4884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Приказ №_____ от __________</w:t>
            </w:r>
          </w:p>
        </w:tc>
      </w:tr>
    </w:tbl>
    <w:p w:rsidR="001B2270" w:rsidRPr="00A36F95" w:rsidRDefault="001B2270" w:rsidP="001B2270">
      <w:pPr>
        <w:spacing w:after="0"/>
        <w:rPr>
          <w:rFonts w:ascii="Times New Roman" w:hAnsi="Times New Roman" w:cs="Times New Roman"/>
        </w:rPr>
      </w:pPr>
    </w:p>
    <w:p w:rsidR="001B2270" w:rsidRPr="00A36F95" w:rsidRDefault="001B2270" w:rsidP="001B2270">
      <w:pPr>
        <w:spacing w:after="0"/>
        <w:rPr>
          <w:rFonts w:ascii="Times New Roman" w:hAnsi="Times New Roman" w:cs="Times New Roman"/>
        </w:rPr>
      </w:pP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</w:rPr>
      </w:pPr>
    </w:p>
    <w:p w:rsidR="001B2270" w:rsidRDefault="001B2270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948" w:rsidRDefault="00D22948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948" w:rsidRPr="00A36F95" w:rsidRDefault="00D22948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70" w:rsidRPr="00A36F95" w:rsidRDefault="001B2270" w:rsidP="00D22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95">
        <w:rPr>
          <w:rFonts w:ascii="Times New Roman" w:hAnsi="Times New Roman" w:cs="Times New Roman"/>
          <w:b/>
          <w:sz w:val="28"/>
          <w:szCs w:val="28"/>
        </w:rPr>
        <w:t>Образовательная программа д</w:t>
      </w:r>
      <w:r w:rsidR="00D22948">
        <w:rPr>
          <w:rFonts w:ascii="Times New Roman" w:hAnsi="Times New Roman" w:cs="Times New Roman"/>
          <w:b/>
          <w:sz w:val="28"/>
          <w:szCs w:val="28"/>
        </w:rPr>
        <w:t>ополнительного образования</w:t>
      </w:r>
    </w:p>
    <w:p w:rsidR="001B2270" w:rsidRDefault="00166C2D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конник</w:t>
      </w:r>
      <w:r w:rsidR="001B2270" w:rsidRPr="00A36F95">
        <w:rPr>
          <w:rFonts w:ascii="Times New Roman" w:hAnsi="Times New Roman" w:cs="Times New Roman"/>
          <w:b/>
          <w:sz w:val="28"/>
          <w:szCs w:val="28"/>
        </w:rPr>
        <w:t>»</w:t>
      </w:r>
    </w:p>
    <w:p w:rsidR="005F1B45" w:rsidRPr="00A36F95" w:rsidRDefault="005F1B45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70" w:rsidRPr="00A36F95" w:rsidRDefault="001B2270" w:rsidP="001B2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270" w:rsidRPr="00A36F95" w:rsidRDefault="001B2270" w:rsidP="001B2270">
      <w:pPr>
        <w:spacing w:after="0"/>
        <w:rPr>
          <w:rFonts w:ascii="Times New Roman" w:hAnsi="Times New Roman" w:cs="Times New Roman"/>
          <w:b/>
        </w:rPr>
      </w:pPr>
    </w:p>
    <w:p w:rsidR="003B3D9D" w:rsidRDefault="003B3D9D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обучающихся: 6 - 18 лет</w:t>
      </w:r>
    </w:p>
    <w:p w:rsidR="003B3D9D" w:rsidRDefault="003B3D9D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310746">
        <w:rPr>
          <w:rFonts w:ascii="Times New Roman" w:hAnsi="Times New Roman" w:cs="Times New Roman"/>
          <w:b/>
          <w:sz w:val="24"/>
          <w:szCs w:val="24"/>
        </w:rPr>
        <w:t>1 год</w:t>
      </w:r>
    </w:p>
    <w:p w:rsidR="00BD2296" w:rsidRPr="00D22948" w:rsidRDefault="004C6C9A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BD229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физкультурно-спортивное</w:t>
      </w:r>
    </w:p>
    <w:p w:rsidR="001B2270" w:rsidRPr="00D22948" w:rsidRDefault="001B2270" w:rsidP="001B22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1B22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1B22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B2270" w:rsidRPr="00D22948" w:rsidRDefault="001B2270" w:rsidP="002101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948" w:rsidRPr="00D22948" w:rsidRDefault="001B2270" w:rsidP="002101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="003B3D9D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</w:t>
      </w:r>
    </w:p>
    <w:p w:rsidR="002101E6" w:rsidRPr="00D22948" w:rsidRDefault="00D22948" w:rsidP="003B3D9D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>тренером-</w:t>
      </w:r>
      <w:r w:rsidR="001B2270" w:rsidRPr="00D22948">
        <w:rPr>
          <w:rFonts w:ascii="Times New Roman" w:hAnsi="Times New Roman" w:cs="Times New Roman"/>
          <w:b/>
          <w:sz w:val="24"/>
          <w:szCs w:val="24"/>
        </w:rPr>
        <w:t xml:space="preserve">преподавателем </w:t>
      </w:r>
    </w:p>
    <w:p w:rsidR="001B2270" w:rsidRPr="00D22948" w:rsidRDefault="00A36F95" w:rsidP="003B3D9D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>Лем</w:t>
      </w:r>
      <w:r w:rsidR="001B2270" w:rsidRPr="00D22948">
        <w:rPr>
          <w:rFonts w:ascii="Times New Roman" w:hAnsi="Times New Roman" w:cs="Times New Roman"/>
          <w:b/>
          <w:sz w:val="24"/>
          <w:szCs w:val="24"/>
        </w:rPr>
        <w:t>аевой Юлией Михайловной</w:t>
      </w:r>
    </w:p>
    <w:p w:rsidR="001B2270" w:rsidRPr="00D22948" w:rsidRDefault="001B2270" w:rsidP="001B22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270" w:rsidRPr="00D22948" w:rsidRDefault="001B2270" w:rsidP="001B22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D9D" w:rsidRDefault="003B3D9D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D9D" w:rsidRPr="00D22948" w:rsidRDefault="003B3D9D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BD22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E6" w:rsidRPr="00D22948" w:rsidRDefault="00A36F95" w:rsidP="00A36F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2101E6" w:rsidRPr="00D22948">
        <w:rPr>
          <w:rFonts w:ascii="Times New Roman" w:hAnsi="Times New Roman" w:cs="Times New Roman"/>
          <w:b/>
          <w:sz w:val="24"/>
          <w:szCs w:val="24"/>
        </w:rPr>
        <w:t>«Николаевский район»</w:t>
      </w:r>
    </w:p>
    <w:p w:rsidR="00A36F95" w:rsidRPr="00D22948" w:rsidRDefault="00A36F95" w:rsidP="00A36F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>Ульяновская область</w:t>
      </w:r>
    </w:p>
    <w:p w:rsidR="002101E6" w:rsidRPr="00D22948" w:rsidRDefault="00310746" w:rsidP="002101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2101E6" w:rsidRPr="00D2294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5478C" w:rsidRDefault="00B5478C" w:rsidP="000503E8">
      <w:pPr>
        <w:spacing w:after="0"/>
        <w:ind w:left="708"/>
        <w:rPr>
          <w:sz w:val="28"/>
          <w:szCs w:val="28"/>
        </w:rPr>
      </w:pPr>
    </w:p>
    <w:p w:rsidR="005D1B4D" w:rsidRPr="000D50C4" w:rsidRDefault="000D50C4" w:rsidP="000D50C4">
      <w:pPr>
        <w:spacing w:after="0"/>
        <w:ind w:left="708"/>
        <w:jc w:val="center"/>
        <w:rPr>
          <w:sz w:val="28"/>
          <w:szCs w:val="28"/>
        </w:rPr>
      </w:pPr>
      <w:r w:rsidRPr="00D22948">
        <w:rPr>
          <w:rFonts w:ascii="Times New Roman" w:hAnsi="Times New Roman" w:cs="Times New Roman"/>
          <w:b/>
          <w:sz w:val="28"/>
          <w:szCs w:val="28"/>
        </w:rPr>
        <w:t>И</w:t>
      </w:r>
      <w:r w:rsidRPr="00D22948">
        <w:rPr>
          <w:rFonts w:ascii="Times New Roman" w:hAnsi="Times New Roman" w:cs="Times New Roman"/>
          <w:b/>
          <w:spacing w:val="20"/>
          <w:sz w:val="28"/>
          <w:szCs w:val="28"/>
        </w:rPr>
        <w:t>НФОРМАЦИОННАЯ КАРТА ПРОГРАММ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Ы</w:t>
      </w:r>
      <w:r w:rsidR="005D1B4D" w:rsidRPr="00D22948">
        <w:rPr>
          <w:rFonts w:ascii="Times New Roman" w:hAnsi="Times New Roman" w:cs="Times New Roman"/>
          <w:b/>
          <w:spacing w:val="20"/>
          <w:sz w:val="28"/>
          <w:szCs w:val="28"/>
        </w:rPr>
        <w:tab/>
      </w:r>
    </w:p>
    <w:tbl>
      <w:tblPr>
        <w:tblpPr w:leftFromText="180" w:rightFromText="180" w:horzAnchor="margin" w:tblpX="392" w:tblpY="93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3"/>
        <w:gridCol w:w="5955"/>
      </w:tblGrid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Организация исполнитель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МБУДО «ДЮКСШ»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 xml:space="preserve">   Полное название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9C2E82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Юный конник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 xml:space="preserve">Ф.И.О., должность автора </w:t>
            </w:r>
          </w:p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Лемаева Юлия Михайловна, тренер-преподаватель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Сведения о программе: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Нормативная база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321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 </w:t>
            </w:r>
            <w:r w:rsidR="00321E41">
              <w:rPr>
                <w:rFonts w:ascii="Times New Roman" w:eastAsia="Calibri" w:hAnsi="Times New Roman" w:cs="Times New Roman"/>
                <w:sz w:val="28"/>
                <w:szCs w:val="28"/>
              </w:rPr>
              <w:t>от 29.12.2012г. № 273- ФЗ «Об образовании в РФ»;</w:t>
            </w:r>
          </w:p>
          <w:p w:rsidR="00321E41" w:rsidRPr="00321E41" w:rsidRDefault="00321E41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Федерального закона РФ «Об основных </w:t>
            </w:r>
            <w:r w:rsidR="009C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гарантиях прав ребёнка в Россий</w:t>
            </w:r>
            <w:r w:rsidRPr="00321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Федерации»;</w:t>
            </w:r>
          </w:p>
          <w:p w:rsidR="005D1B4D" w:rsidRPr="00321E41" w:rsidRDefault="00321E41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1B4D"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21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риказа Министерства Просвещения России от 29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5D1B4D" w:rsidRPr="00D22948" w:rsidRDefault="00321E41" w:rsidP="00321E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D1B4D"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. Концепция развития  дополнительного образования детей до 2020 года, Распоряжение правительства РФ от 04.09.2014 г №1726-р</w:t>
            </w:r>
          </w:p>
          <w:p w:rsidR="005D1B4D" w:rsidRPr="00D22948" w:rsidRDefault="00321E41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D1B4D"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.  СанПин 2.4.4.3172-14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Область применения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5D1B4D" w:rsidRPr="00D22948" w:rsidTr="004C207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Направленность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5D1B4D" w:rsidRPr="00D22948" w:rsidTr="004C207C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5D1B4D" w:rsidRPr="00D22948" w:rsidTr="004C207C">
        <w:trPr>
          <w:trHeight w:val="15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Целевая группа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-18 лет</w:t>
            </w:r>
          </w:p>
        </w:tc>
      </w:tr>
      <w:tr w:rsidR="005D1B4D" w:rsidRPr="00D22948" w:rsidTr="004C207C">
        <w:trPr>
          <w:trHeight w:val="1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Default="00310746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год </w:t>
            </w:r>
          </w:p>
          <w:p w:rsidR="00310746" w:rsidRPr="00310746" w:rsidRDefault="00310746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модуль обучения – 48 часов</w:t>
            </w:r>
          </w:p>
          <w:p w:rsidR="00310746" w:rsidRPr="00310746" w:rsidRDefault="00310746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модуль обучения – 60 часов</w:t>
            </w:r>
          </w:p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1B4D" w:rsidRPr="00D22948" w:rsidTr="004C207C">
        <w:trPr>
          <w:trHeight w:val="16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Рецензенты и авторы отзывов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1B4D" w:rsidRPr="00D22948" w:rsidTr="004C207C">
        <w:trPr>
          <w:trHeight w:val="2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22948">
              <w:rPr>
                <w:rFonts w:eastAsia="Calibri"/>
                <w:sz w:val="28"/>
                <w:szCs w:val="28"/>
                <w:lang w:eastAsia="en-US"/>
              </w:rPr>
              <w:t>Заключение педагогического совета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D" w:rsidRPr="00D22948" w:rsidRDefault="005D1B4D" w:rsidP="004C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заседания педагогическ</w:t>
            </w:r>
            <w:r w:rsidR="000D50C4">
              <w:rPr>
                <w:rFonts w:ascii="Times New Roman" w:eastAsia="Calibri" w:hAnsi="Times New Roman" w:cs="Times New Roman"/>
                <w:sz w:val="28"/>
                <w:szCs w:val="28"/>
              </w:rPr>
              <w:t>ого совета №______от _______2019</w:t>
            </w:r>
            <w:r w:rsidRPr="00D2294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03E8" w:rsidRPr="00D22948" w:rsidRDefault="000503E8" w:rsidP="002101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A6137" w:rsidRDefault="005A6137" w:rsidP="005A6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746" w:rsidRDefault="00310746" w:rsidP="005A6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1E6" w:rsidRPr="00D22948" w:rsidRDefault="002101E6" w:rsidP="004C2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1E6" w:rsidRPr="004C207C" w:rsidRDefault="000503E8" w:rsidP="00AF3D56">
      <w:pPr>
        <w:spacing w:after="0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478C" w:rsidRPr="004C207C" w:rsidRDefault="000503E8" w:rsidP="00AF3D56">
      <w:pPr>
        <w:spacing w:after="0"/>
        <w:ind w:left="737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ab/>
      </w:r>
    </w:p>
    <w:p w:rsidR="000503E8" w:rsidRPr="004C207C" w:rsidRDefault="000503E8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Образовательная программа дополнительного образования дет</w:t>
      </w:r>
      <w:r w:rsidR="00166C2D" w:rsidRPr="004C207C">
        <w:rPr>
          <w:rFonts w:ascii="Times New Roman" w:hAnsi="Times New Roman" w:cs="Times New Roman"/>
          <w:sz w:val="24"/>
          <w:szCs w:val="24"/>
        </w:rPr>
        <w:t>ей «Юный конник</w:t>
      </w:r>
      <w:r w:rsidRPr="004C207C">
        <w:rPr>
          <w:rFonts w:ascii="Times New Roman" w:hAnsi="Times New Roman" w:cs="Times New Roman"/>
          <w:sz w:val="24"/>
          <w:szCs w:val="24"/>
        </w:rPr>
        <w:t>» предназначена для работы с детьми 6-18 лет, которые имеют ограниченные возможности по состоянию здоровья. Программа</w:t>
      </w:r>
      <w:r w:rsidR="00054400">
        <w:rPr>
          <w:rFonts w:ascii="Times New Roman" w:hAnsi="Times New Roman" w:cs="Times New Roman"/>
          <w:sz w:val="24"/>
          <w:szCs w:val="24"/>
        </w:rPr>
        <w:t xml:space="preserve"> имеет физкультурно-спортивную</w:t>
      </w:r>
      <w:r w:rsidRPr="004C207C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054400" w:rsidRDefault="00054400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054400">
        <w:rPr>
          <w:rFonts w:ascii="Times New Roman" w:hAnsi="Times New Roman" w:cs="Times New Roman"/>
          <w:sz w:val="24"/>
          <w:szCs w:val="24"/>
        </w:rPr>
        <w:t xml:space="preserve">Более ста лет человек обходится в своем повседневном труде без лошади, но все-таки она остается рядом с ним: преодолевает высокие препятствия, развивает невероятную скорость на беговом круге и... помогает в решении важных проблем общества. Уже на протяжении длительного времени лошадь используется для реабилитации и социализации </w:t>
      </w:r>
      <w:r>
        <w:rPr>
          <w:rFonts w:ascii="Times New Roman" w:hAnsi="Times New Roman" w:cs="Times New Roman"/>
          <w:sz w:val="24"/>
          <w:szCs w:val="24"/>
        </w:rPr>
        <w:t>детей с ограниченными возможностями и детей-инвалидов. Лечебная</w:t>
      </w:r>
      <w:r w:rsidRPr="00054400">
        <w:rPr>
          <w:rFonts w:ascii="Times New Roman" w:hAnsi="Times New Roman" w:cs="Times New Roman"/>
          <w:sz w:val="24"/>
          <w:szCs w:val="24"/>
        </w:rPr>
        <w:t xml:space="preserve"> верховая езда (иппотерапия) прочно вошла во врачебную практику при лечении многих заболеваний. Рекомендуется пациентам с неврологическими, хирургическими, травматическими, двигательными, соматическими, психомот</w:t>
      </w:r>
      <w:r>
        <w:rPr>
          <w:rFonts w:ascii="Times New Roman" w:hAnsi="Times New Roman" w:cs="Times New Roman"/>
          <w:sz w:val="24"/>
          <w:szCs w:val="24"/>
        </w:rPr>
        <w:t>орными нарушениями</w:t>
      </w:r>
      <w:r w:rsidRPr="00054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чем суть лечебной верховой езды</w:t>
      </w:r>
      <w:r w:rsidRPr="00054400">
        <w:rPr>
          <w:rFonts w:ascii="Times New Roman" w:hAnsi="Times New Roman" w:cs="Times New Roman"/>
          <w:sz w:val="24"/>
          <w:szCs w:val="24"/>
        </w:rPr>
        <w:t>? Положительный эффект использования лошади в лечебных целях, состоит в сочетании совместной активности, физической коммуникации и, особенно, в ритмически упорядоченной двигательной нагрузке. Лошадь при движении шагом передает всаднику двигательные импульсы (90-110 в минуту) аналогичные движениям человека при ходь</w:t>
      </w:r>
      <w:r>
        <w:rPr>
          <w:rFonts w:ascii="Times New Roman" w:hAnsi="Times New Roman" w:cs="Times New Roman"/>
          <w:sz w:val="24"/>
          <w:szCs w:val="24"/>
        </w:rPr>
        <w:t>бе. В результате у ребенка с нарушениями здоровья</w:t>
      </w:r>
      <w:r w:rsidRPr="00054400">
        <w:rPr>
          <w:rFonts w:ascii="Times New Roman" w:hAnsi="Times New Roman" w:cs="Times New Roman"/>
          <w:sz w:val="24"/>
          <w:szCs w:val="24"/>
        </w:rPr>
        <w:t xml:space="preserve"> вырабатывается чувство равновесия, которое он, слезая с лошади, переключает на землю, происходит нормализация мышечного тонуса, функций мозжечка координации движения, общее укрепление мышц и всего организма. Большую роль играет и температура тела лошади, которая оказывает эффект раз</w:t>
      </w:r>
      <w:r>
        <w:rPr>
          <w:rFonts w:ascii="Times New Roman" w:hAnsi="Times New Roman" w:cs="Times New Roman"/>
          <w:sz w:val="24"/>
          <w:szCs w:val="24"/>
        </w:rPr>
        <w:t>огревающего массажа. Лечебная верховая езда не имеет ни</w:t>
      </w:r>
      <w:r w:rsidRPr="00054400">
        <w:rPr>
          <w:rFonts w:ascii="Times New Roman" w:hAnsi="Times New Roman" w:cs="Times New Roman"/>
          <w:sz w:val="24"/>
          <w:szCs w:val="24"/>
        </w:rPr>
        <w:t xml:space="preserve">каких побочных эффектов. </w:t>
      </w:r>
    </w:p>
    <w:p w:rsidR="006F1310" w:rsidRDefault="00054400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Взаимоотношение</w:t>
      </w:r>
      <w:r w:rsidRPr="00054400">
        <w:rPr>
          <w:rFonts w:ascii="Times New Roman" w:hAnsi="Times New Roman" w:cs="Times New Roman"/>
          <w:sz w:val="24"/>
          <w:szCs w:val="24"/>
        </w:rPr>
        <w:t xml:space="preserve"> пациента и лошади уника</w:t>
      </w:r>
      <w:r>
        <w:rPr>
          <w:rFonts w:ascii="Times New Roman" w:hAnsi="Times New Roman" w:cs="Times New Roman"/>
          <w:sz w:val="24"/>
          <w:szCs w:val="24"/>
        </w:rPr>
        <w:t>льны тем, что охватывают не только тело,</w:t>
      </w:r>
      <w:r w:rsidRPr="00054400">
        <w:rPr>
          <w:rFonts w:ascii="Times New Roman" w:hAnsi="Times New Roman" w:cs="Times New Roman"/>
          <w:sz w:val="24"/>
          <w:szCs w:val="24"/>
        </w:rPr>
        <w:t xml:space="preserve"> но и ДУШУ. Ребенок с патологией постоя</w:t>
      </w:r>
      <w:r>
        <w:rPr>
          <w:rFonts w:ascii="Times New Roman" w:hAnsi="Times New Roman" w:cs="Times New Roman"/>
          <w:sz w:val="24"/>
          <w:szCs w:val="24"/>
        </w:rPr>
        <w:t xml:space="preserve">нно нуждается в помощи взрослых. </w:t>
      </w:r>
      <w:r w:rsidRPr="00054400">
        <w:rPr>
          <w:rFonts w:ascii="Times New Roman" w:hAnsi="Times New Roman" w:cs="Times New Roman"/>
          <w:sz w:val="24"/>
          <w:szCs w:val="24"/>
        </w:rPr>
        <w:t>Когда же он находится на спине большой лошади и к тому же пытается управлять ею, повышается его самооценка: "Я могу то, что не могут многие взрослые!". У ребенка развиваются и волевые качества характера, самостоятельность, ведь он должен приложить много усилий, для развития правильной посадки, управления лошадью. Не маловажно само общен</w:t>
      </w:r>
      <w:r>
        <w:rPr>
          <w:rFonts w:ascii="Times New Roman" w:hAnsi="Times New Roman" w:cs="Times New Roman"/>
          <w:sz w:val="24"/>
          <w:szCs w:val="24"/>
        </w:rPr>
        <w:t>ие ребенка с лошадью, тактильный</w:t>
      </w:r>
      <w:r w:rsidRPr="00054400">
        <w:rPr>
          <w:rFonts w:ascii="Times New Roman" w:hAnsi="Times New Roman" w:cs="Times New Roman"/>
          <w:sz w:val="24"/>
          <w:szCs w:val="24"/>
        </w:rPr>
        <w:t xml:space="preserve"> контакт с ней - все это дарит ребенку массу положительных эмоции, в лошади он находит но</w:t>
      </w:r>
      <w:r>
        <w:rPr>
          <w:rFonts w:ascii="Times New Roman" w:hAnsi="Times New Roman" w:cs="Times New Roman"/>
          <w:sz w:val="24"/>
          <w:szCs w:val="24"/>
        </w:rPr>
        <w:t xml:space="preserve">вого друга. </w:t>
      </w:r>
    </w:p>
    <w:p w:rsidR="00054400" w:rsidRDefault="00054400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лошадь и пр</w:t>
      </w:r>
      <w:r w:rsidRPr="00054400">
        <w:rPr>
          <w:rFonts w:ascii="Times New Roman" w:hAnsi="Times New Roman" w:cs="Times New Roman"/>
          <w:sz w:val="24"/>
          <w:szCs w:val="24"/>
        </w:rPr>
        <w:t>и обучении детей-инвалидов. Лошадь пробуждает фантазию человека, заставляет работать его воображение и предлагает неординарное решение стоящих перед ним задач. Во время тренировки ребенок настроен на общение, хорошо воспринимает инф</w:t>
      </w:r>
      <w:r>
        <w:rPr>
          <w:rFonts w:ascii="Times New Roman" w:hAnsi="Times New Roman" w:cs="Times New Roman"/>
          <w:sz w:val="24"/>
          <w:szCs w:val="24"/>
        </w:rPr>
        <w:t>ормацию. Занятие лечебной</w:t>
      </w:r>
      <w:r w:rsidRPr="00054400">
        <w:rPr>
          <w:rFonts w:ascii="Times New Roman" w:hAnsi="Times New Roman" w:cs="Times New Roman"/>
          <w:sz w:val="24"/>
          <w:szCs w:val="24"/>
        </w:rPr>
        <w:t xml:space="preserve"> верховой ездой дает возможность детям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4400">
        <w:rPr>
          <w:rFonts w:ascii="Times New Roman" w:hAnsi="Times New Roman" w:cs="Times New Roman"/>
          <w:sz w:val="24"/>
          <w:szCs w:val="24"/>
        </w:rPr>
        <w:t xml:space="preserve">инвалидам добиться самовыражения, организовать свой досуг, приобрести уверенность в своих действиях, стать более раскованными и общительными и, тем самым, содействует их социальной адаптации. 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Настоящая программа позволяет решать следующие основные задачи: 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обеспечение необходимых условий для личностного развития,</w:t>
      </w:r>
    </w:p>
    <w:p w:rsidR="00741ADB" w:rsidRDefault="00741AD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1ADB">
        <w:rPr>
          <w:rFonts w:ascii="Times New Roman" w:hAnsi="Times New Roman" w:cs="Times New Roman"/>
          <w:sz w:val="24"/>
          <w:szCs w:val="24"/>
        </w:rPr>
        <w:t xml:space="preserve"> укрепления здоровья, профессионального самоопределения и тво</w:t>
      </w:r>
      <w:r>
        <w:rPr>
          <w:rFonts w:ascii="Times New Roman" w:hAnsi="Times New Roman" w:cs="Times New Roman"/>
          <w:sz w:val="24"/>
          <w:szCs w:val="24"/>
        </w:rPr>
        <w:t xml:space="preserve">рческого труда детей с ОВЗ и детей-инвалидов </w:t>
      </w:r>
      <w:r w:rsidRPr="00741ADB">
        <w:rPr>
          <w:rFonts w:ascii="Times New Roman" w:hAnsi="Times New Roman" w:cs="Times New Roman"/>
          <w:sz w:val="24"/>
          <w:szCs w:val="24"/>
        </w:rPr>
        <w:t xml:space="preserve">от 6 до 18 лет; 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адаптация их к жизни в обществе;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формирование общей культуры;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организация содержательного досуга</w:t>
      </w:r>
      <w:r>
        <w:rPr>
          <w:rFonts w:ascii="Times New Roman" w:hAnsi="Times New Roman" w:cs="Times New Roman"/>
          <w:sz w:val="24"/>
          <w:szCs w:val="24"/>
        </w:rPr>
        <w:t xml:space="preserve"> детей и родителей</w:t>
      </w:r>
      <w:r w:rsidRPr="00741ADB">
        <w:rPr>
          <w:rFonts w:ascii="Times New Roman" w:hAnsi="Times New Roman" w:cs="Times New Roman"/>
          <w:sz w:val="24"/>
          <w:szCs w:val="24"/>
        </w:rPr>
        <w:t>;</w:t>
      </w:r>
    </w:p>
    <w:p w:rsidR="00741ADB" w:rsidRPr="00741ADB" w:rsidRDefault="00741ADB" w:rsidP="00321E41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удовлетворение потребности детей в занятиях физической культурой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ADB">
        <w:rPr>
          <w:rFonts w:ascii="Times New Roman" w:hAnsi="Times New Roman" w:cs="Times New Roman"/>
          <w:sz w:val="24"/>
          <w:szCs w:val="24"/>
        </w:rPr>
        <w:t>спортом. Направленность программы – физкультурно-спортивная.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МБУДО «Детско-юношеская конно-спортивная школа» муниципального образования «Николаевский район» Ульяновской области группа Лечебной верховой езды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функционирует с 2009 года, для которой и была разработана данная общеобразовательная программа.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741ADB" w:rsidRP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DB">
        <w:rPr>
          <w:rFonts w:ascii="Times New Roman" w:hAnsi="Times New Roman" w:cs="Times New Roman"/>
          <w:b/>
          <w:sz w:val="24"/>
          <w:szCs w:val="24"/>
        </w:rPr>
        <w:t>АКТУАЛЬНОСТЬ И НОВИЗНА.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Новизна программы обусловлена тем, что в ней применяются специальные педагогические приемы, направленные на коррекцию недостатков позна</w:t>
      </w:r>
      <w:r>
        <w:rPr>
          <w:rFonts w:ascii="Times New Roman" w:hAnsi="Times New Roman" w:cs="Times New Roman"/>
          <w:sz w:val="24"/>
          <w:szCs w:val="24"/>
        </w:rPr>
        <w:t xml:space="preserve">вательной деятельности учащихся с ОВЗ и </w:t>
      </w:r>
      <w:r w:rsidRPr="00741ADB">
        <w:rPr>
          <w:rFonts w:ascii="Times New Roman" w:hAnsi="Times New Roman" w:cs="Times New Roman"/>
          <w:sz w:val="24"/>
          <w:szCs w:val="24"/>
        </w:rPr>
        <w:t>инвалидов. Оригинальность предлагаемой программе придает тот факт, что в процессе ее реализации создаются предпосылки для трудовой ориентации учащихся, в плане овладения знаниями, умениями, навыками ухода за животными, обращения с ними, что может оказаться пол</w:t>
      </w:r>
      <w:r>
        <w:rPr>
          <w:rFonts w:ascii="Times New Roman" w:hAnsi="Times New Roman" w:cs="Times New Roman"/>
          <w:sz w:val="24"/>
          <w:szCs w:val="24"/>
        </w:rPr>
        <w:t>езным в самостоятельной жизни.</w:t>
      </w:r>
      <w:r w:rsidRPr="00741ADB">
        <w:rPr>
          <w:rFonts w:ascii="Times New Roman" w:hAnsi="Times New Roman" w:cs="Times New Roman"/>
          <w:sz w:val="24"/>
          <w:szCs w:val="24"/>
        </w:rPr>
        <w:t xml:space="preserve"> Актуальность данной программы в том, что она позволяет сформировать заинтересованность к занятиям верховой ездой и гимнастикой на лошади, которые способствуют развитию: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- силы, ловкости, координированности и точности движений;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- пространственно - временной дифференцировки;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вестибулярной устойчивости;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произвольных процессов внимания, памяти;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умственной работоспособности и физической выносливости. 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Наконец, к положительным вышеописанным факторам присоединяется получение опыта подчинения общим правилам, обязательного выполнения требований педагога. Благодаря совместной работе с лошадью, коноводом и педагогом у ребенка развиваются эмоциональные механизмы включения в групповую задачу, сопереживания другим членам группы, переживания общей радости.</w:t>
      </w:r>
    </w:p>
    <w:p w:rsidR="00C92DB4" w:rsidRDefault="00C92DB4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4750C3" w:rsidRDefault="004750C3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Pr="004750C3">
        <w:rPr>
          <w:rFonts w:ascii="Times New Roman" w:hAnsi="Times New Roman" w:cs="Times New Roman"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>Программа рассчитана на учащихся в возрасте от 6 до 18 лет с ограниченными возможностями здоровья без определенного уровня образования.</w:t>
      </w:r>
    </w:p>
    <w:p w:rsidR="004750C3" w:rsidRDefault="004750C3" w:rsidP="00321E41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DB4" w:rsidRPr="00C92DB4" w:rsidRDefault="00C92DB4" w:rsidP="00321E41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>ПРИНЦИП КОМПЛЕКТОВАНИЯ УЧЕБНЫХ ГРУПП</w:t>
      </w:r>
    </w:p>
    <w:p w:rsidR="00C92DB4" w:rsidRPr="00C92DB4" w:rsidRDefault="00C92DB4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зачисляются в учебную группу приказом директора после предоставления от родителей (законных представителей) заявления о приеме с обязательным медицинским допуском. </w:t>
      </w:r>
      <w:r w:rsidRPr="00C92DB4">
        <w:rPr>
          <w:rFonts w:ascii="Times New Roman" w:hAnsi="Times New Roman" w:cs="Times New Roman"/>
          <w:sz w:val="24"/>
          <w:szCs w:val="24"/>
        </w:rPr>
        <w:t>Единственным препятствием для занятий являются медицинские против</w:t>
      </w:r>
      <w:r>
        <w:rPr>
          <w:rFonts w:ascii="Times New Roman" w:hAnsi="Times New Roman" w:cs="Times New Roman"/>
          <w:sz w:val="24"/>
          <w:szCs w:val="24"/>
        </w:rPr>
        <w:t>опоказания.</w:t>
      </w:r>
    </w:p>
    <w:p w:rsidR="00AF3D56" w:rsidRPr="004C207C" w:rsidRDefault="00AF3D56" w:rsidP="00321E41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B5478C" w:rsidRPr="004C207C" w:rsidRDefault="00AF3D56" w:rsidP="00321E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AF3D56" w:rsidRPr="004C207C" w:rsidRDefault="00AF3D56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адаптация детей с ограниченными возможностями к жизни в обществе;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выработка у детей эмоционально-положительное, ответственное отношение к животным и к природе в целом.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AF3D56" w:rsidRPr="004C207C" w:rsidRDefault="00AF3D56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активизация познавательных процессов;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запоминание  и планирование последовательности действий при езде и при уходе за животными;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расширение представления ребенка о животных и о природе;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ознакомление с миром лошадей;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стремление ребенка получить необходимые знания, умения, навыки.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воспитывать в детях сознательное, гуманное отношение к животным и природе;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lastRenderedPageBreak/>
        <w:t>- стремление делать добрые дела;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</w:t>
      </w:r>
      <w:r w:rsidR="00FE67C8" w:rsidRPr="004C207C">
        <w:rPr>
          <w:rFonts w:ascii="Times New Roman" w:hAnsi="Times New Roman" w:cs="Times New Roman"/>
          <w:sz w:val="24"/>
          <w:szCs w:val="24"/>
        </w:rPr>
        <w:t xml:space="preserve"> пробуждение у ребенка активного интереса к жизни, осознание своей полноценности.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интереса к процессу получения знаний;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наблюдательности, внимания, памяти;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развитие любознательности, чувства взаимопомощи, 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познавательных потребностей и способностей детей;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интеллектуальной сферы и физической выносливости;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силы, ловкости, координированности и точности движений;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пространственно-временной дифференцировки;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вестибулярной устойчивости;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общения с другими людьми.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4B7A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О</w:t>
      </w:r>
      <w:r w:rsidR="00F44B7A" w:rsidRPr="004C207C">
        <w:rPr>
          <w:rFonts w:ascii="Times New Roman" w:hAnsi="Times New Roman" w:cs="Times New Roman"/>
          <w:b/>
          <w:sz w:val="24"/>
          <w:szCs w:val="24"/>
        </w:rPr>
        <w:t>СНОВНЫЕ П</w:t>
      </w:r>
      <w:r w:rsidR="004750C3">
        <w:rPr>
          <w:rFonts w:ascii="Times New Roman" w:hAnsi="Times New Roman" w:cs="Times New Roman"/>
          <w:b/>
          <w:sz w:val="24"/>
          <w:szCs w:val="24"/>
        </w:rPr>
        <w:t>РИНЦИПЫ ВОСПИТАНИЯ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возможность лично участвовать в процессе общения с лошадью;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обеспечение мотивации, заинтересованности, значимости</w:t>
      </w:r>
      <w:r w:rsidR="00F44B7A" w:rsidRPr="004C207C">
        <w:rPr>
          <w:rFonts w:ascii="Times New Roman" w:hAnsi="Times New Roman" w:cs="Times New Roman"/>
          <w:sz w:val="24"/>
          <w:szCs w:val="24"/>
        </w:rPr>
        <w:t xml:space="preserve"> деятельности ребенка для него самого и для окружающих;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теоретические знания должны находить применение в практической, общественной деятельности.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ОСНОВНЫЕ ПЕДАГОГИЧЕСКИЕ ПРИНЦИПЫ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доступности</w:t>
      </w:r>
      <w:r w:rsidRPr="004C207C">
        <w:rPr>
          <w:rFonts w:ascii="Times New Roman" w:hAnsi="Times New Roman" w:cs="Times New Roman"/>
          <w:sz w:val="24"/>
          <w:szCs w:val="24"/>
        </w:rPr>
        <w:t xml:space="preserve"> излагаемого материала. Учебный материал подается в доступной для детей форме.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активности сознания учащихся</w:t>
      </w:r>
      <w:r w:rsidRPr="004C207C">
        <w:rPr>
          <w:rFonts w:ascii="Times New Roman" w:hAnsi="Times New Roman" w:cs="Times New Roman"/>
          <w:sz w:val="24"/>
          <w:szCs w:val="24"/>
        </w:rPr>
        <w:t>. Каждый ребенок должен ясно представлять, что он занимается нужным и ответственным делом, направленным  на его оздоровление и требующим высокой концентрации внимания, сознательного отношения к занятиям.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наглядности</w:t>
      </w:r>
      <w:r w:rsidR="00C71045">
        <w:rPr>
          <w:rFonts w:ascii="Times New Roman" w:hAnsi="Times New Roman" w:cs="Times New Roman"/>
          <w:sz w:val="24"/>
          <w:szCs w:val="24"/>
        </w:rPr>
        <w:t xml:space="preserve">. Во время </w:t>
      </w:r>
      <w:r w:rsidRPr="004C207C">
        <w:rPr>
          <w:rFonts w:ascii="Times New Roman" w:hAnsi="Times New Roman" w:cs="Times New Roman"/>
          <w:sz w:val="24"/>
          <w:szCs w:val="24"/>
        </w:rPr>
        <w:t>обучени</w:t>
      </w:r>
      <w:r w:rsidR="00C71045">
        <w:rPr>
          <w:rFonts w:ascii="Times New Roman" w:hAnsi="Times New Roman" w:cs="Times New Roman"/>
          <w:sz w:val="24"/>
          <w:szCs w:val="24"/>
        </w:rPr>
        <w:t>я</w:t>
      </w:r>
      <w:r w:rsidRPr="004C207C">
        <w:rPr>
          <w:rFonts w:ascii="Times New Roman" w:hAnsi="Times New Roman" w:cs="Times New Roman"/>
          <w:sz w:val="24"/>
          <w:szCs w:val="24"/>
        </w:rPr>
        <w:t xml:space="preserve"> по данной программе применяются различные формы и методы (различные виды наглядности: плакаты, видео- фотоматериалы, лошади, снаряжение и т.д.)</w:t>
      </w:r>
    </w:p>
    <w:p w:rsidR="00291FBB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  - </w:t>
      </w:r>
      <w:r w:rsidR="00291FBB" w:rsidRPr="004C207C">
        <w:rPr>
          <w:rFonts w:ascii="Times New Roman" w:hAnsi="Times New Roman" w:cs="Times New Roman"/>
          <w:b/>
          <w:i/>
          <w:sz w:val="24"/>
          <w:szCs w:val="24"/>
        </w:rPr>
        <w:t>принцип последовательности</w:t>
      </w:r>
      <w:r w:rsidR="00291FBB" w:rsidRPr="004C207C">
        <w:rPr>
          <w:rFonts w:ascii="Times New Roman" w:hAnsi="Times New Roman" w:cs="Times New Roman"/>
          <w:sz w:val="24"/>
          <w:szCs w:val="24"/>
        </w:rPr>
        <w:t>. Необходимо переходить от простого к сложному. Освоение новых знаний, умений и навыков происходит в умеренном темпе с постепенным нарастанием сложности.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единства образовательной, воспитательной и оздоровляющей функций.</w:t>
      </w:r>
      <w:r w:rsidRPr="004C207C">
        <w:rPr>
          <w:rFonts w:ascii="Times New Roman" w:hAnsi="Times New Roman" w:cs="Times New Roman"/>
          <w:sz w:val="24"/>
          <w:szCs w:val="24"/>
        </w:rPr>
        <w:t xml:space="preserve"> Единство этих трех функций дает возможность всестороннего развития личности ребенка.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Основными и ведущими идеями программы являются:</w:t>
      </w:r>
    </w:p>
    <w:p w:rsidR="00291FBB" w:rsidRPr="004C207C" w:rsidRDefault="00291FB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удовлетворение актуальных потребностей педагогов;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обновление содержания дополнительного образования детей в спортивно-оздоровительном направлении;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изменение в содержании и технологиях образовательного процесса;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="007D5921" w:rsidRPr="004C207C">
        <w:rPr>
          <w:rFonts w:ascii="Times New Roman" w:hAnsi="Times New Roman" w:cs="Times New Roman"/>
          <w:sz w:val="24"/>
          <w:szCs w:val="24"/>
        </w:rPr>
        <w:t>общепедагогические (учет индивидуальных особенностей личности ребенка, гуманистический подход, единство обучения и воспитания);</w:t>
      </w:r>
    </w:p>
    <w:p w:rsidR="007D5921" w:rsidRPr="004C207C" w:rsidRDefault="007D592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социальные (адаптация детей с ограниченными возможностями к условиям современного социума).</w:t>
      </w:r>
    </w:p>
    <w:p w:rsidR="00792940" w:rsidRPr="004C207C" w:rsidRDefault="00792940" w:rsidP="00321E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2940" w:rsidRPr="004C207C" w:rsidRDefault="00792940" w:rsidP="00321E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C">
        <w:rPr>
          <w:rFonts w:ascii="Times New Roman" w:hAnsi="Times New Roman" w:cs="Times New Roman"/>
          <w:i/>
          <w:sz w:val="24"/>
          <w:szCs w:val="24"/>
        </w:rPr>
        <w:t xml:space="preserve">ТЕОРЕТИЧЕСКИЕ ЗАНЯТИЯ </w:t>
      </w:r>
    </w:p>
    <w:p w:rsidR="00792940" w:rsidRPr="004C207C" w:rsidRDefault="00792940" w:rsidP="00321E41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lastRenderedPageBreak/>
        <w:t>Проводятся в форме лекций, бесед с учащимися в непринужденной обстановке по принципу «от простого к сложному»</w:t>
      </w:r>
    </w:p>
    <w:p w:rsidR="00792940" w:rsidRPr="004C207C" w:rsidRDefault="00792940" w:rsidP="0032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940" w:rsidRPr="004C207C" w:rsidRDefault="00792940" w:rsidP="00321E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ab/>
      </w:r>
      <w:r w:rsidRPr="004C207C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</w:t>
      </w:r>
    </w:p>
    <w:p w:rsidR="00792940" w:rsidRPr="004C207C" w:rsidRDefault="00792940" w:rsidP="00321E4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Проводятся в манеже, на конкурном и выездковом полях, леваде, </w:t>
      </w:r>
      <w:r w:rsidR="00A521C9" w:rsidRPr="004C207C">
        <w:rPr>
          <w:rFonts w:ascii="Times New Roman" w:hAnsi="Times New Roman" w:cs="Times New Roman"/>
          <w:sz w:val="24"/>
          <w:szCs w:val="24"/>
        </w:rPr>
        <w:t xml:space="preserve"> как </w:t>
      </w:r>
      <w:r w:rsidR="005B4823">
        <w:rPr>
          <w:rFonts w:ascii="Times New Roman" w:hAnsi="Times New Roman" w:cs="Times New Roman"/>
          <w:sz w:val="24"/>
          <w:szCs w:val="24"/>
        </w:rPr>
        <w:t>соревновательные, конноспортивные и</w:t>
      </w:r>
      <w:r w:rsidRPr="004C207C">
        <w:rPr>
          <w:rFonts w:ascii="Times New Roman" w:hAnsi="Times New Roman" w:cs="Times New Roman"/>
          <w:sz w:val="24"/>
          <w:szCs w:val="24"/>
        </w:rPr>
        <w:t xml:space="preserve"> познавательные игры, эста</w:t>
      </w:r>
      <w:r w:rsidR="00A521C9" w:rsidRPr="004C207C">
        <w:rPr>
          <w:rFonts w:ascii="Times New Roman" w:hAnsi="Times New Roman" w:cs="Times New Roman"/>
          <w:sz w:val="24"/>
          <w:szCs w:val="24"/>
        </w:rPr>
        <w:t>феты, тренировочные занятия.</w:t>
      </w:r>
      <w:r w:rsidRPr="004C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921" w:rsidRDefault="007D5921" w:rsidP="0032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1. Информационно-рецептивный (объяснительно-иллюстративный).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 Приемы метода: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риторические вопросы;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прямые вопросы, требующие краткого ответа;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сравнение точек зрения;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вовлечь обучающихся к новым понятиям;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выделение главной цели;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повторение главной цели.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2. Инструктивно-репродуктивный 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(используется для закрепления учебного материала)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приемы метода: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репродуктивная фронтальная беседа;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репродуктив</w:t>
      </w:r>
      <w:r w:rsidR="005B4823">
        <w:rPr>
          <w:rFonts w:ascii="Times New Roman" w:hAnsi="Times New Roman" w:cs="Times New Roman"/>
          <w:sz w:val="24"/>
          <w:szCs w:val="24"/>
        </w:rPr>
        <w:t>ная беседа обучающихся в группе</w:t>
      </w:r>
      <w:r w:rsidRPr="004C207C">
        <w:rPr>
          <w:rFonts w:ascii="Times New Roman" w:hAnsi="Times New Roman" w:cs="Times New Roman"/>
          <w:sz w:val="24"/>
          <w:szCs w:val="24"/>
        </w:rPr>
        <w:t>, друг с другом;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репродуктивная работа по закреплению  теоретического материала;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игра-конкурс для закрепления.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3. Проблемное изложение нового учебного материала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Перед обучающимися ставиться проблемная ситуация, которая предполагает 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неизвестность ответа;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потребность в решении;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возможность решения.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Вместе с тренером-преподавателем  обучающиеся выходят на новые понятия по программе.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4. Частично-поисковый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Создается проблемная ситуация и ведется поиск обучающимися без помощи педагога.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5. Исследовательский метод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Этот метод позволяет обучающимся включиться в полную самостоятельную работу.</w:t>
      </w:r>
    </w:p>
    <w:p w:rsidR="00342F1A" w:rsidRPr="004C207C" w:rsidRDefault="00342F1A" w:rsidP="0032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823" w:rsidRDefault="007D5921" w:rsidP="00730D3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ab/>
      </w:r>
      <w:r w:rsidR="00C71045">
        <w:rPr>
          <w:rFonts w:ascii="Times New Roman" w:hAnsi="Times New Roman" w:cs="Times New Roman"/>
          <w:b/>
          <w:sz w:val="24"/>
          <w:szCs w:val="24"/>
        </w:rPr>
        <w:t>РЕЖИМ ЗАНЯТИЙ.</w:t>
      </w:r>
      <w:r w:rsidR="00C71045" w:rsidRPr="00C71045">
        <w:rPr>
          <w:rFonts w:ascii="Times New Roman" w:hAnsi="Times New Roman" w:cs="Times New Roman"/>
          <w:sz w:val="24"/>
          <w:szCs w:val="24"/>
        </w:rPr>
        <w:t xml:space="preserve"> </w:t>
      </w:r>
      <w:r w:rsidR="005B4823">
        <w:rPr>
          <w:rFonts w:ascii="Times New Roman" w:hAnsi="Times New Roman" w:cs="Times New Roman"/>
          <w:sz w:val="24"/>
          <w:szCs w:val="24"/>
        </w:rPr>
        <w:t>Занятия проводятся  3</w:t>
      </w:r>
      <w:r w:rsidR="00C71045">
        <w:rPr>
          <w:rFonts w:ascii="Times New Roman" w:hAnsi="Times New Roman" w:cs="Times New Roman"/>
          <w:sz w:val="24"/>
          <w:szCs w:val="24"/>
        </w:rPr>
        <w:t xml:space="preserve"> раза в неделю по 1 часу</w:t>
      </w:r>
      <w:r w:rsidR="00310746">
        <w:rPr>
          <w:rFonts w:ascii="Times New Roman" w:hAnsi="Times New Roman" w:cs="Times New Roman"/>
          <w:sz w:val="24"/>
          <w:szCs w:val="24"/>
        </w:rPr>
        <w:t>, всего в программе 108 часов</w:t>
      </w:r>
      <w:r w:rsidR="00C82222">
        <w:rPr>
          <w:rFonts w:ascii="Times New Roman" w:hAnsi="Times New Roman" w:cs="Times New Roman"/>
          <w:sz w:val="24"/>
          <w:szCs w:val="24"/>
        </w:rPr>
        <w:t>.</w:t>
      </w:r>
      <w:r w:rsidR="00C71045">
        <w:rPr>
          <w:rFonts w:ascii="Times New Roman" w:hAnsi="Times New Roman" w:cs="Times New Roman"/>
          <w:sz w:val="24"/>
          <w:szCs w:val="24"/>
        </w:rPr>
        <w:t xml:space="preserve"> </w:t>
      </w:r>
      <w:r w:rsidR="00C71045" w:rsidRPr="004C207C">
        <w:rPr>
          <w:rFonts w:ascii="Times New Roman" w:hAnsi="Times New Roman" w:cs="Times New Roman"/>
          <w:sz w:val="24"/>
          <w:szCs w:val="24"/>
        </w:rPr>
        <w:t>Это регламентировано Уставом МБУДО</w:t>
      </w:r>
      <w:r w:rsidR="00C71045">
        <w:rPr>
          <w:rFonts w:ascii="Times New Roman" w:hAnsi="Times New Roman" w:cs="Times New Roman"/>
          <w:sz w:val="24"/>
          <w:szCs w:val="24"/>
        </w:rPr>
        <w:t xml:space="preserve"> </w:t>
      </w:r>
      <w:r w:rsidR="00C71045" w:rsidRPr="004C207C">
        <w:rPr>
          <w:rFonts w:ascii="Times New Roman" w:hAnsi="Times New Roman" w:cs="Times New Roman"/>
          <w:sz w:val="24"/>
          <w:szCs w:val="24"/>
        </w:rPr>
        <w:t>«ДЮКСШ», нормами СанПиН. Возраст обучающихся от 6-ти до 18-ти лет.</w:t>
      </w:r>
      <w:r w:rsidR="00C71045">
        <w:rPr>
          <w:rFonts w:ascii="Times New Roman" w:hAnsi="Times New Roman" w:cs="Times New Roman"/>
          <w:sz w:val="24"/>
          <w:szCs w:val="24"/>
        </w:rPr>
        <w:t xml:space="preserve"> </w:t>
      </w:r>
      <w:r w:rsidR="00C82222">
        <w:rPr>
          <w:rFonts w:ascii="Times New Roman" w:hAnsi="Times New Roman" w:cs="Times New Roman"/>
          <w:sz w:val="24"/>
          <w:szCs w:val="24"/>
        </w:rPr>
        <w:t xml:space="preserve">Для удобства обучения программа разделена на два модуля обучения. Первый модуль обучения включает в себя 16 недель обучения (сентябрь – декабрь) и 48 часов. Второй модуль обучения включает в себя 20 недель обучения (январь – май) и 60 часов. </w:t>
      </w:r>
      <w:r w:rsidRPr="004C207C">
        <w:rPr>
          <w:rFonts w:ascii="Times New Roman" w:hAnsi="Times New Roman" w:cs="Times New Roman"/>
          <w:sz w:val="24"/>
          <w:szCs w:val="24"/>
        </w:rPr>
        <w:t>Формой организации образовательного  процесса  являются индивидуальные занятия с элементами группового</w:t>
      </w:r>
      <w:r w:rsidR="00680A41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730D3B" w:rsidRDefault="00730D3B" w:rsidP="00730D3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82222" w:rsidRPr="00730D3B" w:rsidRDefault="00C82222" w:rsidP="00730D3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21C9" w:rsidRDefault="004750C3" w:rsidP="005B4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="00A521C9" w:rsidRPr="00A521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21C9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4750C3" w:rsidRDefault="004750C3" w:rsidP="00321E41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750C3">
        <w:rPr>
          <w:rFonts w:ascii="Times New Roman" w:hAnsi="Times New Roman" w:cs="Times New Roman"/>
          <w:sz w:val="24"/>
          <w:szCs w:val="24"/>
        </w:rPr>
        <w:t>С целью разностороннего развития личности ребенка, программа включает несколько разделов подготовки, охватывая теоретическую, общую физическую, специальную подготовку, а так же освоение навыков и приемов ухода за лошадью.</w:t>
      </w:r>
    </w:p>
    <w:p w:rsidR="00E40A92" w:rsidRDefault="00E40A92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A3600" w:rsidRDefault="002A3600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УЧЕБНО-ТЕМАТИЧЕСКИЙ ПЛАН</w:t>
      </w:r>
    </w:p>
    <w:p w:rsidR="00235965" w:rsidRPr="00235965" w:rsidRDefault="00235965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I</w:t>
      </w:r>
      <w:r w:rsidRPr="007A53F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модуль обучения</w:t>
      </w:r>
    </w:p>
    <w:p w:rsidR="002A3600" w:rsidRPr="00E40A92" w:rsidRDefault="002A3600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/>
      </w:tblPr>
      <w:tblGrid>
        <w:gridCol w:w="4111"/>
        <w:gridCol w:w="992"/>
        <w:gridCol w:w="993"/>
        <w:gridCol w:w="1275"/>
        <w:gridCol w:w="2552"/>
      </w:tblGrid>
      <w:tr w:rsidR="002A79CD" w:rsidRPr="00A521C9" w:rsidTr="002A3600">
        <w:trPr>
          <w:trHeight w:val="3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2A79CD" w:rsidRPr="00A521C9" w:rsidTr="002A3600">
        <w:trPr>
          <w:trHeight w:val="48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A79CD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96121B" w:rsidP="00EC37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D14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EC37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1B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9612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</w:t>
            </w:r>
            <w:r w:rsidR="008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9612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 соблюдения на практических занятиях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E6647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121B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59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Упражнения для развития мышц рук и плечевого пояса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</w:t>
            </w: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течении обучения (октябрь, декабрь)</w:t>
            </w: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. Критерий –</w:t>
            </w:r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улучшение</w:t>
            </w:r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показателя по</w:t>
            </w:r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сравнению с</w:t>
            </w:r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прошлой</w:t>
            </w:r>
          </w:p>
          <w:p w:rsidR="005C4BE6" w:rsidRPr="005C4BE6" w:rsidRDefault="005C4BE6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аттестацией.</w:t>
            </w:r>
          </w:p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Упражнения для развития мышц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rPr>
          <w:trHeight w:val="3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Упражнения для развития мышц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Упражнения для развития мышц шеи.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Упражнения для развития общей координации (в т.ч. упражнения с мячом, гимнастической палкой).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E6647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4BE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3B0354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3.1.Подход к лошади, правильная посадка и спешивание.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Аттестация в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конце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обучения (декабрь)</w:t>
            </w: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выставлением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оценки по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десятибалльной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шкале с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рекомендациями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дальнейшей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подготовке в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области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адаптивной</w:t>
            </w:r>
          </w:p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верховой езды.</w:t>
            </w: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Обучение разбору поводьев и</w:t>
            </w:r>
          </w:p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 воздействия</w:t>
            </w:r>
            <w:r w:rsidR="00264F2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лошадь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Отработка правильной посадки</w:t>
            </w:r>
            <w:r w:rsidR="00264F26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Удерживание равновесия на</w:t>
            </w:r>
            <w:r w:rsidR="003701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на шагу</w:t>
            </w: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вперед и</w:t>
            </w:r>
            <w:r w:rsidR="00264F2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 элементарных</w:t>
            </w:r>
          </w:p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верховой езды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заездов и вольтов в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Смене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Отработка самостоятельных</w:t>
            </w:r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остановок и 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продолжение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движения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3B035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40A92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5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3B035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E40A92">
              <w:rPr>
                <w:rFonts w:ascii="Times New Roman" w:hAnsi="Times New Roman" w:cs="Times New Roman"/>
                <w:sz w:val="24"/>
                <w:szCs w:val="24"/>
              </w:rPr>
              <w:t>Чистка 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3B0354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характера, поведения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A521C9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Общение с лошадью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3B0354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пищевого рациона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A521C9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Кормление лошади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E40A92" w:rsidRDefault="003B035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видов работ на конюшне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05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E40A92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Уход за лошадью до и после тренировки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E40A92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3B0354"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Подготовка лошади к верховой езде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B153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Изучение новых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Развивающие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1C9" w:rsidRDefault="00A521C9" w:rsidP="00A521C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35965" w:rsidRDefault="00235965" w:rsidP="0023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:rsidR="00235965" w:rsidRPr="00235965" w:rsidRDefault="00235965" w:rsidP="0023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II</w:t>
      </w:r>
      <w:r w:rsidRPr="0023596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модуль обучения</w:t>
      </w:r>
    </w:p>
    <w:p w:rsidR="00235965" w:rsidRPr="00E40A92" w:rsidRDefault="00235965" w:rsidP="0023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/>
      </w:tblPr>
      <w:tblGrid>
        <w:gridCol w:w="4111"/>
        <w:gridCol w:w="992"/>
        <w:gridCol w:w="993"/>
        <w:gridCol w:w="1275"/>
        <w:gridCol w:w="2552"/>
      </w:tblGrid>
      <w:tr w:rsidR="00235965" w:rsidRPr="00A521C9" w:rsidTr="00F064F5">
        <w:trPr>
          <w:trHeight w:val="3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235965" w:rsidRPr="00A521C9" w:rsidTr="00F064F5">
        <w:trPr>
          <w:trHeight w:val="48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 соблюдения на практических занятиях</w:t>
            </w: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Упражнения для развития мышц рук и плечевого пояса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5C4BE6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Аттестация</w:t>
            </w:r>
            <w:r w:rsidR="000C1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</w:t>
            </w: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те</w:t>
            </w:r>
            <w:r w:rsidR="000C1D8B">
              <w:rPr>
                <w:rFonts w:ascii="Times New Roman" w:eastAsia="TimesNewRomanPSMT" w:hAnsi="Times New Roman" w:cs="Times New Roman"/>
                <w:sz w:val="24"/>
                <w:szCs w:val="24"/>
              </w:rPr>
              <w:t>чении обучения (май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. Критерий –</w:t>
            </w:r>
          </w:p>
          <w:p w:rsidR="00235965" w:rsidRPr="005C4BE6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улучшение</w:t>
            </w:r>
          </w:p>
          <w:p w:rsidR="00235965" w:rsidRPr="005C4BE6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показателя по</w:t>
            </w:r>
          </w:p>
          <w:p w:rsidR="00235965" w:rsidRPr="005C4BE6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сравнению с</w:t>
            </w:r>
          </w:p>
          <w:p w:rsidR="00235965" w:rsidRPr="005C4BE6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прошлой</w:t>
            </w:r>
          </w:p>
          <w:p w:rsidR="00235965" w:rsidRPr="005C4BE6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аттестацией.</w:t>
            </w:r>
          </w:p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Упражнения для развития мышц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rPr>
          <w:trHeight w:val="3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Упражнения для развития мышц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Упражнения для развития мышц шеи.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Упражнения для развития общей координации (в т.ч. упражнения с мячом, гимнастической палкой).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02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3B0354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3.1.Подход к лошади, правильная посадка и спешивание.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Аттестация в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конце </w:t>
            </w:r>
            <w:r w:rsidR="000C1D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обучения (май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выставлением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оценки по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десятибалльной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шкале с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рекомендациями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дальнейшей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подготовке в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области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адаптивной</w:t>
            </w:r>
          </w:p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верховой езды.</w:t>
            </w: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Обучение разбору поводьев и</w:t>
            </w:r>
          </w:p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 воздействия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лошадь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Отработка правильной посадки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Удерживание равновесия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на шагу</w:t>
            </w: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вперед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 элементарных</w:t>
            </w:r>
          </w:p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верховой езды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заездов и вольтов в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Смене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Отработка самостоятельных</w:t>
            </w:r>
          </w:p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остановок 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продолжение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Уход за лошадью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02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Чистка 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характера, поведения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Общение с лошадью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пищевого рациона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Кормление лошади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видов работ на конюшне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Уход за лошадью до и после тренировки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Подготовка лошади к верховой езде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Изучение новых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Развивающие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235965" w:rsidRPr="00A521C9" w:rsidTr="00F064F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F064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65" w:rsidRPr="00D22948" w:rsidRDefault="00235965" w:rsidP="00A521C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7D5921" w:rsidRDefault="007D5921" w:rsidP="006F7156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B54C6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4A4C08">
        <w:rPr>
          <w:rFonts w:ascii="Times New Roman" w:hAnsi="Times New Roman" w:cs="Times New Roman"/>
          <w:b/>
          <w:sz w:val="24"/>
          <w:szCs w:val="24"/>
        </w:rPr>
        <w:t>МЫ</w:t>
      </w:r>
    </w:p>
    <w:p w:rsidR="00EB54C6" w:rsidRPr="004C207C" w:rsidRDefault="00EB54C6" w:rsidP="006F7156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97E" w:rsidRPr="005D297E" w:rsidRDefault="005D297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Для удобства восприятия основной материал Программы представлен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разделами: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«Введение</w:t>
      </w:r>
      <w:r w:rsidR="00AA2B69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 xml:space="preserve"> Техника безопасности» - 1 занятие,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«Знакомство. Развитие. Рост» - 4 занятия,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«Начальное взаимодействие с лошадью» - 17 занятий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«Уверенность. Совершенство. Индивидуальность» - 23 занятий.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«Саморазвитие» - раздел к самостоятельному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освоению.</w:t>
      </w:r>
    </w:p>
    <w:p w:rsidR="006F7156" w:rsidRPr="005D297E" w:rsidRDefault="005D297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Количество занятий на каждый раздел программы приведено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ориентировочно и может быть изменено в соответствии с индивидуальными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планами подготовки.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Содержание направлено на познание взаимосвязи лошади и человека,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самого себя, формирование навыков общения лошадью, на развитие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детях заботливого отношения к лошади, к другим детям, а также веру в свои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силы и возможности. Учащиеся знакомятся с гимнастикой на лошади.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Учащиеся на занятиях изучают характер лошади, ее повадки, учатся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подходить к лошади, не опасаясь,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участвуют в кормлении лошади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осваивают элементарные навыки верховой езды, а так же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подготовку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лошади к верховой езде и технику посадки всадника. Но, прежде всего,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рекомендуется провести психологическую подготовку ребенка к общению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взаимодействия с лошадью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С помощью ознакомления и привыкания у ребенка появляется интерес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к жизни, расширяется кругозор, строится доверие к лошади.</w:t>
      </w:r>
    </w:p>
    <w:p w:rsidR="005D297E" w:rsidRDefault="005D297E" w:rsidP="005B48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921" w:rsidRPr="005D297E" w:rsidRDefault="008C599E" w:rsidP="005B48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7E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5D297E" w:rsidRPr="005D2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97E">
        <w:rPr>
          <w:rFonts w:ascii="Times New Roman" w:hAnsi="Times New Roman" w:cs="Times New Roman"/>
          <w:b/>
          <w:sz w:val="24"/>
          <w:szCs w:val="24"/>
        </w:rPr>
        <w:t>Введение. Правила техники безопасности на</w:t>
      </w:r>
      <w:r w:rsidR="000D50C4" w:rsidRPr="005D2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7CE" w:rsidRPr="005D297E">
        <w:rPr>
          <w:rFonts w:ascii="Times New Roman" w:hAnsi="Times New Roman" w:cs="Times New Roman"/>
          <w:b/>
          <w:sz w:val="24"/>
          <w:szCs w:val="24"/>
        </w:rPr>
        <w:t>занятиях.</w:t>
      </w:r>
      <w:r w:rsidR="00F708BB">
        <w:rPr>
          <w:rFonts w:ascii="Times New Roman" w:hAnsi="Times New Roman" w:cs="Times New Roman"/>
          <w:b/>
          <w:sz w:val="24"/>
          <w:szCs w:val="24"/>
        </w:rPr>
        <w:t>(4</w:t>
      </w:r>
      <w:r w:rsidR="000D50C4" w:rsidRPr="005D297E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5E3E19" w:rsidRPr="005D297E">
        <w:rPr>
          <w:rFonts w:ascii="Times New Roman" w:hAnsi="Times New Roman" w:cs="Times New Roman"/>
          <w:b/>
          <w:sz w:val="24"/>
          <w:szCs w:val="24"/>
        </w:rPr>
        <w:t>)</w:t>
      </w:r>
    </w:p>
    <w:p w:rsidR="005E3E19" w:rsidRPr="0064073A" w:rsidRDefault="00EC37C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  <w:r w:rsidR="006F7156" w:rsidRPr="004C20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9EA">
        <w:rPr>
          <w:rFonts w:ascii="Times New Roman" w:hAnsi="Times New Roman" w:cs="Times New Roman"/>
          <w:sz w:val="24"/>
          <w:szCs w:val="24"/>
        </w:rPr>
        <w:t>П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олную информацию о правилах поведения, общих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 xml:space="preserve">правилах безопасности. 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>Тема п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редоставляет учащимся избежать травм при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 xml:space="preserve">общении с лошадью и езде 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лошади. Учащиеся знакомятся с правилами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поведения на конюшне, в манеже, правилами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противопожарной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безопасности. Все это проходит в непринужденной беседе с детьми,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возможно в виде игры, викторины. Правила техники безопасности должны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быть не только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изучены теоретически, но и неукоснительно соблюдаться в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дальнейшем на практических занятиях. Потому данная тема после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первичного теоретического изучения кратко повторяется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и отрабатывается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на каждом практическом занятии.</w:t>
      </w:r>
    </w:p>
    <w:p w:rsidR="005E3E19" w:rsidRPr="004B1C9E" w:rsidRDefault="005E3E19" w:rsidP="005B4823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B1C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50C4" w:rsidRPr="004C207C">
        <w:rPr>
          <w:rFonts w:ascii="Times New Roman" w:hAnsi="Times New Roman" w:cs="Times New Roman"/>
          <w:sz w:val="24"/>
          <w:szCs w:val="24"/>
        </w:rPr>
        <w:t>Экскурсия по МБ</w:t>
      </w:r>
      <w:r w:rsidR="00132769" w:rsidRPr="004C207C">
        <w:rPr>
          <w:rFonts w:ascii="Times New Roman" w:hAnsi="Times New Roman" w:cs="Times New Roman"/>
          <w:sz w:val="24"/>
          <w:szCs w:val="24"/>
        </w:rPr>
        <w:t>УДО«</w:t>
      </w:r>
      <w:r w:rsidRPr="004C207C">
        <w:rPr>
          <w:rFonts w:ascii="Times New Roman" w:hAnsi="Times New Roman" w:cs="Times New Roman"/>
          <w:sz w:val="24"/>
          <w:szCs w:val="24"/>
        </w:rPr>
        <w:t xml:space="preserve"> ДЮКСШ</w:t>
      </w:r>
      <w:r w:rsidR="00132769" w:rsidRPr="004C207C">
        <w:rPr>
          <w:rFonts w:ascii="Times New Roman" w:hAnsi="Times New Roman" w:cs="Times New Roman"/>
          <w:sz w:val="24"/>
          <w:szCs w:val="24"/>
        </w:rPr>
        <w:t>»</w:t>
      </w:r>
      <w:r w:rsidRPr="004C207C">
        <w:rPr>
          <w:rFonts w:ascii="Times New Roman" w:hAnsi="Times New Roman" w:cs="Times New Roman"/>
          <w:sz w:val="24"/>
          <w:szCs w:val="24"/>
        </w:rPr>
        <w:t>.</w:t>
      </w:r>
    </w:p>
    <w:p w:rsidR="005E3E19" w:rsidRPr="004C207C" w:rsidRDefault="005E3E19" w:rsidP="005B482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  <w:r w:rsidRPr="004C207C">
        <w:rPr>
          <w:rFonts w:ascii="Times New Roman" w:hAnsi="Times New Roman" w:cs="Times New Roman"/>
          <w:sz w:val="24"/>
          <w:szCs w:val="24"/>
        </w:rPr>
        <w:t>: беседа, рассказ.</w:t>
      </w:r>
    </w:p>
    <w:p w:rsidR="005E3E19" w:rsidRDefault="005E3E19" w:rsidP="005B482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Материалы, пособия, оборудование</w:t>
      </w:r>
      <w:r w:rsidR="000D50C4" w:rsidRPr="004C207C">
        <w:rPr>
          <w:rFonts w:ascii="Times New Roman" w:hAnsi="Times New Roman" w:cs="Times New Roman"/>
          <w:sz w:val="24"/>
          <w:szCs w:val="24"/>
        </w:rPr>
        <w:t>. Устав МБ</w:t>
      </w:r>
      <w:r w:rsidR="00132769" w:rsidRPr="004C207C">
        <w:rPr>
          <w:rFonts w:ascii="Times New Roman" w:hAnsi="Times New Roman" w:cs="Times New Roman"/>
          <w:sz w:val="24"/>
          <w:szCs w:val="24"/>
        </w:rPr>
        <w:t>УДО</w:t>
      </w:r>
      <w:r w:rsidR="005F1B45" w:rsidRPr="004C207C">
        <w:rPr>
          <w:rFonts w:ascii="Times New Roman" w:hAnsi="Times New Roman" w:cs="Times New Roman"/>
          <w:sz w:val="24"/>
          <w:szCs w:val="24"/>
        </w:rPr>
        <w:t xml:space="preserve"> </w:t>
      </w:r>
      <w:r w:rsidR="00132769" w:rsidRPr="004C207C">
        <w:rPr>
          <w:rFonts w:ascii="Times New Roman" w:hAnsi="Times New Roman" w:cs="Times New Roman"/>
          <w:sz w:val="24"/>
          <w:szCs w:val="24"/>
        </w:rPr>
        <w:t>«</w:t>
      </w:r>
      <w:r w:rsidRPr="004C207C">
        <w:rPr>
          <w:rFonts w:ascii="Times New Roman" w:hAnsi="Times New Roman" w:cs="Times New Roman"/>
          <w:sz w:val="24"/>
          <w:szCs w:val="24"/>
        </w:rPr>
        <w:t>ДЮКСШ</w:t>
      </w:r>
      <w:r w:rsidR="00132769" w:rsidRPr="004C207C">
        <w:rPr>
          <w:rFonts w:ascii="Times New Roman" w:hAnsi="Times New Roman" w:cs="Times New Roman"/>
          <w:sz w:val="24"/>
          <w:szCs w:val="24"/>
        </w:rPr>
        <w:t>»</w:t>
      </w:r>
      <w:r w:rsidRPr="004C207C">
        <w:rPr>
          <w:rFonts w:ascii="Times New Roman" w:hAnsi="Times New Roman" w:cs="Times New Roman"/>
          <w:sz w:val="24"/>
          <w:szCs w:val="24"/>
        </w:rPr>
        <w:t>, программа группы</w:t>
      </w:r>
      <w:r w:rsidR="00560F5E" w:rsidRPr="004C207C">
        <w:rPr>
          <w:rFonts w:ascii="Times New Roman" w:hAnsi="Times New Roman" w:cs="Times New Roman"/>
          <w:sz w:val="24"/>
          <w:szCs w:val="24"/>
        </w:rPr>
        <w:t xml:space="preserve">, правила </w:t>
      </w:r>
      <w:r w:rsidR="00706760">
        <w:rPr>
          <w:rFonts w:ascii="Times New Roman" w:hAnsi="Times New Roman" w:cs="Times New Roman"/>
          <w:sz w:val="24"/>
          <w:szCs w:val="24"/>
        </w:rPr>
        <w:t>ТБ и ПБ.</w:t>
      </w:r>
    </w:p>
    <w:p w:rsidR="00706760" w:rsidRDefault="00706760" w:rsidP="005B482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869EA" w:rsidRDefault="00D869EA" w:rsidP="005B4823">
      <w:pPr>
        <w:pStyle w:val="a7"/>
        <w:spacing w:after="0"/>
        <w:ind w:left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</w:t>
      </w: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«Знакомство. Развитие. Рост»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>(Занятия №№ 2 – 5).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Краткие сведения по анатомии, физиологии лошади, внешнее строение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лошади (экстерьер). Изучение основных мастей (серая, вороная, гнедая,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рыжая).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Понятие о конном спорте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верховой езде.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Понятие о благотворном влиянии верховой езды на организм всадника.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Знакомство детей с рационом кормления лошади, изучение видов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работ на конюшне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Подготовка лошади к верховой езде.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</w:p>
    <w:p w:rsidR="004A4C08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Изучение характера, поведения. Формы общения с лошадью.</w:t>
      </w:r>
      <w:r w:rsidR="004A4C08" w:rsidRPr="004A4C08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обучающие должны знать особенности лошади, условия их жизни.</w:t>
      </w:r>
    </w:p>
    <w:p w:rsidR="00D869EA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Изучение пищевого рациона.</w:t>
      </w:r>
    </w:p>
    <w:p w:rsidR="004A4C08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Цель: - ребенок должен различать виды корма (овес, сено и т.д.);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- особенности пищевого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рациона лошади в сравнении с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другими животными;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- должен самостоятельно научиться давать корм лошади.</w:t>
      </w:r>
    </w:p>
    <w:p w:rsidR="00D869EA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Изучение видов работ на конюшне.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Цель: - ребенок должен знать виды работ на конюшне;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lastRenderedPageBreak/>
        <w:t>- должен принимать участие (по мере своих возможностей) в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качестве помощника (подать, принести предметы ухода и т.п.).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Эта трудовая деятельность организовывается в игровой или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состязательной форме.</w:t>
      </w:r>
    </w:p>
    <w:p w:rsidR="00D869EA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Подготовка лошади к верховой езде.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Цель: - знать детали амуниции лошади;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- знать средства и предметы ухода за лошадью.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Игра-тест «Юный коневод»: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одновременно является тестом, позволяющим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выявить уровень усвоения теоретического материала, закрепить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полученные знания.</w:t>
      </w:r>
    </w:p>
    <w:p w:rsidR="00F50A7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Материалы и оборудование: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лошадь, седло, уздечка, потник,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скребница, щетка.</w:t>
      </w:r>
    </w:p>
    <w:p w:rsid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4C08">
        <w:rPr>
          <w:rFonts w:ascii="Times New Roman" w:hAnsi="Times New Roman" w:cs="Times New Roman"/>
          <w:b/>
          <w:bCs/>
          <w:iCs/>
          <w:sz w:val="24"/>
          <w:szCs w:val="24"/>
        </w:rPr>
        <w:t>Раздел 3. «Начальное взаимодействие с лошадью» (Занятия №№ 6 –23).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Подход к лош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ади, правильность посадки. Разбор поводьев и средств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Посадка на лошадь и спешивание. Понятие об аллюрах лошади.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Понятие об основных элементарных упражнений верховой езды. Обучение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элементам верховой езды – шаг.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Цель: - ребенок должен научиться удерживать равновесие, сидя верхом на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лошади;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- чувствовать, ощущать ритмичные, колебательные импульсы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животного;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- знать основные аллюры лошади.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Комплекс общеподготовительных упражнений для основных суставов и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мышц конечностей и позвоночника. Комплекс упражнений для достижения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рас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>слабленности, раскрепощенности,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слияние с импульсами животного.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Формирование уверенной, свободной посадки на л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>ошади.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интереса к занятиям, выработка положительных эмоций.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hAnsi="Times New Roman" w:cs="Times New Roman"/>
          <w:i/>
          <w:iCs/>
          <w:sz w:val="24"/>
          <w:szCs w:val="24"/>
        </w:rPr>
        <w:t>«Объятие лошадки»: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из исходного положения сидя, перейти в положении лежа на холке лошади,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обняв лошадь руками за шею, голову повернуть в сторону. При этом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упражнении строится доверие к лошади, происходит более близкий контакт.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«Объятие лошадки» является подготовительным для упражнения </w:t>
      </w:r>
    </w:p>
    <w:p w:rsidR="004A4C08" w:rsidRPr="001D6C2E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C08">
        <w:rPr>
          <w:rFonts w:ascii="Times New Roman" w:hAnsi="Times New Roman" w:cs="Times New Roman"/>
          <w:i/>
          <w:iCs/>
          <w:sz w:val="24"/>
          <w:szCs w:val="24"/>
        </w:rPr>
        <w:t>«Лежание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hAnsi="Times New Roman" w:cs="Times New Roman"/>
          <w:i/>
          <w:iCs/>
          <w:sz w:val="24"/>
          <w:szCs w:val="24"/>
        </w:rPr>
        <w:t>на животе»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, сущность которого состоит в следующем: исходя из положения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>сидя, перейти в положении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лежа на животе, руки свесить, голову повернуть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на бок. Возможен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второй вариант выполнения упражнения (рекомендуется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выполнять на пони, в целях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безопасности ребенка): сесть на лошадь задом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наперед, пере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йти в положение лежа на животе,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руки свесить, голову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повернуть в сторону. При правильном положении ребенок чувствует</w:t>
      </w:r>
      <w:r w:rsidR="00D87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ритмичные импульсы тела животного. Данное упражнение «затрагивает» все</w:t>
      </w:r>
      <w:r w:rsidR="001D6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тело ребенка, способствует нормализации мышечного тонуса, расслаблению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мышц живота, грудных мышц, плечевого пояса и нижних конечностей.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hAnsi="Times New Roman" w:cs="Times New Roman"/>
          <w:i/>
          <w:iCs/>
          <w:sz w:val="24"/>
          <w:szCs w:val="24"/>
        </w:rPr>
        <w:t xml:space="preserve">«Лежа на спине»: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из исходного положения сидя перейти в положение лежа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на спине, ноги расслабить, руки положить на живот лошади. Упражнение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также воздействует на все тело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ребенка, способствует нормализации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мышечного тонуса 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и расслабления мышц спины, ног,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плечевого пояса.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Все упражнения выполняются под руководством тренера-преподавателя при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обеспечении спокойного пове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>дения лошади помощником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лошадей.</w:t>
      </w:r>
    </w:p>
    <w:p w:rsid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Материалы и оборудование: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лошадь, седло, уздечка, вальтрап,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гурта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, каска.</w:t>
      </w:r>
    </w:p>
    <w:p w:rsid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4. </w:t>
      </w: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«Уверенность. Совершенство. Индивидуальность»</w:t>
      </w:r>
      <w:r w:rsid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(Занятия №№ 23-45).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Изучение новых упражнений, индивидуально для каждого ребенка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зависимости от его потребностей (характера патологии, поведенческих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особенностей, темперамента и др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.).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Знания, умения, навыки работы в парах,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 целью формирования заботы о ближнем, научить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доверять другому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человеку. Работа с подручными материалами. Способствовать возможности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ребенка самостоятельно придумать упражнение, сочетание нескольких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упражнений. Изучение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элементов верховой езды: рыси, галопа (в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зависимости от индивидуальных достижений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ребенка). Понятие об упряжи,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запряжки лошади.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Практика.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Комплекс общеподготовительных упражнений. Формирование уверенной,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свободной посадки на лошади. Формирование интереса к занятиям,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выработка положительных эмоций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заинтересо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ванности.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Упражнения для формирования координационных способностей. Сюда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включаются различные упражнения без удержания руками за седло,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симметричного 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асимметричного характера, с предметами и без. Главной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задачей этих упражнений является развитие равновесия. Например,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исходное положение сидя на лошади, руки в стороны или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правую руку в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сторону, левую на пояс. Используются простые упражнения со сменой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исходных положений рук. Также возможно использование сложных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упражнений на четыре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счета. Достаточно интересно применять упражнения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 предметами. Например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перекладывание малого мяча из одной руки в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другую, передача мяча помощнику или тренеру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преподавателю, с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проведением мяча за спиной и т.д.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Одно из усложненных упражнений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которое способствует развитию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равновесия является упражнение с закрытыми глазами. Оно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состоит в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следующем: исходное положение сидя на лошади, руками держаться за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седло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закрыть глаза, помощник ведет лошадь шагом, а тренер-преподаватель придерживает ребенка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 ногу или за руку, строится доверие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к лошади.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Также важны дыхательные упражнения. Осуществляются в конце занятия.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Отрабатываются самостоятельно некоторые элементы, такие как остановка,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движение шагом, рысью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(зависимости от индивидуальных возможностей и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способностей).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i/>
          <w:iCs/>
          <w:sz w:val="24"/>
          <w:szCs w:val="24"/>
        </w:rPr>
        <w:t>Соревновательная игра.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Материалы и оборудование: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лошадь, каска, седло, уздечка, стремена,</w:t>
      </w:r>
    </w:p>
    <w:p w:rsid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вальтрап, подпруги, мяч игровой, хлыст.</w:t>
      </w:r>
    </w:p>
    <w:p w:rsid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93205" w:rsidRPr="00993205" w:rsidRDefault="00993205" w:rsidP="00F70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Раздел «Саморазвитие» (для самостоятельной работы, без учета</w:t>
      </w:r>
      <w:r w:rsidR="00F70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времени).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Раздел требует активного участия родителей (законных представителей)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ребенка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Рекомендации по разделу даются родителям на родительских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собраниях либо во время индивидуальных бесед в начале или конце занятий.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Изучение новых упражнений, направленных на совершенствование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умений и навыков верховой езды. Способствовать желанию ребенка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самостоятельно придумывать упражнения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сочетания нескольких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упражнений для последующей отработки во время занятий.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Совместно с ребенком чтение книг, просмотр фильмов на темы: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Здоровый образ жизни, физическое развитие, физкультура и спорт;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Коневодство, коннозаводство, конный спорт;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Профориентация по ряду профессий: пастух, конюх, коневод,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помощник тренера-преподавателя.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Ежедневное выполнение упражнений утренней физической зарядки;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привитие традиций здорового питания, отсутствия вредных привычек, т.д.</w:t>
      </w:r>
    </w:p>
    <w:p w:rsid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i/>
          <w:iCs/>
          <w:sz w:val="24"/>
          <w:szCs w:val="24"/>
        </w:rPr>
        <w:t>Развивающиеся игры, викторины.</w:t>
      </w:r>
    </w:p>
    <w:p w:rsid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CB022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Планируемые результаты программы.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Учащиеся должны знать: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правила техники безопасности при работе с лошадьми;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правила поведения на конюшне, в манеже, учебном классе;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краткие сведения по анатомии и физиологии лошади;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необходимые специальные термины;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элементарные понятия о содержании лошади, воспитании лошади.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Учащиеся должны уметь: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соблюдать правила техники безопасности при обращении с лошадью на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конюшне, в манеже;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правила поведения на занятиях;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элементарные упражнения на лошади;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заезды и вольты в смене и по одному;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остановки, спешивание самостоятельно;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lastRenderedPageBreak/>
        <w:t>- самостоятельно ездить верхом на лошади на аллюрах (шаг, рысь);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и внимательно слушать команды тренера-преподавателя (вольт,</w:t>
      </w:r>
    </w:p>
    <w:p w:rsidR="00CB0221" w:rsidRP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остановка, движение вперед, перемена направления и т.п.).</w:t>
      </w:r>
    </w:p>
    <w:p w:rsidR="00132769" w:rsidRDefault="00132769" w:rsidP="005B4823">
      <w:pPr>
        <w:spacing w:after="0"/>
        <w:jc w:val="both"/>
        <w:rPr>
          <w:sz w:val="28"/>
          <w:szCs w:val="28"/>
        </w:rPr>
      </w:pP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2DEB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СИСТЕМА КОНТРОЛЯ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Для занятий по Программе набираются дети, имеющие </w:t>
      </w:r>
      <w:r>
        <w:rPr>
          <w:rFonts w:ascii="Times New Roman" w:eastAsia="TimesNewRomanPSMT" w:hAnsi="Times New Roman" w:cs="Times New Roman"/>
          <w:sz w:val="24"/>
          <w:szCs w:val="24"/>
        </w:rPr>
        <w:t>ограниченные возможности здоровья и инвалидность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без предварительного отбора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предъявления требований к начальной подготовленности. При зачислении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чащихся проводится входящий контроль. Его цель – выявить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уровень подготовленности каждого учащегося, его потенциальные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возможности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сформировать индивидуальные планы подготовки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соответствии с этими данными, а так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же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определить «точку отсчета»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дальнейшего контроля положительной динамики развития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подготовки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учащегося.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6541">
        <w:rPr>
          <w:rFonts w:ascii="Times New Roman" w:eastAsia="TimesNewRomanPSMT" w:hAnsi="Times New Roman" w:cs="Times New Roman"/>
          <w:b/>
          <w:sz w:val="24"/>
          <w:szCs w:val="24"/>
        </w:rPr>
        <w:t>Входящий контроль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проводят перед началом освоения программы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учебных занятий в форме игр-бесед, тестов, опросов, викторин.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Входящий контроль при работе с детьми-инвалидами имеет особое значение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 следующим причинам: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- занятия по настоящей программе доступны для детей разного возраста.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Однако при реализации программы эту разницу необходимо учитывать,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т.ч. при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составлении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индивидуальных планов подготовки;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- занятия с детьми-инвалидами предполагают большие различия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изначальных возможностях учащихся. Уровень этих возможностей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необходимо оценить и так же учитывать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составлении индивидуальных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планов. То, что одни учащиеся смогут выполнить сразу, другие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возможно,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смогут достигнуть только через несколько месяцев занятий.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6541">
        <w:rPr>
          <w:rFonts w:ascii="Times New Roman" w:eastAsia="TimesNewRomanPSMT" w:hAnsi="Times New Roman" w:cs="Times New Roman"/>
          <w:b/>
          <w:sz w:val="24"/>
          <w:szCs w:val="24"/>
        </w:rPr>
        <w:t>Текущий контроль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– проводится после каждого раздела программы, в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виде викторин, соревновательных игр, а так же оценки педагогом уровня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(количества, качества) выполнения физических упражнений. Его цель –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постоянный контроль успешности освоения программы, получение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необходимой информации для своевременной коррекции индивидуальных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планов подготовки. Осуществляется непосредственно в ходе занятий без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организации специальных зачетных мероприятий.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6541">
        <w:rPr>
          <w:rFonts w:ascii="Times New Roman" w:eastAsia="TimesNewRomanPSMT" w:hAnsi="Times New Roman" w:cs="Times New Roman"/>
          <w:b/>
          <w:sz w:val="24"/>
          <w:szCs w:val="24"/>
        </w:rPr>
        <w:t>Итоговый контроль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проводится по окончании учебного года.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 основном для детей с проблемами в развитии итоговый контроль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проводится в виде дискуссий, бесед. Для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некоторых учащихся возможно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проведение тестирования, в т.ч. в виде соревнований. Однако при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организации тестирования необходимо учитывать желание обучающихся и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их возможности, не допускать психологического травмирования детей при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неудачном выступлении. Итоговый контроль призван выявить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положительную динамику как в освоении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теоретических вопросов,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затронутых в программе, так и в общем физической развитии, а так же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освоение специальных навыков обращения с лошадью, верховой езды 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гимнастики на лошади.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Важным показателем эффективности программы является улучшение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состояния здоровья ребенка.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Критериями диагностики освоения программы являются уровни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знаний, умений и навыков, достигнутые за 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>срок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обучения 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по программе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и приведенные в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таблице.</w:t>
      </w:r>
    </w:p>
    <w:p w:rsidR="004B2DEB" w:rsidRDefault="004B2DEB" w:rsidP="004B2DEB">
      <w:pPr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4B2DEB" w:rsidRDefault="004B2DEB" w:rsidP="004B2DEB">
      <w:pPr>
        <w:spacing w:after="0"/>
        <w:ind w:firstLine="708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b/>
          <w:bCs/>
          <w:sz w:val="24"/>
          <w:szCs w:val="24"/>
        </w:rPr>
        <w:t>Критерии диагностики уровней знаний, умений и навыков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694"/>
        <w:gridCol w:w="2835"/>
        <w:gridCol w:w="2551"/>
      </w:tblGrid>
      <w:tr w:rsidR="00A26541" w:rsidRPr="00374328" w:rsidTr="0036693E">
        <w:tc>
          <w:tcPr>
            <w:tcW w:w="170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A26541" w:rsidRPr="00374328" w:rsidRDefault="00A26541" w:rsidP="00A2654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уровень знаний</w:t>
            </w:r>
          </w:p>
        </w:tc>
        <w:tc>
          <w:tcPr>
            <w:tcW w:w="2835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уровень знаний</w:t>
            </w:r>
          </w:p>
        </w:tc>
        <w:tc>
          <w:tcPr>
            <w:tcW w:w="255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уровень  знаний</w:t>
            </w:r>
          </w:p>
        </w:tc>
      </w:tr>
      <w:tr w:rsidR="00A26541" w:rsidRPr="00374328" w:rsidTr="0036693E">
        <w:tc>
          <w:tcPr>
            <w:tcW w:w="170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Входящая</w:t>
            </w:r>
          </w:p>
        </w:tc>
        <w:tc>
          <w:tcPr>
            <w:tcW w:w="2694" w:type="dxa"/>
            <w:shd w:val="clear" w:color="auto" w:fill="auto"/>
          </w:tcPr>
          <w:p w:rsidR="00A26541" w:rsidRDefault="00A26541" w:rsidP="00A2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не имеют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представления о</w:t>
            </w:r>
          </w:p>
          <w:p w:rsidR="00A26541" w:rsidRPr="00A26541" w:rsidRDefault="00A26541" w:rsidP="00A2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направлениях лечебной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гимнастики на лошади, не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имеют знаний о лошади, о ее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особенностях, не владеют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специальной терминологией</w:t>
            </w:r>
          </w:p>
        </w:tc>
        <w:tc>
          <w:tcPr>
            <w:tcW w:w="2835" w:type="dxa"/>
            <w:shd w:val="clear" w:color="auto" w:fill="auto"/>
          </w:tcPr>
          <w:p w:rsidR="00A26541" w:rsidRPr="00A26541" w:rsidRDefault="00A26541" w:rsidP="00A2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не имеют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представления о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направлениях лечебной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гимнастики на лошади, не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имеют навыков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взаимодействия лошади и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человека, плохо владеют</w:t>
            </w:r>
            <w:r w:rsidR="003669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специальной</w:t>
            </w:r>
          </w:p>
          <w:p w:rsidR="00A26541" w:rsidRPr="00A26541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терминологией</w:t>
            </w:r>
          </w:p>
        </w:tc>
        <w:tc>
          <w:tcPr>
            <w:tcW w:w="2551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владеют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специальной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терминологией, имеют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элементарные навыки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общения с лошадью,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имеют представление 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лечебной гимнастике и о ее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эффекте для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здоровья</w:t>
            </w:r>
          </w:p>
        </w:tc>
      </w:tr>
      <w:tr w:rsidR="00A26541" w:rsidRPr="00374328" w:rsidTr="0036693E">
        <w:tc>
          <w:tcPr>
            <w:tcW w:w="170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</w:t>
            </w:r>
          </w:p>
        </w:tc>
        <w:tc>
          <w:tcPr>
            <w:tcW w:w="2694" w:type="dxa"/>
            <w:shd w:val="clear" w:color="auto" w:fill="auto"/>
          </w:tcPr>
          <w:p w:rsidR="00A26541" w:rsidRPr="00031685" w:rsidRDefault="00031685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Учащиеся слабо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разбираются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 содержании изученного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материала, их знания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лошади, навыки не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соответствуют требованиям</w:t>
            </w:r>
          </w:p>
        </w:tc>
        <w:tc>
          <w:tcPr>
            <w:tcW w:w="2835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хорошо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разбираются в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изученного материала, их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о лошади 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элементарных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в целом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соответствуют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требованиям</w:t>
            </w:r>
            <w:r w:rsidRPr="00A26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свободно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разбираются в содержании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учебного материала,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способны выполнить в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полной мере необходимые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упражнения, на занятиях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проявляют творческие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способности</w:t>
            </w:r>
          </w:p>
        </w:tc>
      </w:tr>
      <w:tr w:rsidR="00A26541" w:rsidRPr="00374328" w:rsidTr="0036693E">
        <w:tc>
          <w:tcPr>
            <w:tcW w:w="1701" w:type="dxa"/>
            <w:shd w:val="clear" w:color="auto" w:fill="auto"/>
          </w:tcPr>
          <w:p w:rsidR="00A26541" w:rsidRPr="00374328" w:rsidRDefault="00A2654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28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2694" w:type="dxa"/>
            <w:shd w:val="clear" w:color="auto" w:fill="auto"/>
          </w:tcPr>
          <w:p w:rsidR="00A26541" w:rsidRPr="00031685" w:rsidRDefault="00031685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Учащиеся слабо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освоили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некоторых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разделов программы, не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достаточно владеют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специальной терминологией,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умениями и навыками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верховой езды, но при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всем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этом заметны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положительные сдвиги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6541"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реабилитационных процессах</w:t>
            </w:r>
          </w:p>
        </w:tc>
        <w:tc>
          <w:tcPr>
            <w:tcW w:w="2835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освоили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программы,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владеют специальной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терминологией и имеют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навыки и умения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верховой езды, происходит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достаточно высокая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концентрация сил 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внимания ребенка,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выявляется стремление у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ребенка вести борьбу с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имеющимися у него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нарушениями с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помощью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эмоционально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стимулирующего объекта –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прекрасного животного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2551" w:type="dxa"/>
            <w:shd w:val="clear" w:color="auto" w:fill="auto"/>
          </w:tcPr>
          <w:p w:rsidR="00A26541" w:rsidRPr="00031685" w:rsidRDefault="00A2654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Учащиеся свободно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ориентируются в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содержании программы,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владеют специальной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терминологией, способны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 (под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присмотром медсестры,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тренера-преподавателя,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коновода по тренингу)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осуществлять упражнения,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некоторые элементы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верховой езды, при этом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самым ценным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личностным сдвигом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является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пробуждающий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интерес ребенка к жизни,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стремление получить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необходимые знания,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умения и навыки,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осознание своей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полноценности, а также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происходят позитивные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изменения в физическом и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психологическом</w:t>
            </w:r>
            <w:r w:rsidR="00031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6541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состоянии ребенка</w:t>
            </w:r>
          </w:p>
        </w:tc>
      </w:tr>
    </w:tbl>
    <w:p w:rsidR="00A26541" w:rsidRPr="004B2DEB" w:rsidRDefault="00A26541" w:rsidP="004B2DE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50F6" w:rsidRPr="00163823" w:rsidRDefault="00E750F6" w:rsidP="00E750F6">
      <w:pPr>
        <w:pStyle w:val="a7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23">
        <w:rPr>
          <w:rFonts w:ascii="Times New Roman" w:hAnsi="Times New Roman" w:cs="Times New Roman"/>
          <w:b/>
          <w:sz w:val="24"/>
          <w:szCs w:val="24"/>
        </w:rPr>
        <w:t>ПРИМЕРНЫЙ ПЛАН ЗАНЯТИЯ ПО ЛЕЧЕБНОЙ ВЕРХОВОЙ ЕЗДЕ</w:t>
      </w:r>
    </w:p>
    <w:p w:rsidR="00E750F6" w:rsidRPr="00163823" w:rsidRDefault="00E750F6" w:rsidP="00E750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823">
        <w:rPr>
          <w:rFonts w:ascii="Times New Roman" w:hAnsi="Times New Roman" w:cs="Times New Roman"/>
          <w:b/>
          <w:sz w:val="24"/>
          <w:szCs w:val="24"/>
        </w:rPr>
        <w:tab/>
      </w:r>
    </w:p>
    <w:p w:rsidR="00E750F6" w:rsidRPr="00163823" w:rsidRDefault="00E750F6" w:rsidP="005B48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  <w:t>Вступление.</w:t>
      </w:r>
    </w:p>
    <w:p w:rsidR="00E750F6" w:rsidRPr="00163823" w:rsidRDefault="00E750F6" w:rsidP="005B4823">
      <w:pPr>
        <w:spacing w:after="0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Каждое занятие по верховой езде должно иметь четкую структуру, содержащую поэтапное его построение. Поэтапность в планировании является ориентиром, как для тренера, так и для ребенка. Основные этапы </w:t>
      </w:r>
      <w:r w:rsidR="0078109D" w:rsidRPr="00163823">
        <w:rPr>
          <w:rFonts w:ascii="Times New Roman" w:hAnsi="Times New Roman" w:cs="Times New Roman"/>
          <w:sz w:val="24"/>
          <w:szCs w:val="24"/>
        </w:rPr>
        <w:t xml:space="preserve">или фазы </w:t>
      </w:r>
      <w:r w:rsidRPr="00163823">
        <w:rPr>
          <w:rFonts w:ascii="Times New Roman" w:hAnsi="Times New Roman" w:cs="Times New Roman"/>
          <w:sz w:val="24"/>
          <w:szCs w:val="24"/>
        </w:rPr>
        <w:t>занятия по верховой езде:</w:t>
      </w:r>
    </w:p>
    <w:p w:rsidR="00E750F6" w:rsidRPr="00163823" w:rsidRDefault="0078109D" w:rsidP="005B4823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>Вводная фаза.</w:t>
      </w:r>
    </w:p>
    <w:p w:rsidR="0078109D" w:rsidRPr="00163823" w:rsidRDefault="0078109D" w:rsidP="005B482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приветствие лошади;</w:t>
      </w:r>
    </w:p>
    <w:p w:rsidR="0078109D" w:rsidRPr="00163823" w:rsidRDefault="0078109D" w:rsidP="005B482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lastRenderedPageBreak/>
        <w:t>- подготовка ребенка и лошади к занятию на этом этапе тренер имеет возможность выявить настрой группы или отдельного ребенка на работу, через разговор и наблюдения);</w:t>
      </w:r>
    </w:p>
    <w:p w:rsidR="008C4551" w:rsidRPr="00163823" w:rsidRDefault="0078109D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</w:p>
    <w:p w:rsidR="0078109D" w:rsidRPr="00163823" w:rsidRDefault="0078109D" w:rsidP="005B482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>.        Согревательная фаза.</w:t>
      </w:r>
    </w:p>
    <w:p w:rsidR="0078109D" w:rsidRPr="00163823" w:rsidRDefault="0078109D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- фаза развязки для лошади и расслабления для ребенка (настрой и подготовка перед работой – потрогать лошадку, обнять ее). Ребенок имеет возможность в полной мере почувствовать ощущения от движения. Тренер предлагает различные варианты упражнений: объятия, ветряная мельница, хлопки в ладоши, упражнение «Самолет» (езда на шагу без рук), сочетание 2-3-х упражнений (по желанию ребенка), рысь (в зависимости от особенностей ребенка). </w:t>
      </w:r>
    </w:p>
    <w:p w:rsidR="0078109D" w:rsidRPr="00163823" w:rsidRDefault="008C4551" w:rsidP="005B482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Ребенок концентрирует свое внимание на отдельных частях тела, как своего, так и лошади.</w:t>
      </w:r>
    </w:p>
    <w:p w:rsidR="0078109D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  <w:r w:rsidRPr="00163823">
        <w:rPr>
          <w:rFonts w:ascii="Times New Roman" w:hAnsi="Times New Roman" w:cs="Times New Roman"/>
          <w:sz w:val="24"/>
          <w:szCs w:val="24"/>
        </w:rPr>
        <w:tab/>
        <w:t>В этой фазе не предъявляют высоких требований к концентрации ребенка. Она является ориентационной для данной ситуации.</w:t>
      </w:r>
    </w:p>
    <w:p w:rsidR="008C4551" w:rsidRPr="00163823" w:rsidRDefault="008C4551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</w:p>
    <w:p w:rsidR="008C4551" w:rsidRPr="00163823" w:rsidRDefault="008C4551" w:rsidP="005B482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  <w:t>Фаза настроя.</w:t>
      </w:r>
    </w:p>
    <w:p w:rsidR="008C4551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Фаза зависит от индивидуальных потребностей ребенка. Тренер предлагает ребенку на выбор выполнить ряд упражнений без предъявления особенных требований, и упражнения, ведущие к расслаблению, успокоению (для полного ощущения колебательных движений):</w:t>
      </w:r>
    </w:p>
    <w:p w:rsidR="008C4551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короткий галоп (без предъявления определенных требований);</w:t>
      </w:r>
    </w:p>
    <w:p w:rsidR="008C4551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- </w:t>
      </w:r>
      <w:r w:rsidR="0046776F" w:rsidRPr="00163823">
        <w:rPr>
          <w:rFonts w:ascii="Times New Roman" w:hAnsi="Times New Roman" w:cs="Times New Roman"/>
          <w:sz w:val="24"/>
          <w:szCs w:val="24"/>
        </w:rPr>
        <w:t>упражнения, ведущие к расслаблению, успокоению.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ученик главным образом ведет себя пассивно;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тренер сопровождает ребенка тихим спокойным голосом.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выполнение упражнений, в течение которых ребенок будет концентрироваться на какой-либо части тела.</w:t>
      </w:r>
    </w:p>
    <w:p w:rsidR="0046776F" w:rsidRPr="00163823" w:rsidRDefault="0046776F" w:rsidP="005B482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Эта фаза должна помочь ребенку слиться с лошадью, убрать излишнюю скованность, неуверенность, почувствовать телом движения мускулатуры лошади.</w:t>
      </w: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>.       Концентрационная фаза.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В противовес к предыдущему этапу, основу его составляют упражнения, при выполнении которых ребенок «оживляется», упражнения, требующие сосредоточенности, большого двигательного контроля.</w:t>
      </w: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>.        Творческая фаза.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В этой фазе ребенок имеет возможность</w:t>
      </w:r>
      <w:r w:rsidR="00437211" w:rsidRPr="00163823">
        <w:rPr>
          <w:rFonts w:ascii="Times New Roman" w:hAnsi="Times New Roman" w:cs="Times New Roman"/>
          <w:sz w:val="24"/>
          <w:szCs w:val="24"/>
        </w:rPr>
        <w:t xml:space="preserve"> без руководства (инструкции) тренера ездить и выполнять любые упражнения (какие понравились) и придумывать свои упражнения. Выполнение парных упражнений.</w:t>
      </w:r>
    </w:p>
    <w:p w:rsidR="00437211" w:rsidRPr="00163823" w:rsidRDefault="00437211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211" w:rsidRPr="00163823" w:rsidRDefault="00437211" w:rsidP="005B4823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>Заключительная фаза.</w:t>
      </w:r>
    </w:p>
    <w:p w:rsidR="00437211" w:rsidRPr="00163823" w:rsidRDefault="00437211" w:rsidP="005B4823">
      <w:pPr>
        <w:pStyle w:val="a7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Дети благодарят своего четвероногого друга за занятие, угощают лакомством, прощаются с ним, убирают инвентарь (при необходимости чистят лошадь, кормят ее) </w:t>
      </w:r>
    </w:p>
    <w:p w:rsidR="00374328" w:rsidRDefault="00374328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823" w:rsidRDefault="00163823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  <w:sectPr w:rsidR="00D52242" w:rsidSect="005D1B4D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D52242" w:rsidRPr="00031685" w:rsidRDefault="00D52242" w:rsidP="00D5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85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D52242" w:rsidRPr="00031685" w:rsidRDefault="00D52242" w:rsidP="00D5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85">
        <w:rPr>
          <w:rFonts w:ascii="Times New Roman" w:hAnsi="Times New Roman" w:cs="Times New Roman"/>
          <w:b/>
          <w:sz w:val="24"/>
          <w:szCs w:val="24"/>
        </w:rPr>
        <w:t>на 20__/20__ учебный год</w:t>
      </w:r>
    </w:p>
    <w:p w:rsidR="00D52242" w:rsidRPr="00031685" w:rsidRDefault="00D52242" w:rsidP="00D52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Группа Лечебной верховой езды</w:t>
      </w:r>
    </w:p>
    <w:p w:rsidR="00D52242" w:rsidRPr="00031685" w:rsidRDefault="00D52242" w:rsidP="00D52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Образовательная программа дополнительного образования «Юный конник»</w:t>
      </w:r>
    </w:p>
    <w:p w:rsidR="00D52242" w:rsidRPr="00031685" w:rsidRDefault="00D52242" w:rsidP="00D52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Тренера-преподава</w:t>
      </w:r>
      <w:r w:rsidR="007A53F8">
        <w:rPr>
          <w:rFonts w:ascii="Times New Roman" w:hAnsi="Times New Roman" w:cs="Times New Roman"/>
          <w:sz w:val="24"/>
          <w:szCs w:val="24"/>
        </w:rPr>
        <w:t>тели: Лемаева Ю.М.</w:t>
      </w:r>
    </w:p>
    <w:p w:rsidR="00D52242" w:rsidRPr="00031685" w:rsidRDefault="00D52242" w:rsidP="00D52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Место проведения: МБУДО «ДЮКСШ», Ульяновская обл., р.п.Николаевка, ул.Шоссейная, д.48</w:t>
      </w:r>
    </w:p>
    <w:tbl>
      <w:tblPr>
        <w:tblStyle w:val="a8"/>
        <w:tblW w:w="0" w:type="auto"/>
        <w:tblLook w:val="04A0"/>
      </w:tblPr>
      <w:tblGrid>
        <w:gridCol w:w="675"/>
        <w:gridCol w:w="3686"/>
        <w:gridCol w:w="1134"/>
        <w:gridCol w:w="2126"/>
        <w:gridCol w:w="1701"/>
        <w:gridCol w:w="2040"/>
        <w:gridCol w:w="1984"/>
        <w:gridCol w:w="1985"/>
      </w:tblGrid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C33C40" w:rsidRPr="00031685" w:rsidRDefault="00C33C40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</w:tcPr>
          <w:p w:rsidR="00C33C40" w:rsidRPr="00031685" w:rsidRDefault="00C33C40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Дата планируемая (число, месяц)</w:t>
            </w:r>
          </w:p>
        </w:tc>
        <w:tc>
          <w:tcPr>
            <w:tcW w:w="1985" w:type="dxa"/>
          </w:tcPr>
          <w:p w:rsidR="00C33C40" w:rsidRPr="00031685" w:rsidRDefault="00C33C40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Дата фактическая (число, месяц)</w:t>
            </w: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Класс, конюшня, манеж</w:t>
            </w:r>
          </w:p>
        </w:tc>
        <w:tc>
          <w:tcPr>
            <w:tcW w:w="1985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  <w:r w:rsidR="004B2DEB" w:rsidRPr="00031685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анатомии, физиологии лошади. Строение (экстерьер) лошади.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Основные масти лошадей</w:t>
            </w:r>
            <w:r w:rsidR="0037011A" w:rsidRPr="00031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Класс, конюшня</w:t>
            </w:r>
          </w:p>
        </w:tc>
        <w:tc>
          <w:tcPr>
            <w:tcW w:w="1985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Благотворное влияние верховой езды на организм всадника</w:t>
            </w:r>
            <w:r w:rsidR="0037011A" w:rsidRPr="00031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Режим кормления и поения лошадей. Рацион кормления.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 практическое</w:t>
            </w:r>
          </w:p>
        </w:tc>
        <w:tc>
          <w:tcPr>
            <w:tcW w:w="1701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Класс, конюшня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Виды работ на конюшне.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конюшня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анализ выполненных работ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Подготовка лошади к верховой езде.</w:t>
            </w:r>
          </w:p>
        </w:tc>
        <w:tc>
          <w:tcPr>
            <w:tcW w:w="1134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конюшня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C3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Посадка на лошадь. Правильное спешивание.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Аллюры лошадей.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 xml:space="preserve"> манеж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Игра «Угадай какой аллюр»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33C40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Основные элементарные упражнения верховой езды.</w:t>
            </w:r>
          </w:p>
        </w:tc>
        <w:tc>
          <w:tcPr>
            <w:tcW w:w="1134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C33C40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Обучение элементу верховой езды – шаг.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элемента - шаг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Изучение новых упражнений индивидуально для каждого ребенка.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Конноспортивная  игра «Саис»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Работа с подручными материалами.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предметами, эстафета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Изучение элементов верховой езды: рысь, галоп.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– рысь, галоп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37011A">
        <w:tc>
          <w:tcPr>
            <w:tcW w:w="67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7011A" w:rsidRPr="00031685" w:rsidRDefault="0037011A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Понятие об упряжи и запряжке.</w:t>
            </w:r>
          </w:p>
        </w:tc>
        <w:tc>
          <w:tcPr>
            <w:tcW w:w="1134" w:type="dxa"/>
          </w:tcPr>
          <w:p w:rsidR="0037011A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37011A" w:rsidRPr="00031685" w:rsidRDefault="0004153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011A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242" w:rsidRDefault="00D52242" w:rsidP="00D52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530" w:rsidRPr="00D22948" w:rsidRDefault="00041530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530" w:rsidRDefault="00041530" w:rsidP="0003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41530" w:rsidSect="00D5224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374328" w:rsidRPr="00374328" w:rsidRDefault="00374328" w:rsidP="0003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28" w:rsidRPr="00031685" w:rsidRDefault="00374328" w:rsidP="00EB54C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85">
        <w:rPr>
          <w:rFonts w:ascii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031685" w:rsidRDefault="00031685" w:rsidP="00EB54C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Для успешной работы необходимо иметь материально-техническую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базу: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помещение для теоретических занятий на 12 человек (класс), соответствующее нормам и требованиям СанПиН; 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манеж;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учебные лошади;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специальная амуниция для занятий</w:t>
      </w:r>
      <w:r w:rsidR="008B7844">
        <w:rPr>
          <w:rFonts w:ascii="Times New Roman" w:eastAsia="TimesNewRomanPSMT" w:hAnsi="Times New Roman" w:cs="Times New Roman"/>
          <w:sz w:val="24"/>
          <w:szCs w:val="24"/>
        </w:rPr>
        <w:t xml:space="preserve"> (гурта, пандус для лечебной верховой езды)</w:t>
      </w:r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10C2E" w:rsidRPr="00210C2E" w:rsidRDefault="00210C2E" w:rsidP="005B48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sz w:val="24"/>
          <w:szCs w:val="24"/>
        </w:rPr>
        <w:t>- техни</w:t>
      </w:r>
      <w:r>
        <w:rPr>
          <w:rFonts w:ascii="Times New Roman" w:hAnsi="Times New Roman" w:cs="Times New Roman"/>
          <w:sz w:val="24"/>
          <w:szCs w:val="24"/>
        </w:rPr>
        <w:t>ческие средства (видеоплеер</w:t>
      </w:r>
      <w:r w:rsidRPr="00374328">
        <w:rPr>
          <w:rFonts w:ascii="Times New Roman" w:hAnsi="Times New Roman" w:cs="Times New Roman"/>
          <w:sz w:val="24"/>
          <w:szCs w:val="24"/>
        </w:rPr>
        <w:t>, видеокамера, фотоаппараты);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специальная литература для теоретических занятий;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тематические стенды;</w:t>
      </w:r>
    </w:p>
    <w:p w:rsidR="008B7844" w:rsidRP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специально обученный персонал (тренер-преподаватель, инструктор, помощник, инструктора, </w:t>
      </w:r>
      <w:r w:rsidR="008B7844">
        <w:rPr>
          <w:rFonts w:ascii="Times New Roman" w:eastAsia="TimesNewRomanPSMT" w:hAnsi="Times New Roman" w:cs="Times New Roman"/>
          <w:sz w:val="24"/>
          <w:szCs w:val="24"/>
        </w:rPr>
        <w:t>коновод).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 xml:space="preserve">Кроме </w:t>
      </w:r>
      <w:r>
        <w:rPr>
          <w:rFonts w:ascii="Times New Roman" w:eastAsia="TimesNewRomanPSMT" w:hAnsi="Times New Roman" w:cs="Times New Roman"/>
          <w:sz w:val="24"/>
          <w:szCs w:val="24"/>
        </w:rPr>
        <w:t>э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того, необходимо обеспечить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следующие обязательные условия: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регулярное посещение занятий в соответствии с расписанием занятий; 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регулярный врачебный контроль;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адекватность и эффективность физических нагрузок, их коррекция,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случае необходимости;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последовательное наращивание физической активности ребенка;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активное и сознательное участие ребенка в образовательном процессе.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Тренер-преподаватель проводит индивидуальные и групповые занятия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в присутствии родителя (законного представителя) совместно с тренером</w:t>
      </w:r>
      <w:r>
        <w:rPr>
          <w:rFonts w:ascii="Times New Roman" w:eastAsia="TimesNewRomanPSMT" w:hAnsi="Times New Roman" w:cs="Times New Roman"/>
          <w:sz w:val="24"/>
          <w:szCs w:val="24"/>
        </w:rPr>
        <w:t>-преподавателем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, который обеспечивает подготовленность лошади, адекватность ее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 xml:space="preserve">поведения, движение в заданном темпе по заданной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траектории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и фиксацию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при необходимости обеспечить неподвижность. При тяжелых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поражениях,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когда ребенок не может самостоятельно сидеть на лошади, к учебному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процессу для обеспечения физической поддержки занимающегося на</w:t>
      </w:r>
      <w:r w:rsidR="00210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позициях волонтеров привлекаются родители (сопровождающие).</w:t>
      </w:r>
    </w:p>
    <w:p w:rsidR="000F6E12" w:rsidRPr="00210C2E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При проведении занятий необходимо обратить особое внимание на</w:t>
      </w:r>
      <w:r w:rsidR="00210C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охрану труда и технику безопасности</w:t>
      </w:r>
      <w:r w:rsidR="00210C2E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374328" w:rsidRPr="00374328">
        <w:rPr>
          <w:rFonts w:ascii="Times New Roman" w:hAnsi="Times New Roman" w:cs="Times New Roman"/>
          <w:b/>
          <w:sz w:val="24"/>
          <w:szCs w:val="24"/>
        </w:rPr>
        <w:tab/>
      </w:r>
    </w:p>
    <w:p w:rsidR="00210C2E" w:rsidRDefault="00210C2E" w:rsidP="00210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74328" w:rsidRDefault="00374328" w:rsidP="00210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74328">
        <w:rPr>
          <w:rFonts w:ascii="Times New Roman" w:hAnsi="Times New Roman" w:cs="Times New Roman"/>
          <w:b/>
          <w:sz w:val="24"/>
          <w:szCs w:val="24"/>
        </w:rPr>
        <w:t>Необходимое оборудование (спортивная амуниция):</w:t>
      </w:r>
    </w:p>
    <w:p w:rsidR="00DB0A1C" w:rsidRPr="00374328" w:rsidRDefault="00DB0A1C" w:rsidP="00210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C7CC9" w:rsidRDefault="00374328" w:rsidP="006C7CC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b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седло;                            - вальтрап;               </w:t>
      </w:r>
      <w:r w:rsidRPr="00374328"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>- потник</w:t>
      </w:r>
      <w:r w:rsidRPr="00374328"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оголовье;                      </w:t>
      </w:r>
    </w:p>
    <w:p w:rsidR="006C7CC9" w:rsidRDefault="00374328" w:rsidP="006C7CC9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sz w:val="24"/>
          <w:szCs w:val="24"/>
        </w:rPr>
        <w:t xml:space="preserve">- корда;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74328">
        <w:rPr>
          <w:rFonts w:ascii="Times New Roman" w:hAnsi="Times New Roman" w:cs="Times New Roman"/>
          <w:sz w:val="24"/>
          <w:szCs w:val="24"/>
        </w:rPr>
        <w:t xml:space="preserve"> - каски;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>-</w:t>
      </w:r>
      <w:r w:rsidR="006C7CC9">
        <w:rPr>
          <w:rFonts w:ascii="Times New Roman" w:hAnsi="Times New Roman" w:cs="Times New Roman"/>
          <w:sz w:val="24"/>
          <w:szCs w:val="24"/>
        </w:rPr>
        <w:t xml:space="preserve"> недоуздок;              </w:t>
      </w:r>
      <w:r w:rsidRPr="00374328">
        <w:rPr>
          <w:rFonts w:ascii="Times New Roman" w:hAnsi="Times New Roman" w:cs="Times New Roman"/>
          <w:sz w:val="24"/>
          <w:szCs w:val="24"/>
        </w:rPr>
        <w:t>- стремена;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0C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F68" w:rsidRDefault="00374328" w:rsidP="006C7CC9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гурта для лве </w:t>
      </w:r>
      <w:r w:rsidR="006C7CC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74328">
        <w:rPr>
          <w:rFonts w:ascii="Times New Roman" w:hAnsi="Times New Roman" w:cs="Times New Roman"/>
          <w:sz w:val="24"/>
          <w:szCs w:val="24"/>
        </w:rPr>
        <w:t xml:space="preserve">-  уздечка;                </w:t>
      </w:r>
      <w:r w:rsidR="001C0F68">
        <w:rPr>
          <w:rFonts w:ascii="Times New Roman" w:hAnsi="Times New Roman" w:cs="Times New Roman"/>
          <w:sz w:val="24"/>
          <w:szCs w:val="24"/>
        </w:rPr>
        <w:t xml:space="preserve">       </w:t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="001C0F68">
        <w:rPr>
          <w:rFonts w:ascii="Times New Roman" w:hAnsi="Times New Roman" w:cs="Times New Roman"/>
          <w:sz w:val="24"/>
          <w:szCs w:val="24"/>
        </w:rPr>
        <w:t xml:space="preserve"> </w:t>
      </w:r>
      <w:r w:rsidRPr="00374328">
        <w:rPr>
          <w:rFonts w:ascii="Times New Roman" w:hAnsi="Times New Roman" w:cs="Times New Roman"/>
          <w:sz w:val="24"/>
          <w:szCs w:val="24"/>
        </w:rPr>
        <w:t xml:space="preserve">- седло; </w:t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подпруги;                      </w:t>
      </w:r>
    </w:p>
    <w:p w:rsidR="00374328" w:rsidRDefault="00374328" w:rsidP="001C0F6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sz w:val="24"/>
          <w:szCs w:val="24"/>
        </w:rPr>
        <w:t xml:space="preserve">- редингот;             </w:t>
      </w:r>
      <w:r w:rsidR="006C7CC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74328">
        <w:rPr>
          <w:rFonts w:ascii="Times New Roman" w:hAnsi="Times New Roman" w:cs="Times New Roman"/>
          <w:sz w:val="24"/>
          <w:szCs w:val="24"/>
        </w:rPr>
        <w:t xml:space="preserve"> - бриджи;</w:t>
      </w:r>
      <w:r w:rsidR="001C0F68">
        <w:rPr>
          <w:rFonts w:ascii="Times New Roman" w:hAnsi="Times New Roman" w:cs="Times New Roman"/>
          <w:sz w:val="24"/>
          <w:szCs w:val="24"/>
        </w:rPr>
        <w:tab/>
      </w:r>
      <w:r w:rsidR="001C0F68">
        <w:rPr>
          <w:rFonts w:ascii="Times New Roman" w:hAnsi="Times New Roman" w:cs="Times New Roman"/>
          <w:sz w:val="24"/>
          <w:szCs w:val="24"/>
        </w:rPr>
        <w:tab/>
      </w:r>
      <w:r w:rsidR="001C0F68"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>- сапоги</w:t>
      </w:r>
    </w:p>
    <w:p w:rsidR="00210C2E" w:rsidRDefault="006C7CC9" w:rsidP="001C0F6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мячи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гимнастические палки</w:t>
      </w:r>
      <w:r>
        <w:rPr>
          <w:rFonts w:ascii="Times New Roman" w:hAnsi="Times New Roman" w:cs="Times New Roman"/>
          <w:sz w:val="24"/>
          <w:szCs w:val="24"/>
        </w:rPr>
        <w:tab/>
      </w:r>
      <w:r w:rsidR="000F6E12">
        <w:rPr>
          <w:rFonts w:ascii="Times New Roman" w:hAnsi="Times New Roman" w:cs="Times New Roman"/>
          <w:sz w:val="24"/>
          <w:szCs w:val="24"/>
        </w:rPr>
        <w:t xml:space="preserve"> </w:t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="000F6E12">
        <w:rPr>
          <w:rFonts w:ascii="Times New Roman" w:hAnsi="Times New Roman" w:cs="Times New Roman"/>
          <w:sz w:val="24"/>
          <w:szCs w:val="24"/>
        </w:rPr>
        <w:t>- кегли</w:t>
      </w:r>
    </w:p>
    <w:p w:rsidR="00210C2E" w:rsidRDefault="00210C2E" w:rsidP="0021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0A1C" w:rsidRDefault="00210C2E" w:rsidP="00210C2E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210C2E"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 программы</w:t>
      </w:r>
      <w:r w:rsidR="00DB0A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74328" w:rsidRDefault="007A53F8" w:rsidP="005B482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Программу реализует</w:t>
      </w:r>
      <w:r w:rsidR="00210C2E" w:rsidRPr="00210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210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тренер-преподаватель</w:t>
      </w:r>
      <w:r w:rsidR="00210C2E">
        <w:rPr>
          <w:rFonts w:ascii="Times New Roman" w:hAnsi="Times New Roman" w:cs="Times New Roman"/>
          <w:color w:val="000000"/>
          <w:sz w:val="24"/>
          <w:szCs w:val="24"/>
        </w:rPr>
        <w:t>, прошедшие обучение по специальности «Инструктор лечебной верховой езды» Лемаева Юлия Михайловна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0C2E">
        <w:rPr>
          <w:rFonts w:ascii="Times New Roman" w:hAnsi="Times New Roman" w:cs="Times New Roman"/>
          <w:color w:val="000000"/>
          <w:sz w:val="24"/>
          <w:szCs w:val="24"/>
        </w:rPr>
        <w:t>Лемаева Ю.М. имеет с</w:t>
      </w:r>
      <w:r>
        <w:rPr>
          <w:rFonts w:ascii="Times New Roman" w:hAnsi="Times New Roman" w:cs="Times New Roman"/>
          <w:color w:val="000000"/>
          <w:sz w:val="24"/>
          <w:szCs w:val="24"/>
        </w:rPr>
        <w:t>таж работы в данной должности 20</w:t>
      </w:r>
      <w:r w:rsidR="00210C2E">
        <w:rPr>
          <w:rFonts w:ascii="Times New Roman" w:hAnsi="Times New Roman" w:cs="Times New Roman"/>
          <w:color w:val="000000"/>
          <w:sz w:val="24"/>
          <w:szCs w:val="24"/>
        </w:rPr>
        <w:t xml:space="preserve"> лет. Стаж работы в да</w:t>
      </w:r>
      <w:r>
        <w:rPr>
          <w:rFonts w:ascii="Times New Roman" w:hAnsi="Times New Roman" w:cs="Times New Roman"/>
          <w:color w:val="000000"/>
          <w:sz w:val="24"/>
          <w:szCs w:val="24"/>
        </w:rPr>
        <w:t>нной должности. Тренер-преподаватель каждые 3 года проходи</w:t>
      </w:r>
      <w:r w:rsidR="00210C2E">
        <w:rPr>
          <w:rFonts w:ascii="Times New Roman" w:hAnsi="Times New Roman" w:cs="Times New Roman"/>
          <w:color w:val="000000"/>
          <w:sz w:val="24"/>
          <w:szCs w:val="24"/>
        </w:rPr>
        <w:t>т курсы повышения квалификаии</w:t>
      </w:r>
      <w:r w:rsidR="002F05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1A7" w:rsidRDefault="001731A7" w:rsidP="005B48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31A7" w:rsidRDefault="001731A7" w:rsidP="00210C2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731A7" w:rsidRPr="00DB0A1C" w:rsidRDefault="001731A7" w:rsidP="001731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1731A7" w:rsidRPr="00DB0A1C" w:rsidRDefault="001731A7" w:rsidP="001731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A7" w:rsidRPr="00DB0A1C" w:rsidRDefault="001731A7" w:rsidP="001731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 xml:space="preserve">Раздел 1. Введение. Техника безопасности. </w:t>
      </w:r>
    </w:p>
    <w:p w:rsidR="001731A7" w:rsidRDefault="001731A7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для учащихся. </w:t>
      </w:r>
    </w:p>
    <w:p w:rsidR="00E256C2" w:rsidRDefault="00E256C2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56C2" w:rsidRPr="00DB0A1C" w:rsidRDefault="00E256C2" w:rsidP="001731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8B7844" w:rsidRPr="00DB0A1C">
        <w:rPr>
          <w:rFonts w:ascii="Times New Roman" w:hAnsi="Times New Roman" w:cs="Times New Roman"/>
          <w:b/>
          <w:sz w:val="24"/>
          <w:szCs w:val="24"/>
        </w:rPr>
        <w:t>Знакомство. Развитие. Рост.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Плакаты: «Строение лошади», «Масти лошадей», «Виды конного спорта»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пособия: «Строение седла», «Строение оголовья».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седло, уздечка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B7844" w:rsidRPr="00DB0A1C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lastRenderedPageBreak/>
        <w:t>Раздел 3. Начальное взаимодействие с лошадью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Мастер-классы: «Правильная чистка лошади» (автор тренер-преподаватель Лемаева Ю.М.), «Правильная подготовка лошади к занятию» (автор тренер-преподаватель Коблова С.В.)</w:t>
      </w:r>
    </w:p>
    <w:p w:rsidR="000F6E12" w:rsidRDefault="008B7844" w:rsidP="00DB0A1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лошадь, щетка, скребница, седло, уздечка, вальтрап, гурта, пандус для ЛВЕ, мяч, гимнастическая палка, кегли.</w:t>
      </w:r>
      <w:bookmarkStart w:id="0" w:name="_GoBack"/>
      <w:bookmarkEnd w:id="0"/>
    </w:p>
    <w:p w:rsidR="00DB0A1C" w:rsidRDefault="00DB0A1C" w:rsidP="00DB0A1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0A1C" w:rsidRDefault="00DB0A1C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8FC" w:rsidRPr="00BF57FB" w:rsidRDefault="00EC38FC" w:rsidP="00BF5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12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DB0A1C">
        <w:rPr>
          <w:rFonts w:ascii="Times New Roman" w:hAnsi="Times New Roman" w:cs="Times New Roman"/>
          <w:b/>
          <w:sz w:val="24"/>
          <w:szCs w:val="24"/>
        </w:rPr>
        <w:t xml:space="preserve"> для тренеров-преподавателей</w:t>
      </w:r>
    </w:p>
    <w:p w:rsidR="00C60CAF" w:rsidRPr="00BF57FB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«Адаптивная (реабилитационная) верховая езда»</w:t>
      </w:r>
      <w:r w:rsidRPr="00BF57FB">
        <w:rPr>
          <w:rStyle w:val="a9"/>
          <w:rFonts w:ascii="Times New Roman" w:hAnsi="Times New Roman" w:cs="Times New Roman"/>
          <w:b w:val="0"/>
          <w:color w:val="0000FF"/>
          <w:sz w:val="24"/>
          <w:szCs w:val="24"/>
          <w:shd w:val="clear" w:color="auto" w:fill="FFFFFF"/>
        </w:rPr>
        <w:t xml:space="preserve">, 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Учебное пособие Университета Paris-Nord</w:t>
      </w:r>
      <w:r w:rsidRPr="00BF57FB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»</w:t>
      </w:r>
      <w:r w:rsidRPr="00BF57FB">
        <w:rPr>
          <w:rStyle w:val="aa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BF57FB">
        <w:rPr>
          <w:rStyle w:val="a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 </w:t>
      </w:r>
      <w:r w:rsidRPr="00BF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РБОО «МКК», 2003</w:t>
      </w:r>
    </w:p>
    <w:p w:rsidR="00C60CAF" w:rsidRPr="00BF57FB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Бикнелл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Д., 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Хенн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Х.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Уебб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Д.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BF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«Знакомьтесь — Иппотерапия»</w:t>
      </w:r>
      <w:r w:rsidRPr="00BF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М; «МККИ», 1999.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Дитце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Сюзанна «Равновесие в движении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(посадка всадника)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6C7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 2001</w:t>
      </w:r>
    </w:p>
    <w:p w:rsidR="00EC38FC" w:rsidRPr="00BF57FB" w:rsidRDefault="00EC38FC" w:rsidP="00EC38FC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Карпенкова</w:t>
      </w:r>
      <w:r w:rsidR="00C60CAF">
        <w:rPr>
          <w:rFonts w:ascii="Times New Roman" w:hAnsi="Times New Roman" w:cs="Times New Roman"/>
          <w:sz w:val="24"/>
          <w:szCs w:val="24"/>
        </w:rPr>
        <w:t xml:space="preserve"> И., </w:t>
      </w:r>
      <w:r w:rsidRPr="004C207C">
        <w:rPr>
          <w:rFonts w:ascii="Times New Roman" w:hAnsi="Times New Roman" w:cs="Times New Roman"/>
          <w:sz w:val="24"/>
          <w:szCs w:val="24"/>
        </w:rPr>
        <w:t>Репина</w:t>
      </w:r>
      <w:r w:rsidR="00C60CAF">
        <w:rPr>
          <w:rFonts w:ascii="Times New Roman" w:hAnsi="Times New Roman" w:cs="Times New Roman"/>
          <w:sz w:val="24"/>
          <w:szCs w:val="24"/>
        </w:rPr>
        <w:t xml:space="preserve"> М.,</w:t>
      </w:r>
      <w:r w:rsidRPr="004C207C">
        <w:rPr>
          <w:rFonts w:ascii="Times New Roman" w:hAnsi="Times New Roman" w:cs="Times New Roman"/>
          <w:sz w:val="24"/>
          <w:szCs w:val="24"/>
        </w:rPr>
        <w:t xml:space="preserve"> «Игры в иппотерапии», </w:t>
      </w:r>
      <w:r w:rsidR="0086568B">
        <w:rPr>
          <w:rFonts w:ascii="Times New Roman" w:hAnsi="Times New Roman" w:cs="Times New Roman"/>
          <w:sz w:val="24"/>
          <w:szCs w:val="24"/>
        </w:rPr>
        <w:t xml:space="preserve">2-ое издание доработанное – М; изд. </w:t>
      </w:r>
      <w:r w:rsidR="0086568B" w:rsidRPr="00BF57FB">
        <w:rPr>
          <w:rFonts w:ascii="Times New Roman" w:hAnsi="Times New Roman" w:cs="Times New Roman"/>
          <w:sz w:val="24"/>
          <w:szCs w:val="24"/>
        </w:rPr>
        <w:t>«Наш солнечный мир», 2011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-р Колине.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«О верховой езде и ее д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ействии на организм человека»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  2000</w:t>
      </w:r>
    </w:p>
    <w:p w:rsidR="00C60CAF" w:rsidRPr="00DB0A1C" w:rsidRDefault="00C60CAF" w:rsidP="00C60CAF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DB0A1C">
        <w:rPr>
          <w:rFonts w:ascii="Times New Roman" w:hAnsi="Times New Roman" w:cs="Times New Roman"/>
          <w:sz w:val="24"/>
          <w:szCs w:val="24"/>
        </w:rPr>
        <w:t xml:space="preserve"> «Как правильно ездить верхом», Учебное пособие,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1C">
        <w:rPr>
          <w:rFonts w:ascii="Times New Roman" w:hAnsi="Times New Roman" w:cs="Times New Roman"/>
          <w:sz w:val="24"/>
          <w:szCs w:val="24"/>
        </w:rPr>
        <w:t>«Физкультура и спорт», 2001г.</w:t>
      </w:r>
    </w:p>
    <w:p w:rsidR="00C60CAF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Ливанова</w:t>
      </w:r>
      <w:r>
        <w:rPr>
          <w:rFonts w:ascii="Times New Roman" w:hAnsi="Times New Roman" w:cs="Times New Roman"/>
          <w:sz w:val="24"/>
          <w:szCs w:val="24"/>
        </w:rPr>
        <w:t xml:space="preserve"> Т.К.,</w:t>
      </w:r>
      <w:r w:rsidRPr="006C7CC9">
        <w:rPr>
          <w:rFonts w:ascii="Times New Roman" w:hAnsi="Times New Roman" w:cs="Times New Roman"/>
          <w:sz w:val="24"/>
          <w:szCs w:val="24"/>
        </w:rPr>
        <w:t xml:space="preserve"> «Своя лошадь: советы коневладельцам», Москва, 1995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«Лошадь в психотерапии, иппотерапии и лечебной педагогике».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 материалы и исследования Немецкого кураториума по терапевтической верховой езде (в двух частях).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 2003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Роберт Н.С.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Эффективная комплексная реабилитация пациентов с ограниченными возможностями на основе лечебной верховой езды и инвалидного конного спорта».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2005.</w:t>
      </w:r>
    </w:p>
    <w:p w:rsidR="006C7CC9" w:rsidRPr="006C7CC9" w:rsidRDefault="00774356" w:rsidP="00EC38FC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Смолянинов</w:t>
      </w:r>
      <w:r w:rsidR="00C60CA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А.,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C7CC9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«Иппотерапия для детей». </w:t>
      </w:r>
      <w:r w:rsidR="006C7CC9"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  </w:t>
      </w:r>
      <w:r w:rsidR="006C7CC9"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«Остров надежды», 2010</w:t>
      </w:r>
    </w:p>
    <w:p w:rsidR="00C60CAF" w:rsidRPr="00DB0A1C" w:rsidRDefault="00C60CAF" w:rsidP="00C60CAF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 xml:space="preserve">Шингалов В.А., Абдряев М.Р. Спортивное </w:t>
      </w:r>
      <w:r>
        <w:rPr>
          <w:rFonts w:ascii="Times New Roman" w:hAnsi="Times New Roman" w:cs="Times New Roman"/>
          <w:sz w:val="24"/>
          <w:szCs w:val="24"/>
        </w:rPr>
        <w:t>коневодство,- М.: Аквариум,2005</w:t>
      </w:r>
    </w:p>
    <w:p w:rsidR="00DB0A1C" w:rsidRPr="00DB0A1C" w:rsidRDefault="00DB0A1C" w:rsidP="00DB0A1C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Эзе</w:t>
      </w:r>
      <w:r w:rsidR="00C60CAF">
        <w:rPr>
          <w:rFonts w:ascii="Times New Roman" w:hAnsi="Times New Roman" w:cs="Times New Roman"/>
          <w:sz w:val="24"/>
          <w:szCs w:val="24"/>
        </w:rPr>
        <w:t xml:space="preserve"> М.</w:t>
      </w:r>
      <w:r w:rsidRPr="00DB0A1C">
        <w:rPr>
          <w:rFonts w:ascii="Times New Roman" w:hAnsi="Times New Roman" w:cs="Times New Roman"/>
          <w:sz w:val="24"/>
          <w:szCs w:val="24"/>
        </w:rPr>
        <w:t xml:space="preserve">  «Конный спорт», Пособие для тренеров, М.:</w:t>
      </w:r>
    </w:p>
    <w:p w:rsidR="00DB0A1C" w:rsidRDefault="00774356" w:rsidP="00DB0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родителей</w:t>
      </w:r>
    </w:p>
    <w:p w:rsidR="00774356" w:rsidRPr="00774356" w:rsidRDefault="00C60CAF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-р Колине.</w:t>
      </w:r>
      <w:r w:rsidR="00774356"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«О верховой езде и ее д</w:t>
      </w:r>
      <w:r w:rsidR="00774356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ействии на организм человека» </w:t>
      </w:r>
      <w:r w:rsidR="00774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74356"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  2000</w:t>
      </w:r>
    </w:p>
    <w:p w:rsidR="00774356" w:rsidRPr="006C7CC9" w:rsidRDefault="00774356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Роберт Н.С.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Эффективная комплексная реабилитация пациентов с ограниченными возможностями на основе лечебной верховой езды и инвалидного конного спорта».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2005.</w:t>
      </w:r>
    </w:p>
    <w:p w:rsidR="00774356" w:rsidRPr="006C7CC9" w:rsidRDefault="00774356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Смолянинов</w:t>
      </w:r>
      <w:r w:rsidR="00C60CA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«Иппотерапия для детей». 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  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«Остров надежды», 2010</w:t>
      </w:r>
    </w:p>
    <w:p w:rsidR="00774356" w:rsidRPr="006C7CC9" w:rsidRDefault="00774356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Хэсти</w:t>
      </w:r>
      <w:r w:rsidR="00C60CAF">
        <w:rPr>
          <w:rFonts w:ascii="Times New Roman" w:hAnsi="Times New Roman" w:cs="Times New Roman"/>
          <w:sz w:val="24"/>
          <w:szCs w:val="24"/>
        </w:rPr>
        <w:t xml:space="preserve"> С, </w:t>
      </w:r>
      <w:r>
        <w:rPr>
          <w:rFonts w:ascii="Times New Roman" w:hAnsi="Times New Roman" w:cs="Times New Roman"/>
          <w:sz w:val="24"/>
          <w:szCs w:val="24"/>
        </w:rPr>
        <w:t>Шарпль</w:t>
      </w:r>
      <w:r w:rsidR="00C60CAF">
        <w:rPr>
          <w:rFonts w:ascii="Times New Roman" w:hAnsi="Times New Roman" w:cs="Times New Roman"/>
          <w:sz w:val="24"/>
          <w:szCs w:val="24"/>
        </w:rPr>
        <w:t xml:space="preserve"> Дж.</w:t>
      </w:r>
      <w:r>
        <w:rPr>
          <w:rFonts w:ascii="Times New Roman" w:hAnsi="Times New Roman" w:cs="Times New Roman"/>
          <w:sz w:val="24"/>
          <w:szCs w:val="24"/>
        </w:rPr>
        <w:t xml:space="preserve"> «Полный справочник по уходу за лошадью» - М.: ООО «ЛТД Аквариум», 2003</w:t>
      </w:r>
    </w:p>
    <w:p w:rsidR="00774356" w:rsidRDefault="00774356" w:rsidP="007743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A1C" w:rsidRDefault="00DB0A1C" w:rsidP="00DB0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C60CAF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DB0A1C">
        <w:rPr>
          <w:rFonts w:ascii="Times New Roman" w:hAnsi="Times New Roman" w:cs="Times New Roman"/>
          <w:sz w:val="24"/>
          <w:szCs w:val="24"/>
        </w:rPr>
        <w:t xml:space="preserve"> «Как правильно ездить верхом», Учебное пособие,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1C">
        <w:rPr>
          <w:rFonts w:ascii="Times New Roman" w:hAnsi="Times New Roman" w:cs="Times New Roman"/>
          <w:sz w:val="24"/>
          <w:szCs w:val="24"/>
        </w:rPr>
        <w:t xml:space="preserve">«Физкультура и </w:t>
      </w:r>
      <w:r>
        <w:rPr>
          <w:rFonts w:ascii="Times New Roman" w:hAnsi="Times New Roman" w:cs="Times New Roman"/>
          <w:sz w:val="24"/>
          <w:szCs w:val="24"/>
        </w:rPr>
        <w:t>спорт», 2001</w:t>
      </w:r>
    </w:p>
    <w:p w:rsidR="00C60CAF" w:rsidRPr="00DB0A1C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Ливанова</w:t>
      </w:r>
      <w:r>
        <w:rPr>
          <w:rFonts w:ascii="Times New Roman" w:hAnsi="Times New Roman" w:cs="Times New Roman"/>
          <w:sz w:val="24"/>
          <w:szCs w:val="24"/>
        </w:rPr>
        <w:t xml:space="preserve"> Т.К.</w:t>
      </w:r>
      <w:r w:rsidRPr="00DB0A1C">
        <w:rPr>
          <w:rFonts w:ascii="Times New Roman" w:hAnsi="Times New Roman" w:cs="Times New Roman"/>
          <w:sz w:val="24"/>
          <w:szCs w:val="24"/>
        </w:rPr>
        <w:t xml:space="preserve"> «Лошади», М.: ООО «Издательство АСТ», 2002г.</w:t>
      </w:r>
    </w:p>
    <w:p w:rsidR="00C60CAF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Ливанова Т.К., Ливанова М.А. «Все о лошади» - М.: АСТ-ПРЕСС СКД, 2006</w:t>
      </w:r>
    </w:p>
    <w:p w:rsidR="00C60CAF" w:rsidRPr="00BF57FB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Хермсен Д. «Лошади (иллюстрированная энциклопедия)» - М.: ООО «Лабиринт Пресс», 2007</w:t>
      </w:r>
    </w:p>
    <w:p w:rsidR="00DB0A1C" w:rsidRDefault="00DB0A1C" w:rsidP="00DB0A1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Шеффер М. Язык лошади. - М.: ООО Аквариум - Принт, 2004.</w:t>
      </w:r>
    </w:p>
    <w:p w:rsidR="00C60CAF" w:rsidRPr="00BF57FB" w:rsidRDefault="00C60CAF" w:rsidP="00C60CAF">
      <w:pPr>
        <w:pStyle w:val="a7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sectPr w:rsidR="00C60CAF" w:rsidRPr="00BF57FB" w:rsidSect="0004153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B80"/>
    <w:multiLevelType w:val="hybridMultilevel"/>
    <w:tmpl w:val="21B47984"/>
    <w:lvl w:ilvl="0" w:tplc="41328C1E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106B37"/>
    <w:multiLevelType w:val="hybridMultilevel"/>
    <w:tmpl w:val="BE6E30C6"/>
    <w:lvl w:ilvl="0" w:tplc="36E2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A3661"/>
    <w:multiLevelType w:val="hybridMultilevel"/>
    <w:tmpl w:val="0A5A684E"/>
    <w:lvl w:ilvl="0" w:tplc="DF905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6B0BC9"/>
    <w:multiLevelType w:val="hybridMultilevel"/>
    <w:tmpl w:val="D158AA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3639CF"/>
    <w:multiLevelType w:val="hybridMultilevel"/>
    <w:tmpl w:val="0AC0DB3A"/>
    <w:lvl w:ilvl="0" w:tplc="24E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3939B9"/>
    <w:multiLevelType w:val="hybridMultilevel"/>
    <w:tmpl w:val="4120DC0C"/>
    <w:lvl w:ilvl="0" w:tplc="2EB2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CD7C7A"/>
    <w:multiLevelType w:val="hybridMultilevel"/>
    <w:tmpl w:val="04F44F10"/>
    <w:lvl w:ilvl="0" w:tplc="A1E0A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666BEF"/>
    <w:multiLevelType w:val="hybridMultilevel"/>
    <w:tmpl w:val="5A68BABA"/>
    <w:lvl w:ilvl="0" w:tplc="1722B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BE42EF"/>
    <w:multiLevelType w:val="hybridMultilevel"/>
    <w:tmpl w:val="6D7EE066"/>
    <w:lvl w:ilvl="0" w:tplc="C9789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2E0F25"/>
    <w:multiLevelType w:val="hybridMultilevel"/>
    <w:tmpl w:val="C2A85A54"/>
    <w:lvl w:ilvl="0" w:tplc="AF725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7C5008"/>
    <w:multiLevelType w:val="hybridMultilevel"/>
    <w:tmpl w:val="5E509A44"/>
    <w:lvl w:ilvl="0" w:tplc="BFACB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720E80"/>
    <w:multiLevelType w:val="hybridMultilevel"/>
    <w:tmpl w:val="010C8046"/>
    <w:lvl w:ilvl="0" w:tplc="66487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2A3F03"/>
    <w:multiLevelType w:val="hybridMultilevel"/>
    <w:tmpl w:val="AD0E6298"/>
    <w:lvl w:ilvl="0" w:tplc="345287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ED9775C"/>
    <w:multiLevelType w:val="hybridMultilevel"/>
    <w:tmpl w:val="4C2222F4"/>
    <w:lvl w:ilvl="0" w:tplc="B8669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AF549C"/>
    <w:multiLevelType w:val="hybridMultilevel"/>
    <w:tmpl w:val="0A5A684E"/>
    <w:lvl w:ilvl="0" w:tplc="DF905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52E57B6"/>
    <w:multiLevelType w:val="hybridMultilevel"/>
    <w:tmpl w:val="96B2D8A4"/>
    <w:lvl w:ilvl="0" w:tplc="25A80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9E105C"/>
    <w:multiLevelType w:val="hybridMultilevel"/>
    <w:tmpl w:val="9CE0C8AA"/>
    <w:lvl w:ilvl="0" w:tplc="C30AF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FA2AD0"/>
    <w:multiLevelType w:val="multilevel"/>
    <w:tmpl w:val="D79E503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18">
    <w:nsid w:val="3D0A6289"/>
    <w:multiLevelType w:val="hybridMultilevel"/>
    <w:tmpl w:val="1EF05046"/>
    <w:lvl w:ilvl="0" w:tplc="4320B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466BCC"/>
    <w:multiLevelType w:val="hybridMultilevel"/>
    <w:tmpl w:val="FC4A6318"/>
    <w:lvl w:ilvl="0" w:tplc="F4B0B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AC4A7D"/>
    <w:multiLevelType w:val="hybridMultilevel"/>
    <w:tmpl w:val="682259BE"/>
    <w:lvl w:ilvl="0" w:tplc="DE8C4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B32BA9"/>
    <w:multiLevelType w:val="hybridMultilevel"/>
    <w:tmpl w:val="0A5A684E"/>
    <w:lvl w:ilvl="0" w:tplc="DF905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BE54DE2"/>
    <w:multiLevelType w:val="hybridMultilevel"/>
    <w:tmpl w:val="7DBAD41E"/>
    <w:lvl w:ilvl="0" w:tplc="F5FA1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DE2198A"/>
    <w:multiLevelType w:val="hybridMultilevel"/>
    <w:tmpl w:val="22C4018E"/>
    <w:lvl w:ilvl="0" w:tplc="48FEA4C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0E44D1"/>
    <w:multiLevelType w:val="multilevel"/>
    <w:tmpl w:val="86086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725F03FE"/>
    <w:multiLevelType w:val="hybridMultilevel"/>
    <w:tmpl w:val="852421C0"/>
    <w:lvl w:ilvl="0" w:tplc="5114D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8B7403"/>
    <w:multiLevelType w:val="multilevel"/>
    <w:tmpl w:val="21866BC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79337971"/>
    <w:multiLevelType w:val="hybridMultilevel"/>
    <w:tmpl w:val="3202FBDA"/>
    <w:lvl w:ilvl="0" w:tplc="FB7C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15"/>
  </w:num>
  <w:num w:numId="6">
    <w:abstractNumId w:val="1"/>
  </w:num>
  <w:num w:numId="7">
    <w:abstractNumId w:val="9"/>
  </w:num>
  <w:num w:numId="8">
    <w:abstractNumId w:val="11"/>
  </w:num>
  <w:num w:numId="9">
    <w:abstractNumId w:val="20"/>
  </w:num>
  <w:num w:numId="10">
    <w:abstractNumId w:val="7"/>
  </w:num>
  <w:num w:numId="11">
    <w:abstractNumId w:val="26"/>
  </w:num>
  <w:num w:numId="12">
    <w:abstractNumId w:val="22"/>
  </w:num>
  <w:num w:numId="13">
    <w:abstractNumId w:val="16"/>
  </w:num>
  <w:num w:numId="14">
    <w:abstractNumId w:val="5"/>
  </w:num>
  <w:num w:numId="15">
    <w:abstractNumId w:val="13"/>
  </w:num>
  <w:num w:numId="16">
    <w:abstractNumId w:val="18"/>
  </w:num>
  <w:num w:numId="17">
    <w:abstractNumId w:val="25"/>
  </w:num>
  <w:num w:numId="18">
    <w:abstractNumId w:val="0"/>
  </w:num>
  <w:num w:numId="19">
    <w:abstractNumId w:val="19"/>
  </w:num>
  <w:num w:numId="20">
    <w:abstractNumId w:val="23"/>
  </w:num>
  <w:num w:numId="21">
    <w:abstractNumId w:val="27"/>
  </w:num>
  <w:num w:numId="22">
    <w:abstractNumId w:val="12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1B2270"/>
    <w:rsid w:val="00031685"/>
    <w:rsid w:val="00041530"/>
    <w:rsid w:val="00047EFA"/>
    <w:rsid w:val="000503E8"/>
    <w:rsid w:val="00054400"/>
    <w:rsid w:val="00083541"/>
    <w:rsid w:val="000C1D8B"/>
    <w:rsid w:val="000D50C4"/>
    <w:rsid w:val="000D63E2"/>
    <w:rsid w:val="000D7D08"/>
    <w:rsid w:val="000F6E12"/>
    <w:rsid w:val="00122E82"/>
    <w:rsid w:val="00132769"/>
    <w:rsid w:val="00163823"/>
    <w:rsid w:val="00166C2D"/>
    <w:rsid w:val="001731A7"/>
    <w:rsid w:val="001B2270"/>
    <w:rsid w:val="001C0CF5"/>
    <w:rsid w:val="001C0F68"/>
    <w:rsid w:val="001D40F0"/>
    <w:rsid w:val="001D6C2E"/>
    <w:rsid w:val="001E4A64"/>
    <w:rsid w:val="002101E6"/>
    <w:rsid w:val="00210C2E"/>
    <w:rsid w:val="00235965"/>
    <w:rsid w:val="00264F26"/>
    <w:rsid w:val="0028279C"/>
    <w:rsid w:val="00291FBB"/>
    <w:rsid w:val="002A3600"/>
    <w:rsid w:val="002A79CD"/>
    <w:rsid w:val="002F0550"/>
    <w:rsid w:val="00310746"/>
    <w:rsid w:val="00321E41"/>
    <w:rsid w:val="00330890"/>
    <w:rsid w:val="003326AF"/>
    <w:rsid w:val="00337EE3"/>
    <w:rsid w:val="00342F1A"/>
    <w:rsid w:val="00362253"/>
    <w:rsid w:val="0036693E"/>
    <w:rsid w:val="0037011A"/>
    <w:rsid w:val="00374328"/>
    <w:rsid w:val="003B0354"/>
    <w:rsid w:val="003B3D9D"/>
    <w:rsid w:val="003F644A"/>
    <w:rsid w:val="00437211"/>
    <w:rsid w:val="0046776F"/>
    <w:rsid w:val="004750C3"/>
    <w:rsid w:val="00484AFC"/>
    <w:rsid w:val="004A4C08"/>
    <w:rsid w:val="004B1C9E"/>
    <w:rsid w:val="004B2DEB"/>
    <w:rsid w:val="004B7CD5"/>
    <w:rsid w:val="004C207C"/>
    <w:rsid w:val="004C6C9A"/>
    <w:rsid w:val="0051402A"/>
    <w:rsid w:val="00560F5E"/>
    <w:rsid w:val="005A6137"/>
    <w:rsid w:val="005B4823"/>
    <w:rsid w:val="005C4BE6"/>
    <w:rsid w:val="005D1B4D"/>
    <w:rsid w:val="005D297E"/>
    <w:rsid w:val="005E3E19"/>
    <w:rsid w:val="005F1B45"/>
    <w:rsid w:val="00610BD9"/>
    <w:rsid w:val="00614477"/>
    <w:rsid w:val="006227BA"/>
    <w:rsid w:val="0064073A"/>
    <w:rsid w:val="00666F0F"/>
    <w:rsid w:val="00680A41"/>
    <w:rsid w:val="006C7CC9"/>
    <w:rsid w:val="006F1310"/>
    <w:rsid w:val="006F7156"/>
    <w:rsid w:val="00706760"/>
    <w:rsid w:val="00730D3B"/>
    <w:rsid w:val="00741ADB"/>
    <w:rsid w:val="00774356"/>
    <w:rsid w:val="0078109D"/>
    <w:rsid w:val="00792940"/>
    <w:rsid w:val="00795197"/>
    <w:rsid w:val="007A53F8"/>
    <w:rsid w:val="007D262B"/>
    <w:rsid w:val="007D4662"/>
    <w:rsid w:val="007D5921"/>
    <w:rsid w:val="007E724B"/>
    <w:rsid w:val="008025F3"/>
    <w:rsid w:val="00815BA0"/>
    <w:rsid w:val="00836BDA"/>
    <w:rsid w:val="0086568B"/>
    <w:rsid w:val="008B7844"/>
    <w:rsid w:val="008C4551"/>
    <w:rsid w:val="008C599E"/>
    <w:rsid w:val="008E433F"/>
    <w:rsid w:val="0096121B"/>
    <w:rsid w:val="00993205"/>
    <w:rsid w:val="009C2E82"/>
    <w:rsid w:val="00A26541"/>
    <w:rsid w:val="00A36F95"/>
    <w:rsid w:val="00A521C9"/>
    <w:rsid w:val="00A90A07"/>
    <w:rsid w:val="00AA2B69"/>
    <w:rsid w:val="00AA3629"/>
    <w:rsid w:val="00AB0A08"/>
    <w:rsid w:val="00AB4054"/>
    <w:rsid w:val="00AF3D56"/>
    <w:rsid w:val="00B01F8D"/>
    <w:rsid w:val="00B1531B"/>
    <w:rsid w:val="00B374BF"/>
    <w:rsid w:val="00B44E37"/>
    <w:rsid w:val="00B5478C"/>
    <w:rsid w:val="00BB578C"/>
    <w:rsid w:val="00BC4775"/>
    <w:rsid w:val="00BD2296"/>
    <w:rsid w:val="00BF57FB"/>
    <w:rsid w:val="00C25D69"/>
    <w:rsid w:val="00C3207E"/>
    <w:rsid w:val="00C33C40"/>
    <w:rsid w:val="00C36E04"/>
    <w:rsid w:val="00C47578"/>
    <w:rsid w:val="00C60CAF"/>
    <w:rsid w:val="00C71045"/>
    <w:rsid w:val="00C82222"/>
    <w:rsid w:val="00C92DB4"/>
    <w:rsid w:val="00C94011"/>
    <w:rsid w:val="00CA0C30"/>
    <w:rsid w:val="00CB0221"/>
    <w:rsid w:val="00CD1405"/>
    <w:rsid w:val="00CD518E"/>
    <w:rsid w:val="00CE0289"/>
    <w:rsid w:val="00CF7ED2"/>
    <w:rsid w:val="00D22948"/>
    <w:rsid w:val="00D3734F"/>
    <w:rsid w:val="00D52242"/>
    <w:rsid w:val="00D869EA"/>
    <w:rsid w:val="00D87C28"/>
    <w:rsid w:val="00D90052"/>
    <w:rsid w:val="00DA0DAB"/>
    <w:rsid w:val="00DB0A1C"/>
    <w:rsid w:val="00DF4F71"/>
    <w:rsid w:val="00E06DEA"/>
    <w:rsid w:val="00E256C2"/>
    <w:rsid w:val="00E40A92"/>
    <w:rsid w:val="00E63A16"/>
    <w:rsid w:val="00E66474"/>
    <w:rsid w:val="00E750F6"/>
    <w:rsid w:val="00EB54C6"/>
    <w:rsid w:val="00EC37CE"/>
    <w:rsid w:val="00EC38FC"/>
    <w:rsid w:val="00EF0C1A"/>
    <w:rsid w:val="00F36C10"/>
    <w:rsid w:val="00F44B7A"/>
    <w:rsid w:val="00F50A78"/>
    <w:rsid w:val="00F516AB"/>
    <w:rsid w:val="00F708BB"/>
    <w:rsid w:val="00FB06C1"/>
    <w:rsid w:val="00FE67C8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AF"/>
  </w:style>
  <w:style w:type="paragraph" w:styleId="1">
    <w:name w:val="heading 1"/>
    <w:basedOn w:val="a"/>
    <w:next w:val="a"/>
    <w:link w:val="10"/>
    <w:uiPriority w:val="9"/>
    <w:qFormat/>
    <w:rsid w:val="00802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2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01E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101E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1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1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9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2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25F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D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568B"/>
    <w:rPr>
      <w:b/>
      <w:bCs/>
    </w:rPr>
  </w:style>
  <w:style w:type="character" w:styleId="aa">
    <w:name w:val="Emphasis"/>
    <w:basedOn w:val="a0"/>
    <w:uiPriority w:val="20"/>
    <w:qFormat/>
    <w:rsid w:val="0086568B"/>
    <w:rPr>
      <w:i/>
      <w:iCs/>
    </w:rPr>
  </w:style>
  <w:style w:type="paragraph" w:styleId="ab">
    <w:name w:val="Normal (Web)"/>
    <w:basedOn w:val="a"/>
    <w:uiPriority w:val="99"/>
    <w:semiHidden/>
    <w:unhideWhenUsed/>
    <w:rsid w:val="00EB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1E9B-97BB-4F3F-AF47-53634AA9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18</Pages>
  <Words>5946</Words>
  <Characters>33894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2018-12-16T05:24:00Z</cp:lastPrinted>
  <dcterms:created xsi:type="dcterms:W3CDTF">2019-07-23T09:22:00Z</dcterms:created>
  <dcterms:modified xsi:type="dcterms:W3CDTF">2020-09-30T04:10:00Z</dcterms:modified>
</cp:coreProperties>
</file>