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B2" w:rsidRPr="00A1547F" w:rsidRDefault="006759B2" w:rsidP="006759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7F">
        <w:rPr>
          <w:rFonts w:ascii="Times New Roman" w:hAnsi="Times New Roman" w:cs="Times New Roman"/>
          <w:b/>
          <w:sz w:val="28"/>
          <w:szCs w:val="28"/>
        </w:rPr>
        <w:t>Если вы собрались в лес</w:t>
      </w:r>
    </w:p>
    <w:p w:rsidR="006759B2" w:rsidRPr="00A1547F" w:rsidRDefault="006759B2" w:rsidP="006759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Перед тем как отправляться в лес, для начала предупредите своих родных, куда вы собираетесь. Если вы будете двигаться туда на машине, рассчитайте, какое количество бензина вам потребуется. Запаситесь спичками в сухом коробке, часами и компасом. Не забудьте взять нож, желательно, чтобы он находился не в сумке, а у вас в кармане. Еду берите с запасом, так же как и воду, на всякий случай, если вы задержитесь.</w:t>
      </w:r>
    </w:p>
    <w:p w:rsidR="00A1547F" w:rsidRPr="00A1547F" w:rsidRDefault="006759B2" w:rsidP="00A1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собрались</w:t>
      </w:r>
      <w:r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емейный туризм или как послужить ближним своим" w:history="1">
        <w:r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отправиться в поход</w:t>
        </w:r>
      </w:hyperlink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</w:t>
      </w:r>
    </w:p>
    <w:p w:rsidR="006759B2" w:rsidRPr="00A1547F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тобы</w:t>
      </w:r>
      <w:r w:rsidR="006759B2"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ак уберечься от нападения клещей, и что делать, если клещ присосался? Признаки клещевого энцефалита." w:history="1">
        <w:r w:rsidR="006759B2"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уберечься от клещей</w:t>
        </w:r>
      </w:hyperlink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 и иных насекомых, желательно,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</w:t>
      </w:r>
      <w:r w:rsidR="006759B2" w:rsidRPr="00A15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ак защитить детей от укусов комаров?" w:history="1">
        <w:r w:rsidR="006759B2"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укусов насекомых</w:t>
        </w:r>
      </w:hyperlink>
      <w:r w:rsidR="006759B2" w:rsidRPr="00A1547F">
        <w:rPr>
          <w:rFonts w:ascii="Times New Roman" w:hAnsi="Times New Roman" w:cs="Times New Roman"/>
          <w:sz w:val="28"/>
          <w:szCs w:val="28"/>
          <w:shd w:val="clear" w:color="auto" w:fill="FFFFFF"/>
        </w:rPr>
        <w:t>. Обязательно иметь при себе запас воды, хотя бы на сутки. Не стоит забывать о средствах личной гигиены.</w:t>
      </w:r>
    </w:p>
    <w:p w:rsidR="00A1547F" w:rsidRPr="00A1547F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47F" w:rsidRPr="00A1547F" w:rsidRDefault="00A1547F" w:rsidP="006759B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47F" w:rsidRPr="00A1547F" w:rsidRDefault="00A1547F" w:rsidP="00A1547F">
      <w:pPr>
        <w:pStyle w:val="4"/>
        <w:shd w:val="clear" w:color="auto" w:fill="FFFFFF"/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47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 xml:space="preserve">не ходите в лес одни, только </w:t>
      </w:r>
      <w:proofErr w:type="gramStart"/>
      <w:r w:rsidRPr="00A154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1547F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возьмите с собой телефон для связи с родственниками;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вернуться из леса нужно до наступления темноты;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уходите вглубь леса;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запрещено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сжигайте высохшую траву или листья;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бросайте мусор,</w:t>
      </w:r>
      <w:r w:rsidRPr="00A1547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Правила поведения на природе для детей" w:history="1">
        <w:r w:rsidRPr="00A154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нельзя загрязнять природу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бейте стекло.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нельзя шуметь в лесу: кричать, слушать громкую музыку, такое поведение вызыва</w:t>
      </w:r>
      <w:r>
        <w:rPr>
          <w:rFonts w:ascii="Times New Roman" w:hAnsi="Times New Roman" w:cs="Times New Roman"/>
          <w:sz w:val="28"/>
          <w:szCs w:val="28"/>
        </w:rPr>
        <w:t>ет беспокойство у жителей леса</w:t>
      </w:r>
      <w:r w:rsidRPr="00A1547F">
        <w:rPr>
          <w:rFonts w:ascii="Times New Roman" w:hAnsi="Times New Roman" w:cs="Times New Roman"/>
          <w:sz w:val="28"/>
          <w:szCs w:val="28"/>
        </w:rPr>
        <w:t>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547F">
        <w:rPr>
          <w:rFonts w:ascii="Times New Roman" w:hAnsi="Times New Roman" w:cs="Times New Roman"/>
          <w:sz w:val="28"/>
          <w:szCs w:val="28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потихоньку постоять и подождать, когда животное уйдет;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следует забирать детенышей животных, они могут быть переносчиками очень опасных заболеваний;</w:t>
      </w:r>
    </w:p>
    <w:p w:rsidR="00A1547F" w:rsidRPr="00A1547F" w:rsidRDefault="006737B3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Перелетные птицы. Как интересно рассказать детям о птицах?" w:history="1">
        <w:r w:rsidR="00A1547F"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трогайте гнезда птиц</w:t>
        </w:r>
      </w:hyperlink>
      <w:r w:rsidR="00A1547F"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разрушайте муравейники, муравьи – это санитары леса, своей работой они приносят огромную пользу;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ловите шмелей, бабочек, стрекоз, божьих коровок, они опыляют растения и уничтожают вредителей, погубив их, вы поставите под угрозу природу;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вылавливайте лягушек и головастиков;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убивайте пауков, не рвите паутину;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 в лесу только по тропинкам, не вытаптывайте растительность и почву, ведь могут пострадать травы и многие насекомые;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6" w:firstLine="69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A1547F" w:rsidRPr="00A1547F" w:rsidRDefault="00A1547F" w:rsidP="00A1547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срывайте цветы, тем более с корнем, ведь они не вырастут снова,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них могут быть редкие, </w:t>
      </w:r>
      <w:hyperlink r:id="rId12" w:tooltip="Как рассказать детям про растения из Красной книги России?" w:history="1">
        <w:r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занесенные в Красную книгу</w:t>
        </w:r>
      </w:hyperlink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лесные цветы должны радовать своей красотой, а не вянуть в букетах;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сбор знакомых лекарственных трав, ягод, орехов, если в лесу их много;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A1547F" w:rsidRPr="00A1547F" w:rsidRDefault="00A1547F" w:rsidP="004206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 </w:t>
      </w:r>
      <w:hyperlink r:id="rId13" w:tooltip="Съедобные и несъедобные грибы и ягоды" w:history="1">
        <w:r w:rsidRPr="00A15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съедобные грибы</w:t>
        </w:r>
      </w:hyperlink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только под присмотром взрослых, ни в коем случае не вырывая их, пользуйтесь ножичком, чтобы не повредить грибницу;</w:t>
      </w:r>
    </w:p>
    <w:p w:rsidR="00A1547F" w:rsidRPr="00A1547F" w:rsidRDefault="00A1547F" w:rsidP="003059BD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топчите несъедобные грибы, ведь они являются едой для животных. Помните, правильное поведение в лесу – залог вашей безопасности.</w:t>
      </w:r>
    </w:p>
    <w:p w:rsidR="0042062B" w:rsidRPr="003059BD" w:rsidRDefault="0042062B" w:rsidP="003059BD">
      <w:pPr>
        <w:pStyle w:val="2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059BD">
        <w:rPr>
          <w:sz w:val="30"/>
          <w:szCs w:val="30"/>
        </w:rPr>
        <w:t>Что делать, если заблудился в лесу</w:t>
      </w:r>
    </w:p>
    <w:p w:rsidR="003059BD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rStyle w:val="apple-converted-space"/>
          <w:sz w:val="28"/>
          <w:szCs w:val="28"/>
        </w:rPr>
      </w:pPr>
      <w:r w:rsidRPr="00442F15">
        <w:rPr>
          <w:sz w:val="28"/>
          <w:szCs w:val="28"/>
        </w:rPr>
        <w:t>Итак, основные правила, как нужно вести себя в лесу, если заблудился. В данной ситуации не стоит поддаваться панике и бежать без оглядки.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</w:t>
      </w:r>
      <w:r w:rsidR="003059BD">
        <w:rPr>
          <w:sz w:val="28"/>
          <w:szCs w:val="28"/>
        </w:rPr>
        <w:t xml:space="preserve"> </w:t>
      </w:r>
      <w:r w:rsidRPr="00442F15">
        <w:rPr>
          <w:sz w:val="28"/>
          <w:szCs w:val="28"/>
        </w:rPr>
        <w:t>Сообщите о том, что вас окружает, вам подскажут, как выйти из леса.</w:t>
      </w:r>
      <w:r w:rsidRPr="00442F15">
        <w:rPr>
          <w:rStyle w:val="apple-converted-space"/>
          <w:sz w:val="28"/>
          <w:szCs w:val="28"/>
        </w:rPr>
        <w:t> </w:t>
      </w:r>
    </w:p>
    <w:p w:rsidR="003059BD" w:rsidRDefault="006737B3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hyperlink r:id="rId14" w:tooltip="Правила поведения в лесу и на лугу" w:history="1">
        <w:r w:rsidR="0042062B" w:rsidRPr="00442F15">
          <w:rPr>
            <w:rStyle w:val="a3"/>
            <w:rFonts w:eastAsiaTheme="majorEastAsia"/>
            <w:color w:val="auto"/>
            <w:sz w:val="28"/>
            <w:szCs w:val="28"/>
          </w:rPr>
          <w:t>Правила поведения в лесу для школьников</w:t>
        </w:r>
      </w:hyperlink>
      <w:r w:rsidR="0042062B" w:rsidRPr="00442F15">
        <w:rPr>
          <w:sz w:val="28"/>
          <w:szCs w:val="28"/>
        </w:rPr>
        <w:t xml:space="preserve"> подразумевают знание частей света. </w:t>
      </w:r>
    </w:p>
    <w:p w:rsidR="0042062B" w:rsidRPr="00442F15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t>В полдень встаньте спиной к солнцу, ваша тень будет указывать на север, восток окажется по правую руку, а запад – по левую. Следуйте указаниям специалиста МЧС.</w:t>
      </w:r>
    </w:p>
    <w:p w:rsidR="0042062B" w:rsidRPr="00442F15" w:rsidRDefault="0042062B" w:rsidP="003059BD">
      <w:pPr>
        <w:pStyle w:val="a4"/>
        <w:shd w:val="clear" w:color="auto" w:fill="FFFFFF"/>
        <w:spacing w:before="0" w:beforeAutospacing="0" w:after="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t>Если у вас нет телефона, то прислушайтесь к звукам вокруг, заслышав людские голоса, звук машин или другие признаки цивилизации,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Природа меняется, поэтому не стоит полагаться на расположение мха и муравейников. Попробуйте вспомнить с какой стороны вы вошли в лес, в каком направлении двигались. Оглядитесь, если увидели линии электропередач, то следуйте вдоль них.</w:t>
      </w:r>
    </w:p>
    <w:p w:rsidR="003059BD" w:rsidRDefault="0042062B" w:rsidP="003059BD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both"/>
        <w:rPr>
          <w:sz w:val="28"/>
          <w:szCs w:val="28"/>
        </w:rPr>
      </w:pPr>
      <w:r w:rsidRPr="00442F15">
        <w:rPr>
          <w:sz w:val="28"/>
          <w:szCs w:val="28"/>
        </w:rPr>
        <w:t xml:space="preserve">Не удалось выйти из леса и темнеет, готовьтесь к ночлегу. Необходимо сделать шалаш из веток, развести небольшой костер (соблюдая меры предосторожности), и лечь спать возле костра. </w:t>
      </w:r>
    </w:p>
    <w:p w:rsidR="003059BD" w:rsidRPr="00746A8C" w:rsidRDefault="0042062B" w:rsidP="00746A8C">
      <w:pPr>
        <w:pStyle w:val="a4"/>
        <w:shd w:val="clear" w:color="auto" w:fill="FFFFFF"/>
        <w:spacing w:before="0" w:beforeAutospacing="0" w:after="150" w:afterAutospacing="0" w:line="309" w:lineRule="atLeast"/>
        <w:ind w:firstLine="708"/>
        <w:jc w:val="both"/>
        <w:rPr>
          <w:b/>
          <w:sz w:val="28"/>
          <w:szCs w:val="28"/>
        </w:rPr>
      </w:pPr>
      <w:r w:rsidRPr="003059BD">
        <w:rPr>
          <w:b/>
          <w:sz w:val="28"/>
          <w:szCs w:val="28"/>
        </w:rPr>
        <w:lastRenderedPageBreak/>
        <w:t>Думайте только о хорошем, наступит новый</w:t>
      </w:r>
      <w:r w:rsidR="00746A8C">
        <w:rPr>
          <w:b/>
          <w:sz w:val="28"/>
          <w:szCs w:val="28"/>
        </w:rPr>
        <w:t xml:space="preserve"> день, и вас обязательно найдут</w:t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</w:pPr>
      <w:r>
        <w:rPr>
          <w:rFonts w:ascii="Arial" w:hAnsi="Arial" w:cs="Arial"/>
          <w:noProof/>
          <w:color w:val="898989"/>
          <w:sz w:val="23"/>
          <w:szCs w:val="23"/>
        </w:rPr>
        <w:drawing>
          <wp:inline distT="0" distB="0" distL="0" distR="0" wp14:anchorId="4BDBDFF0" wp14:editId="4D2AC677">
            <wp:extent cx="2857500" cy="1905000"/>
            <wp:effectExtent l="0" t="0" r="0" b="0"/>
            <wp:docPr id="1" name="Рисунок 1" descr="правила поведения в лесу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лесу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  <w:r w:rsidRPr="003059BD">
        <w:rPr>
          <w:b/>
          <w:sz w:val="44"/>
        </w:rPr>
        <w:t>Правила поведения в лесу</w:t>
      </w: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3059BD" w:rsidRDefault="003059BD" w:rsidP="003059BD">
      <w:pPr>
        <w:pStyle w:val="a4"/>
        <w:shd w:val="clear" w:color="auto" w:fill="FFFFFF"/>
        <w:spacing w:before="0" w:beforeAutospacing="0" w:after="150" w:afterAutospacing="0" w:line="309" w:lineRule="atLeast"/>
        <w:jc w:val="center"/>
        <w:rPr>
          <w:b/>
          <w:sz w:val="44"/>
        </w:rPr>
      </w:pPr>
    </w:p>
    <w:p w:rsidR="00A1547F" w:rsidRPr="00A1547F" w:rsidRDefault="00A1547F" w:rsidP="00A1547F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547F" w:rsidRPr="00A1547F" w:rsidSect="00A1547F">
      <w:pgSz w:w="16838" w:h="11906" w:orient="landscape"/>
      <w:pgMar w:top="426" w:right="536" w:bottom="284" w:left="567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AE2"/>
    <w:multiLevelType w:val="multilevel"/>
    <w:tmpl w:val="47E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E08AE"/>
    <w:multiLevelType w:val="multilevel"/>
    <w:tmpl w:val="5DE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A"/>
    <w:rsid w:val="00027151"/>
    <w:rsid w:val="003059BD"/>
    <w:rsid w:val="003E12FA"/>
    <w:rsid w:val="0042062B"/>
    <w:rsid w:val="00442F15"/>
    <w:rsid w:val="006737B3"/>
    <w:rsid w:val="006759B2"/>
    <w:rsid w:val="00746A8C"/>
    <w:rsid w:val="00A1547F"/>
    <w:rsid w:val="00C90F05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54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759B2"/>
  </w:style>
  <w:style w:type="character" w:styleId="a3">
    <w:name w:val="Hyperlink"/>
    <w:basedOn w:val="a0"/>
    <w:uiPriority w:val="99"/>
    <w:semiHidden/>
    <w:unhideWhenUsed/>
    <w:rsid w:val="006759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154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rmal (Web)"/>
    <w:basedOn w:val="a"/>
    <w:uiPriority w:val="99"/>
    <w:semiHidden/>
    <w:unhideWhenUsed/>
    <w:rsid w:val="00A1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3" Type="http://schemas.openxmlformats.org/officeDocument/2006/relationships/hyperlink" Target="http://www.rastut-goda.ru/zanjatija-v-detskom-sadu/7255-sedobnye-i-nesedobnye-griby-i-jagod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family-council/4415-semejnyj-turizm-ili-kak-posluzhit-blizhnim-svoim.html" TargetMode="External"/><Relationship Id="rId12" Type="http://schemas.openxmlformats.org/officeDocument/2006/relationships/hyperlink" Target="http://www.rastut-goda.ru/questions-of-pedagogy/8238-kak-rasskazat-detyam-pro-rasteniya-iz-krasnoj-knigi-rossi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tut-goda.ru/questions-of-pedagogy/6946-pereletnye-ptitsy-kak-interesno-rasskazat-detjam-o-ptitsah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rastut-goda.ru/family-council/8472-pravila-povedeniya-na-prirode-dlya-dete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tut-goda.ru/family-council/5697-kak-zaschitit-detej-ot-ukusov-komarov.html" TargetMode="External"/><Relationship Id="rId14" Type="http://schemas.openxmlformats.org/officeDocument/2006/relationships/hyperlink" Target="http://www.rastut-goda.ru/presentations/597-rules-of-conduct-in-the-forest-and-the-meado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8300-D68E-4FCD-9B34-EE8BB8ED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1</cp:lastModifiedBy>
  <cp:revision>6</cp:revision>
  <dcterms:created xsi:type="dcterms:W3CDTF">2016-07-12T06:39:00Z</dcterms:created>
  <dcterms:modified xsi:type="dcterms:W3CDTF">2020-12-04T03:02:00Z</dcterms:modified>
</cp:coreProperties>
</file>