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69" w:rsidRPr="00701838" w:rsidRDefault="00560B69" w:rsidP="00560B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838">
        <w:rPr>
          <w:rFonts w:ascii="Times New Roman" w:eastAsia="Calibri" w:hAnsi="Times New Roman" w:cs="Times New Roman"/>
          <w:b/>
          <w:sz w:val="28"/>
          <w:szCs w:val="28"/>
        </w:rPr>
        <w:t>Программа кружка по дополнительному образованию  «Я познаю мир»</w:t>
      </w:r>
    </w:p>
    <w:p w:rsidR="00560B69" w:rsidRPr="00560B69" w:rsidRDefault="00560B69" w:rsidP="00560B69">
      <w:pPr>
        <w:ind w:left="107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B69" w:rsidRPr="00701838" w:rsidRDefault="00560B69" w:rsidP="00560B6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60B69" w:rsidRPr="00560B69" w:rsidRDefault="00560B69" w:rsidP="00560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на основе:</w:t>
      </w:r>
    </w:p>
    <w:p w:rsidR="00560B69" w:rsidRPr="00560B69" w:rsidRDefault="00560B69" w:rsidP="00560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Стандарта (п.19.3)</w:t>
      </w:r>
    </w:p>
    <w:p w:rsidR="00560B69" w:rsidRPr="00560B69" w:rsidRDefault="00560B69" w:rsidP="00560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четырехлетней начальной школы. Проект «Перспективная начальная школа» Составитель Р.Г. </w:t>
      </w:r>
      <w:proofErr w:type="spellStart"/>
      <w:r w:rsidRPr="0056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Чуракова</w:t>
      </w:r>
      <w:proofErr w:type="spellEnd"/>
      <w:r w:rsidRPr="0056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6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М.Академкнига</w:t>
      </w:r>
      <w:proofErr w:type="spellEnd"/>
      <w:r w:rsidRPr="0056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/Учебник, 2010</w:t>
      </w:r>
    </w:p>
    <w:p w:rsidR="00560B69" w:rsidRPr="00560B69" w:rsidRDefault="00560B69" w:rsidP="00560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«Проектирование основной образовательной программы ОУ»/Под общей редакцией проф. </w:t>
      </w:r>
      <w:proofErr w:type="spellStart"/>
      <w:r w:rsidRPr="0056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Чураковой</w:t>
      </w:r>
      <w:proofErr w:type="spellEnd"/>
      <w:r w:rsidRPr="0056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Р.Г. </w:t>
      </w:r>
      <w:proofErr w:type="spellStart"/>
      <w:r w:rsidRPr="0056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М.Академкнига</w:t>
      </w:r>
      <w:proofErr w:type="spellEnd"/>
      <w:r w:rsidRPr="0056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/Учебник, 2011</w:t>
      </w:r>
    </w:p>
    <w:p w:rsidR="00560B69" w:rsidRPr="00560B69" w:rsidRDefault="00560B69" w:rsidP="00560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УМК «Перспективная начальная школа»</w:t>
      </w:r>
    </w:p>
    <w:p w:rsidR="00560B69" w:rsidRPr="00560B69" w:rsidRDefault="00560B69" w:rsidP="0056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60B69" w:rsidRPr="00560B69" w:rsidRDefault="00560B69" w:rsidP="00560B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60B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курса «Я познаю мир»    направлена на   </w:t>
      </w:r>
      <w:proofErr w:type="spellStart"/>
      <w:r w:rsidRPr="00560B6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общеинтеллектуальное</w:t>
      </w:r>
      <w:proofErr w:type="spellEnd"/>
      <w:r w:rsidRPr="00560B6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</w:t>
      </w:r>
      <w:r w:rsidRPr="00560B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   личности,  предусматривает   включение   задач и  заданий,   трудность  которых  определяется  не  столько  математическим   содержанием,  сколько  новизной  и  необычностью математической ситуации. Это способствует появлению желания  отказаться   от   образца,   проявить   самостоятельность,   формированию   умений  работать в условиях поиска, развитию сообразительности, любознательности. </w:t>
      </w:r>
    </w:p>
    <w:p w:rsidR="00560B69" w:rsidRPr="00560B69" w:rsidRDefault="00560B69" w:rsidP="00560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56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 – основной способ получения знаний.</w:t>
      </w:r>
      <w:r w:rsidRPr="0056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целостной картины мира, сопровождающееся явным расширением содержания, требует существенных изменений в дидактике естествознания в начальной школе.</w:t>
      </w:r>
    </w:p>
    <w:p w:rsidR="00560B69" w:rsidRPr="00560B69" w:rsidRDefault="00560B69" w:rsidP="00560B6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хотим познакомить ребят с картиной мира и </w:t>
      </w:r>
      <w:proofErr w:type="gramStart"/>
      <w:r w:rsidRPr="0056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 их    ею пользоваться</w:t>
      </w:r>
      <w:proofErr w:type="gramEnd"/>
      <w:r w:rsidRPr="0056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постижения мира и упорядочивания своего опыта.</w:t>
      </w:r>
      <w:r w:rsidRPr="0056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процесс обучения, по нашему глубокому убеждению, должен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 </w:t>
      </w:r>
    </w:p>
    <w:p w:rsidR="00560B69" w:rsidRPr="00560B69" w:rsidRDefault="00560B69" w:rsidP="00560B6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проблемных творческих продуктивных задач – главный способ осмысления мира.</w:t>
      </w:r>
      <w:r w:rsidRPr="0056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разнообразные знания, которые могут запомнить и понять школьники, не являются единственной целью обучения, а служат лишь одним из его результатов. Ведь рано или поздно эти знания будут изучаться в старших классах. А вот познакомиться с целостной (с учётом возраста) картиной мира позже ребята не смогут, так как будут изучать мир раздельно на занятиях по разным предметам.</w:t>
      </w:r>
    </w:p>
    <w:p w:rsidR="00560B69" w:rsidRPr="00560B69" w:rsidRDefault="00560B69" w:rsidP="00560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0B69" w:rsidRPr="00560B69" w:rsidRDefault="00560B69" w:rsidP="00560B69">
      <w:pPr>
        <w:widowControl w:val="0"/>
        <w:suppressLineNumbers/>
        <w:suppressAutoHyphens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560B6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Основная </w:t>
      </w:r>
      <w:r w:rsidRPr="00560B69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цель программы</w:t>
      </w:r>
      <w:r w:rsidRPr="00560B6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- изучение окружающего мира математическими средствами.</w:t>
      </w:r>
      <w:r w:rsidRPr="00560B69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</w:p>
    <w:p w:rsidR="00560B69" w:rsidRPr="00560B69" w:rsidRDefault="00560B69" w:rsidP="00560B69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0B69">
        <w:rPr>
          <w:rFonts w:ascii="Times New Roman" w:eastAsia="Calibri" w:hAnsi="Times New Roman" w:cs="Times New Roman"/>
          <w:i/>
          <w:sz w:val="24"/>
          <w:szCs w:val="24"/>
        </w:rPr>
        <w:t>Задачи:</w:t>
      </w:r>
    </w:p>
    <w:p w:rsidR="00560B69" w:rsidRPr="00560B69" w:rsidRDefault="00560B69" w:rsidP="00560B6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Создать условия для развития у детей познавательных интересов, формирование стремления ребенка к размышлению и поиску.</w:t>
      </w:r>
    </w:p>
    <w:p w:rsidR="00560B69" w:rsidRPr="00560B69" w:rsidRDefault="00560B69" w:rsidP="00560B6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Обеспечить становление у детей развитых форм сознания и самосознания.</w:t>
      </w:r>
    </w:p>
    <w:p w:rsidR="00560B69" w:rsidRPr="00560B69" w:rsidRDefault="00560B69" w:rsidP="00560B6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Обучить приемам поисковой и творческой деятельности.</w:t>
      </w:r>
    </w:p>
    <w:p w:rsidR="00560B69" w:rsidRPr="00560B69" w:rsidRDefault="00560B69" w:rsidP="00560B6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 математике как форме описания и методе познания окружающего мира.</w:t>
      </w:r>
    </w:p>
    <w:p w:rsidR="00560B69" w:rsidRPr="00560B69" w:rsidRDefault="00560B69" w:rsidP="00560B69">
      <w:pPr>
        <w:widowControl w:val="0"/>
        <w:suppressLineNumbers/>
        <w:suppressAutoHyphens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</w:pPr>
    </w:p>
    <w:p w:rsidR="00560B69" w:rsidRPr="00560B69" w:rsidRDefault="00560B69" w:rsidP="00560B69">
      <w:pPr>
        <w:widowControl w:val="0"/>
        <w:suppressLineNumbers/>
        <w:suppressAutoHyphens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60B69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Форма организации</w:t>
      </w:r>
      <w:r w:rsidRPr="00560B6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дополнительного образования — факультатив. Программа кружка по дополнительному образованию  разработана на основе тетрадей для самостоятельной работы № 3 (учебный предмет «математика», 2-4 классы). </w:t>
      </w:r>
    </w:p>
    <w:p w:rsidR="00560B69" w:rsidRPr="00560B69" w:rsidRDefault="00560B69" w:rsidP="00560B69">
      <w:pPr>
        <w:widowControl w:val="0"/>
        <w:suppressLineNumbers/>
        <w:suppressAutoHyphens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60B6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Кружок занимается изучением вопросов, ответы на которые можно получить при помощи математических исследований и моделирования.</w:t>
      </w:r>
    </w:p>
    <w:p w:rsidR="00560B69" w:rsidRPr="00560B69" w:rsidRDefault="00560B69" w:rsidP="00560B6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>Участвуя в работе кружка, обучающиеся выполняют  расчёты, строят схемы, чертежи и карты, конструируют модели из бумаги и пластилина.</w:t>
      </w:r>
    </w:p>
    <w:p w:rsidR="00560B69" w:rsidRPr="00560B69" w:rsidRDefault="00560B69" w:rsidP="00560B6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>Практические задачи являются средством и условием формирования способности детей применять полученные на уроках по математике знания и умения в ситуациях, отличных от тех, в которых происходило их становление.</w:t>
      </w:r>
    </w:p>
    <w:p w:rsidR="00560B69" w:rsidRPr="00701838" w:rsidRDefault="00560B69" w:rsidP="00560B69">
      <w:pPr>
        <w:numPr>
          <w:ilvl w:val="0"/>
          <w:numId w:val="7"/>
        </w:numPr>
        <w:tabs>
          <w:tab w:val="left" w:pos="810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838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Планируемые результаты освоения </w:t>
      </w:r>
      <w:proofErr w:type="gramStart"/>
      <w:r w:rsidRPr="00701838">
        <w:rPr>
          <w:rFonts w:ascii="Times New Roman" w:eastAsia="Calibri" w:hAnsi="Times New Roman" w:cs="Times New Roman"/>
          <w:b/>
          <w:caps/>
          <w:sz w:val="24"/>
          <w:szCs w:val="24"/>
        </w:rPr>
        <w:t>ОБУЧАЮЩИМИСЯ</w:t>
      </w:r>
      <w:proofErr w:type="gramEnd"/>
      <w:r w:rsidRPr="00701838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программы дополнительного образования</w:t>
      </w:r>
    </w:p>
    <w:p w:rsidR="00560B69" w:rsidRPr="00560B69" w:rsidRDefault="00560B69" w:rsidP="00560B6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60B6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60B6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560B69" w:rsidRPr="00560B69" w:rsidRDefault="00560B69" w:rsidP="00560B69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Умение видеть и воспринимать причинно-следственные связи в окружающей жизни, использовать начальные математические знания для описания окружающих предметов, процессов, явлений, оценки количественных, пространственных отношений; искать научное обоснование необычным природным явлениям.</w:t>
      </w:r>
    </w:p>
    <w:p w:rsidR="00560B69" w:rsidRPr="00560B69" w:rsidRDefault="00560B69" w:rsidP="00560B69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Умение применять математические знания и преставления для решения учебных задач, начальный опыт математических знаний в повседневных ситуациях</w:t>
      </w:r>
    </w:p>
    <w:p w:rsidR="00560B69" w:rsidRPr="00560B69" w:rsidRDefault="00560B69" w:rsidP="00560B69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B69">
        <w:rPr>
          <w:rFonts w:ascii="Times New Roman" w:eastAsia="Calibri" w:hAnsi="Times New Roman" w:cs="Times New Roman"/>
          <w:sz w:val="24"/>
          <w:szCs w:val="24"/>
        </w:rPr>
        <w:t>Активное использование лабораторного оборудования, макетов, муляжей, контрольно-измерительных приборов, хрестоматий, справочников, словарей, Интернет-ресурсов.</w:t>
      </w:r>
      <w:proofErr w:type="gramEnd"/>
    </w:p>
    <w:p w:rsidR="00560B69" w:rsidRPr="00560B69" w:rsidRDefault="00560B69" w:rsidP="00560B69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Обогащение ключевых компетенций научно-познавательным содержанием</w:t>
      </w:r>
    </w:p>
    <w:p w:rsidR="00560B69" w:rsidRPr="00560B69" w:rsidRDefault="00560B69" w:rsidP="00560B69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Формирование мотивации и умений организовывать самостоятельную предметн</w:t>
      </w:r>
      <w:proofErr w:type="gramStart"/>
      <w:r w:rsidRPr="00560B6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 продуктивную деятельность, выбирать средства для реализации проектно-исследовательского замысла</w:t>
      </w:r>
    </w:p>
    <w:p w:rsidR="00560B69" w:rsidRPr="00560B69" w:rsidRDefault="00560B69" w:rsidP="00560B69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Формирование способности оценивать результаты научно-творческой деятельности собственной и одноклассников.</w:t>
      </w:r>
    </w:p>
    <w:p w:rsidR="00560B69" w:rsidRPr="00560B69" w:rsidRDefault="00560B69" w:rsidP="00560B6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0B6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Анализировать текст задачи: ориентироваться в тексте, выделять условие и вопрос, данные и искомые числа (величины). 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Искать и выбирать необходимую информацию, содержащуюся в тексте, на рисунке или в таблице, для ответа на заданные вопросы.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Моделировать ситуацию. 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Использовать соответствующие знаково-символические средства для моделирования ситуации.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Конструировать последовательность «шагов» (алгоритм).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Объяснять (обосновывать) выполняемые и выполненные действия.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lastRenderedPageBreak/>
        <w:t>Воспроизводить способ решения.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Анализировать предложенные варианты решения задачи, выбирать из них верные.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Оценивать предъявленное готовое решение.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Участвовать в учебном диалоге, оценивать процесс поиска и результат решения.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Конструировать несложные задачи.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Составлять фигуры из частей. Определять место заданной детали в конструкции.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560B69" w:rsidRPr="00560B69" w:rsidRDefault="00560B69" w:rsidP="00560B6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Моделировать объёмные фигуры из различных материалов (бумага, пластилин и др.) и из развёрток</w:t>
      </w:r>
    </w:p>
    <w:p w:rsidR="00560B69" w:rsidRPr="00560B69" w:rsidRDefault="00560B69" w:rsidP="00560B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B69" w:rsidRPr="00701838" w:rsidRDefault="00560B69" w:rsidP="00560B6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1838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ПРОГРАММЫ. </w:t>
      </w:r>
    </w:p>
    <w:tbl>
      <w:tblPr>
        <w:tblStyle w:val="1"/>
        <w:tblW w:w="0" w:type="auto"/>
        <w:tblLook w:val="04A0"/>
      </w:tblPr>
      <w:tblGrid>
        <w:gridCol w:w="815"/>
        <w:gridCol w:w="2829"/>
        <w:gridCol w:w="11034"/>
      </w:tblGrid>
      <w:tr w:rsidR="00560B69" w:rsidRPr="00560B69" w:rsidTr="00560B69">
        <w:trPr>
          <w:trHeight w:val="557"/>
        </w:trPr>
        <w:tc>
          <w:tcPr>
            <w:tcW w:w="815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29" w:type="dxa"/>
          </w:tcPr>
          <w:p w:rsidR="00560B69" w:rsidRPr="00560B69" w:rsidRDefault="00560B69" w:rsidP="00560B6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0B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Темы  </w:t>
            </w:r>
            <w:proofErr w:type="gramStart"/>
            <w:r w:rsidRPr="00560B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практических</w:t>
            </w:r>
            <w:proofErr w:type="gramEnd"/>
          </w:p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1034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Темы по математике и окружающему миру</w:t>
            </w:r>
          </w:p>
        </w:tc>
      </w:tr>
      <w:tr w:rsidR="00560B69" w:rsidRPr="00560B69" w:rsidTr="00560B69">
        <w:trPr>
          <w:trHeight w:val="572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560B6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0B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Что находится</w:t>
            </w:r>
          </w:p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внутри Земли?</w:t>
            </w:r>
          </w:p>
        </w:tc>
        <w:tc>
          <w:tcPr>
            <w:tcW w:w="11034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Трёхзначные числа. Запись сложения и вычитания чисел столбиком. Умножение и деление. Периметр четырёхугольника. Окружность и круг. Планета, на которой мы живём.</w:t>
            </w:r>
          </w:p>
        </w:tc>
      </w:tr>
      <w:tr w:rsidR="00560B69" w:rsidRPr="00560B69" w:rsidTr="00560B69">
        <w:trPr>
          <w:trHeight w:val="557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560B6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0B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Помогите Пете</w:t>
            </w:r>
          </w:p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Семёнову</w:t>
            </w:r>
          </w:p>
        </w:tc>
        <w:tc>
          <w:tcPr>
            <w:tcW w:w="11034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куба. Связь умножения и деления. Табличные случаи деления.</w:t>
            </w:r>
          </w:p>
        </w:tc>
      </w:tr>
      <w:tr w:rsidR="00560B69" w:rsidRPr="00560B69" w:rsidTr="00560B69">
        <w:trPr>
          <w:trHeight w:val="557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Много ли на Земле льда? (начало)</w:t>
            </w:r>
          </w:p>
        </w:tc>
        <w:tc>
          <w:tcPr>
            <w:tcW w:w="11034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Класс тысяч. Название четырёхзначных чисел. Сравнение четырёхзначных чисел. Неживая природа (три состояния воды).</w:t>
            </w:r>
          </w:p>
        </w:tc>
      </w:tr>
      <w:tr w:rsidR="00560B69" w:rsidRPr="00560B69" w:rsidTr="00560B69">
        <w:trPr>
          <w:trHeight w:val="572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560B6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0B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Много ли на Земле льда? (окончание)</w:t>
            </w:r>
          </w:p>
        </w:tc>
        <w:tc>
          <w:tcPr>
            <w:tcW w:w="11034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величин. Алгоритм сложения и вычитания столбиком. Таблица для записи условия задачи. Неживая природа (три состояния воды).</w:t>
            </w:r>
          </w:p>
        </w:tc>
      </w:tr>
      <w:tr w:rsidR="00560B69" w:rsidRPr="00560B69" w:rsidTr="00560B69">
        <w:trPr>
          <w:trHeight w:val="557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Где хранится пресная вода?</w:t>
            </w:r>
          </w:p>
        </w:tc>
        <w:tc>
          <w:tcPr>
            <w:tcW w:w="11034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 Группировка множителей. Умножение числа на произведение. Запись умножения столбиком. Неживая природа (три состояния воды).</w:t>
            </w:r>
          </w:p>
        </w:tc>
      </w:tr>
      <w:tr w:rsidR="00560B69" w:rsidRPr="00560B69" w:rsidTr="00560B69">
        <w:trPr>
          <w:trHeight w:val="572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«Многоэтажная» атмосфера Земли</w:t>
            </w:r>
          </w:p>
        </w:tc>
        <w:tc>
          <w:tcPr>
            <w:tcW w:w="11034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Кратное сравнение чисел и величин. Числовой луч. Задачи на кратное сравнение. Диаграмма для записи условия задачи. Значение воздуха на Земле.</w:t>
            </w:r>
          </w:p>
        </w:tc>
      </w:tr>
      <w:tr w:rsidR="00560B69" w:rsidRPr="00560B69" w:rsidTr="00560B69">
        <w:trPr>
          <w:trHeight w:val="278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11034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углов. Углы треугольника. Стороны треугольника. Неживая природа.</w:t>
            </w:r>
          </w:p>
        </w:tc>
      </w:tr>
      <w:tr w:rsidR="00560B69" w:rsidRPr="00560B69" w:rsidTr="00560B69">
        <w:trPr>
          <w:trHeight w:val="557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Сказочный мир горных пещер</w:t>
            </w:r>
          </w:p>
        </w:tc>
        <w:tc>
          <w:tcPr>
            <w:tcW w:w="11034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число 10. Умножение числа на сумму. Умножение на двузначное число. Запись умножения столбиком. Горные породы.</w:t>
            </w:r>
          </w:p>
        </w:tc>
      </w:tr>
      <w:tr w:rsidR="00560B69" w:rsidRPr="00560B69" w:rsidTr="00560B69">
        <w:trPr>
          <w:trHeight w:val="572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Жизнь под Землёй</w:t>
            </w:r>
          </w:p>
        </w:tc>
        <w:tc>
          <w:tcPr>
            <w:tcW w:w="11034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Частные случаи деления (на число 1, числа 0, на число 0). Деление суммы (разности) на число. Горные породы</w:t>
            </w:r>
          </w:p>
        </w:tc>
      </w:tr>
      <w:tr w:rsidR="00560B69" w:rsidRPr="00560B69" w:rsidTr="00560B69">
        <w:trPr>
          <w:trHeight w:val="572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Природное</w:t>
            </w:r>
          </w:p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сообщество —</w:t>
            </w:r>
          </w:p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11034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измерение площади многоугольника. Умножение на число 100 и число 1000. Соотношение между различными единицами измерения площади. Вычисление площади прямоугольника. Природные сообщества.</w:t>
            </w:r>
          </w:p>
        </w:tc>
      </w:tr>
      <w:tr w:rsidR="00560B69" w:rsidRPr="00560B69" w:rsidTr="00560B69">
        <w:trPr>
          <w:trHeight w:val="148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Озеро Байкал </w:t>
            </w:r>
          </w:p>
        </w:tc>
        <w:tc>
          <w:tcPr>
            <w:tcW w:w="11034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недостающими данными. Задачи с избыточными данными. Выбор рационального пути решения. Водоем</w:t>
            </w:r>
          </w:p>
        </w:tc>
      </w:tr>
      <w:tr w:rsidR="00560B69" w:rsidRPr="00560B69" w:rsidTr="00560B69">
        <w:trPr>
          <w:trHeight w:val="148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Стены Древнего Кремля</w:t>
            </w:r>
          </w:p>
        </w:tc>
        <w:tc>
          <w:tcPr>
            <w:tcW w:w="11034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число 10, число 100 и число 1000. Деление на однозначное число. Деление на двузначное число. Наша страна — Россия</w:t>
            </w:r>
          </w:p>
        </w:tc>
      </w:tr>
      <w:tr w:rsidR="00560B69" w:rsidRPr="00560B69" w:rsidTr="00560B69">
        <w:trPr>
          <w:trHeight w:val="148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Путь «</w:t>
            </w:r>
            <w:proofErr w:type="gramStart"/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варяг в греки»</w:t>
            </w:r>
          </w:p>
        </w:tc>
        <w:tc>
          <w:tcPr>
            <w:tcW w:w="11034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Чертёж как способ краткой записи задачи. Задачи с заданным результатом разностного сравнения величин. Задачи с заданным результатом кратного сравнения величин. Алгоритм умножения столбиком. История Отечества.</w:t>
            </w:r>
          </w:p>
        </w:tc>
      </w:tr>
      <w:tr w:rsidR="00560B69" w:rsidRPr="00560B69" w:rsidTr="00560B69">
        <w:trPr>
          <w:trHeight w:val="148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Славянские цифры</w:t>
            </w:r>
          </w:p>
        </w:tc>
        <w:tc>
          <w:tcPr>
            <w:tcW w:w="11034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Класс миллионов. Постоянная и переменная величины. Буквенное выражение. Значение буквенного выражения. История Отечества.</w:t>
            </w:r>
          </w:p>
        </w:tc>
      </w:tr>
      <w:tr w:rsidR="00560B69" w:rsidRPr="00560B69" w:rsidTr="00560B69">
        <w:trPr>
          <w:trHeight w:val="148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Лесные богатства</w:t>
            </w:r>
          </w:p>
          <w:p w:rsidR="00560B69" w:rsidRPr="00560B69" w:rsidRDefault="00560B69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1034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Цена. Задача определения стоимости. Задача определения количества. Родная страна — Россия.</w:t>
            </w:r>
          </w:p>
        </w:tc>
      </w:tr>
      <w:tr w:rsidR="00560B69" w:rsidRPr="00560B69" w:rsidTr="00560B69">
        <w:trPr>
          <w:trHeight w:val="148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Земли, не освоенные человеком</w:t>
            </w:r>
          </w:p>
        </w:tc>
        <w:tc>
          <w:tcPr>
            <w:tcW w:w="11034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 Деление нацело. Запись деления столбиком. Охрана природы.</w:t>
            </w:r>
          </w:p>
        </w:tc>
      </w:tr>
      <w:tr w:rsidR="00560B69" w:rsidRPr="00560B69" w:rsidTr="00560B69">
        <w:trPr>
          <w:trHeight w:val="148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путешествия по Черноморскому побережью</w:t>
            </w:r>
          </w:p>
        </w:tc>
        <w:tc>
          <w:tcPr>
            <w:tcW w:w="11034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 Задача на определение расстояния. Задача на определение времени. Родная страна – Россия.</w:t>
            </w:r>
          </w:p>
        </w:tc>
      </w:tr>
      <w:tr w:rsidR="00560B69" w:rsidRPr="00560B69" w:rsidTr="00560B69">
        <w:trPr>
          <w:trHeight w:val="148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Сколько соли</w:t>
            </w:r>
          </w:p>
          <w:p w:rsidR="00560B69" w:rsidRPr="00560B69" w:rsidRDefault="00560B69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в солёной воде?</w:t>
            </w:r>
          </w:p>
        </w:tc>
        <w:tc>
          <w:tcPr>
            <w:tcW w:w="11034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Вместимость. Объём. Единицы измерения объема.</w:t>
            </w:r>
          </w:p>
        </w:tc>
      </w:tr>
      <w:tr w:rsidR="00560B69" w:rsidRPr="00560B69" w:rsidTr="00560B69">
        <w:trPr>
          <w:trHeight w:val="148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Трудолюбивые</w:t>
            </w:r>
          </w:p>
          <w:p w:rsidR="00560B69" w:rsidRPr="00560B69" w:rsidRDefault="00560B69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пчёлы</w:t>
            </w:r>
          </w:p>
        </w:tc>
        <w:tc>
          <w:tcPr>
            <w:tcW w:w="11034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Производительность. Задача на определение времени работы. Задача на определение объема работы. Насекомые.</w:t>
            </w:r>
          </w:p>
        </w:tc>
      </w:tr>
      <w:tr w:rsidR="00560B69" w:rsidRPr="00560B69" w:rsidTr="00560B69">
        <w:trPr>
          <w:trHeight w:val="148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Быстро ли</w:t>
            </w:r>
          </w:p>
          <w:p w:rsidR="00560B69" w:rsidRPr="00560B69" w:rsidRDefault="00560B69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растет человек?</w:t>
            </w:r>
          </w:p>
        </w:tc>
        <w:tc>
          <w:tcPr>
            <w:tcW w:w="11034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однозначное и двузначное числа столбиком.</w:t>
            </w:r>
            <w:proofErr w:type="gramEnd"/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 деления столбиком. Человек – часть природы.</w:t>
            </w:r>
          </w:p>
        </w:tc>
      </w:tr>
      <w:tr w:rsidR="00560B69" w:rsidRPr="00560B69" w:rsidTr="00560B69">
        <w:trPr>
          <w:trHeight w:val="148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Волосы </w:t>
            </w:r>
          </w:p>
        </w:tc>
        <w:tc>
          <w:tcPr>
            <w:tcW w:w="11034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величин. Умножение величины и числа. Деление величины на число. Нахождение части от величины и величины по её части. Человек – часть природы.</w:t>
            </w:r>
          </w:p>
        </w:tc>
      </w:tr>
      <w:tr w:rsidR="00560B69" w:rsidRPr="00560B69" w:rsidTr="00560B69">
        <w:trPr>
          <w:trHeight w:val="148"/>
        </w:trPr>
        <w:tc>
          <w:tcPr>
            <w:tcW w:w="815" w:type="dxa"/>
          </w:tcPr>
          <w:p w:rsidR="00560B69" w:rsidRPr="00560B69" w:rsidRDefault="00560B69" w:rsidP="00560B6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Скорость, с которой течет кровь</w:t>
            </w:r>
          </w:p>
        </w:tc>
        <w:tc>
          <w:tcPr>
            <w:tcW w:w="11034" w:type="dxa"/>
          </w:tcPr>
          <w:p w:rsidR="00560B69" w:rsidRPr="00560B69" w:rsidRDefault="00560B69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Когда время движения постоянно. Когда длина пройденного пути постоянна. Движение в одном направлении. Человек – часть природы.</w:t>
            </w:r>
          </w:p>
        </w:tc>
      </w:tr>
    </w:tbl>
    <w:p w:rsidR="00560B69" w:rsidRPr="00560B69" w:rsidRDefault="00560B69" w:rsidP="00560B69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B69" w:rsidRDefault="00560B69" w:rsidP="00560B6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B69" w:rsidRPr="00560B69" w:rsidRDefault="00560B69" w:rsidP="00560B6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B69" w:rsidRPr="00560B69" w:rsidRDefault="00560B69" w:rsidP="00560B6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B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ПЛАНИРОВАНИЕ. </w:t>
      </w:r>
    </w:p>
    <w:tbl>
      <w:tblPr>
        <w:tblStyle w:val="1"/>
        <w:tblW w:w="0" w:type="auto"/>
        <w:tblLook w:val="04A0"/>
      </w:tblPr>
      <w:tblGrid>
        <w:gridCol w:w="817"/>
        <w:gridCol w:w="3968"/>
        <w:gridCol w:w="2393"/>
        <w:gridCol w:w="7531"/>
      </w:tblGrid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Страницы тетради</w:t>
            </w: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0B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Что находится</w:t>
            </w:r>
          </w:p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внутри Земли?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7–8</w:t>
            </w: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0B6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Помогите Пете</w:t>
            </w:r>
          </w:p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Семёнову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9–10</w:t>
            </w: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 ли на Земле льда? 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11–13</w:t>
            </w: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Где хранится пресная вода?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16–18</w:t>
            </w: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«Многоэтажная» атмосфера Земли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19–20</w:t>
            </w: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2393" w:type="dxa"/>
          </w:tcPr>
          <w:p w:rsidR="00560B69" w:rsidRPr="00560B69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21–22</w:t>
            </w: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Сказочный мир горных пещер</w:t>
            </w:r>
          </w:p>
        </w:tc>
        <w:tc>
          <w:tcPr>
            <w:tcW w:w="2393" w:type="dxa"/>
          </w:tcPr>
          <w:p w:rsidR="00560B69" w:rsidRPr="00560B69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23–25</w:t>
            </w: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Жизнь под Землёй</w:t>
            </w:r>
          </w:p>
        </w:tc>
        <w:tc>
          <w:tcPr>
            <w:tcW w:w="2393" w:type="dxa"/>
          </w:tcPr>
          <w:p w:rsidR="00560B69" w:rsidRPr="00560B69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26–27</w:t>
            </w: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560B69" w:rsidRPr="00560B69" w:rsidRDefault="00560B69" w:rsidP="00FC5B1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Природное</w:t>
            </w:r>
            <w:r w:rsidR="00FC5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сообщество -</w:t>
            </w:r>
          </w:p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28–29</w:t>
            </w: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Озеро Байкал 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30–31</w:t>
            </w: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Стены Древнего Кремля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32–34</w:t>
            </w:r>
          </w:p>
        </w:tc>
      </w:tr>
      <w:tr w:rsidR="00560B69" w:rsidRPr="00560B69" w:rsidTr="00AD4BE1">
        <w:tc>
          <w:tcPr>
            <w:tcW w:w="817" w:type="dxa"/>
          </w:tcPr>
          <w:p w:rsidR="00560B69" w:rsidRPr="00560B69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2393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560B69" w:rsidRPr="00560B69" w:rsidRDefault="00560B69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Путь «</w:t>
            </w:r>
            <w:proofErr w:type="gramStart"/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варяг в греки»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7–9</w:t>
            </w: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Славянские цифры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9–12</w:t>
            </w: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Лесные богатства России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13–15</w:t>
            </w: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Земли, не освоенные человеком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16–18</w:t>
            </w: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путешествия по Черноморскому побережью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19–21</w:t>
            </w: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Сколько соли в солёной воде?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22–23</w:t>
            </w: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Трудолюбивые пчёлы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Быстро ли растет человек?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Волосы 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27–28</w:t>
            </w: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Скорость, с которой течет кровь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«Производительность» сердца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30–31</w:t>
            </w: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Сколько стоят деньги?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</w:tr>
      <w:tr w:rsidR="00FC5B1F" w:rsidRPr="00560B69" w:rsidTr="00AD4BE1">
        <w:tc>
          <w:tcPr>
            <w:tcW w:w="817" w:type="dxa"/>
          </w:tcPr>
          <w:p w:rsidR="00FC5B1F" w:rsidRDefault="00FC5B1F" w:rsidP="00560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8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Отчет в Конструкторское бюро</w:t>
            </w:r>
          </w:p>
        </w:tc>
        <w:tc>
          <w:tcPr>
            <w:tcW w:w="2393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1" w:type="dxa"/>
          </w:tcPr>
          <w:p w:rsidR="00FC5B1F" w:rsidRPr="00560B69" w:rsidRDefault="00FC5B1F" w:rsidP="00AD4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0B69" w:rsidRPr="00560B69" w:rsidRDefault="00560B69" w:rsidP="00FC5B1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B69" w:rsidRPr="00560B69" w:rsidRDefault="00560B69" w:rsidP="00560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0B69" w:rsidRPr="00560B69" w:rsidRDefault="00560B69" w:rsidP="00FC5B1F">
      <w:pPr>
        <w:numPr>
          <w:ilvl w:val="0"/>
          <w:numId w:val="7"/>
        </w:numPr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60B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Материально-техническое обеспечение</w:t>
      </w:r>
    </w:p>
    <w:p w:rsidR="00560B69" w:rsidRPr="00560B69" w:rsidRDefault="00560B69" w:rsidP="00560B69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</w:r>
      <w:r w:rsidR="00FC5B1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</w:t>
      </w:r>
      <w:r w:rsidRPr="00560B6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класс</w:t>
      </w:r>
    </w:p>
    <w:p w:rsidR="00560B69" w:rsidRPr="00560B69" w:rsidRDefault="00560B69" w:rsidP="00560B69">
      <w:pPr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>Захарова О.А. Математика в практических заданиях. 3 класс. Тетрадь для самостоятельной  работы № 3.– М.: Академкнига/Учебник.</w:t>
      </w:r>
    </w:p>
    <w:p w:rsidR="00560B69" w:rsidRPr="00560B69" w:rsidRDefault="00560B69" w:rsidP="00560B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 xml:space="preserve">Захарова О.А. Практические задачи по математике. 3 класс. Тетрадь. – </w:t>
      </w:r>
      <w:proofErr w:type="spellStart"/>
      <w:r w:rsidRPr="00560B69">
        <w:rPr>
          <w:rFonts w:ascii="Times New Roman" w:eastAsia="Calibri" w:hAnsi="Times New Roman" w:cs="Times New Roman"/>
          <w:sz w:val="24"/>
          <w:szCs w:val="24"/>
        </w:rPr>
        <w:t>М.:Академкнига</w:t>
      </w:r>
      <w:proofErr w:type="spellEnd"/>
      <w:r w:rsidRPr="00560B69">
        <w:rPr>
          <w:rFonts w:ascii="Times New Roman" w:eastAsia="Calibri" w:hAnsi="Times New Roman" w:cs="Times New Roman"/>
          <w:sz w:val="24"/>
          <w:szCs w:val="24"/>
        </w:rPr>
        <w:t>/Учебник.</w:t>
      </w:r>
    </w:p>
    <w:p w:rsidR="00560B69" w:rsidRPr="00560B69" w:rsidRDefault="00560B69" w:rsidP="00560B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>Чекин А.Л. Математика. 3 класс. Учебник. Часть 1. – М.: Академкнига/Учебник.</w:t>
      </w:r>
    </w:p>
    <w:p w:rsidR="00560B69" w:rsidRPr="00560B69" w:rsidRDefault="00560B69" w:rsidP="00560B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>Чекин А.Л. Математика. 3 класс. Учебник. Часть 1. – М.: Академкнига/Учебник.</w:t>
      </w:r>
    </w:p>
    <w:p w:rsidR="00560B69" w:rsidRPr="00560B69" w:rsidRDefault="00560B69" w:rsidP="00560B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>Чекин А.Л. Математика: 3 класс: методическое пособие для учителя. – М.</w:t>
      </w:r>
      <w:proofErr w:type="gramStart"/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 Академкнига/Учебник.</w:t>
      </w:r>
    </w:p>
    <w:p w:rsidR="00560B69" w:rsidRPr="00560B69" w:rsidRDefault="00560B69" w:rsidP="00560B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 xml:space="preserve">Федотова О.Н., </w:t>
      </w:r>
      <w:proofErr w:type="spellStart"/>
      <w:r w:rsidRPr="00560B69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560B69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 С.А., Царева Л.А. Окружающий мир. 3 класс: Учебник. Часть 1. – М.: Академкнига/ Учебник.</w:t>
      </w:r>
    </w:p>
    <w:p w:rsidR="00560B69" w:rsidRPr="00560B69" w:rsidRDefault="00560B69" w:rsidP="00560B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 xml:space="preserve">Федотова О.Н., </w:t>
      </w:r>
      <w:proofErr w:type="spellStart"/>
      <w:r w:rsidRPr="00560B69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560B69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 С.А., Царева Л.А. Окружающий мир. 3 класс: Учебник. Часть 2. – М.: Академкнига/ Учебник.</w:t>
      </w:r>
    </w:p>
    <w:p w:rsidR="00560B69" w:rsidRPr="00560B69" w:rsidRDefault="00560B69" w:rsidP="00FC5B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 xml:space="preserve">Федотова О.Н., </w:t>
      </w:r>
      <w:proofErr w:type="spellStart"/>
      <w:r w:rsidRPr="00560B69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560B69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 С.А. Окружающий мир. 3 класс: Хрестоматия. – М.: Академкнига/Учебник.</w:t>
      </w:r>
      <w:bookmarkStart w:id="0" w:name="_GoBack"/>
      <w:bookmarkEnd w:id="0"/>
    </w:p>
    <w:p w:rsidR="00560B69" w:rsidRPr="00560B69" w:rsidRDefault="00560B69" w:rsidP="00560B69">
      <w:pPr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>Захарова О.А. Математика в практических заданиях.4 класс. Тетрадь для  самостоятельной  работы № 3.– М.: Академкнига/Учебник.</w:t>
      </w:r>
    </w:p>
    <w:p w:rsidR="00560B69" w:rsidRPr="00560B69" w:rsidRDefault="00560B69" w:rsidP="00560B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Захарова О.А. Практические задачи по математике. 4 класс. Тетрадь. – </w:t>
      </w:r>
      <w:proofErr w:type="spellStart"/>
      <w:r w:rsidRPr="00560B69">
        <w:rPr>
          <w:rFonts w:ascii="Times New Roman" w:eastAsia="Calibri" w:hAnsi="Times New Roman" w:cs="Times New Roman"/>
          <w:sz w:val="24"/>
          <w:szCs w:val="24"/>
        </w:rPr>
        <w:t>М.:Академкнига</w:t>
      </w:r>
      <w:proofErr w:type="spellEnd"/>
      <w:r w:rsidRPr="00560B69">
        <w:rPr>
          <w:rFonts w:ascii="Times New Roman" w:eastAsia="Calibri" w:hAnsi="Times New Roman" w:cs="Times New Roman"/>
          <w:sz w:val="24"/>
          <w:szCs w:val="24"/>
        </w:rPr>
        <w:t>/Учебник.</w:t>
      </w:r>
    </w:p>
    <w:p w:rsidR="00560B69" w:rsidRPr="00560B69" w:rsidRDefault="00560B69" w:rsidP="00560B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>Чекин А.Л. Математика. 4 класс. Учебник. Часть 1. – М.: Академкнига/Учебник.</w:t>
      </w:r>
    </w:p>
    <w:p w:rsidR="00560B69" w:rsidRPr="00560B69" w:rsidRDefault="00560B69" w:rsidP="00560B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>Чекин А.Л. Математика. 4 класс. Учебник. Часть 1. – М.: Академкнига/Учебник.</w:t>
      </w:r>
    </w:p>
    <w:p w:rsidR="00560B69" w:rsidRPr="00560B69" w:rsidRDefault="00560B69" w:rsidP="00560B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>Чекин А.Л. Математика: 4 класс: методическое пособие для учителя. – М.: Академкнига/Учебник.</w:t>
      </w:r>
    </w:p>
    <w:p w:rsidR="00560B69" w:rsidRPr="00560B69" w:rsidRDefault="00560B69" w:rsidP="00560B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ab/>
        <w:t xml:space="preserve">Федотова О.Н., </w:t>
      </w:r>
      <w:proofErr w:type="spellStart"/>
      <w:r w:rsidRPr="00560B69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560B69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 С.А. Окружающий мир. 4 класс: Учебник. Часть 1 – М.: Академкнига/Учебник.</w:t>
      </w:r>
    </w:p>
    <w:p w:rsidR="00560B69" w:rsidRPr="00560B69" w:rsidRDefault="00560B69" w:rsidP="00560B69">
      <w:pPr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Федотова О.Н., </w:t>
      </w:r>
      <w:proofErr w:type="spellStart"/>
      <w:r w:rsidRPr="00560B69">
        <w:rPr>
          <w:rFonts w:ascii="Times New Roman" w:eastAsia="Calibri" w:hAnsi="Times New Roman" w:cs="Times New Roman"/>
          <w:sz w:val="24"/>
          <w:szCs w:val="24"/>
        </w:rPr>
        <w:t>Трафимова</w:t>
      </w:r>
      <w:proofErr w:type="spellEnd"/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proofErr w:type="spellStart"/>
      <w:r w:rsidRPr="00560B69">
        <w:rPr>
          <w:rFonts w:ascii="Times New Roman" w:eastAsia="Calibri" w:hAnsi="Times New Roman" w:cs="Times New Roman"/>
          <w:sz w:val="24"/>
          <w:szCs w:val="24"/>
        </w:rPr>
        <w:t>Трафимов</w:t>
      </w:r>
      <w:proofErr w:type="spellEnd"/>
      <w:r w:rsidRPr="00560B69">
        <w:rPr>
          <w:rFonts w:ascii="Times New Roman" w:eastAsia="Calibri" w:hAnsi="Times New Roman" w:cs="Times New Roman"/>
          <w:sz w:val="24"/>
          <w:szCs w:val="24"/>
        </w:rPr>
        <w:t xml:space="preserve"> С.А. Окружающий мир. 4 класс: Учебник. Часть 2 – М.: Академкнига/Учебник.</w:t>
      </w:r>
    </w:p>
    <w:p w:rsidR="0075203F" w:rsidRPr="00560B69" w:rsidRDefault="0075203F">
      <w:pPr>
        <w:rPr>
          <w:rFonts w:ascii="Times New Roman" w:hAnsi="Times New Roman" w:cs="Times New Roman"/>
          <w:sz w:val="28"/>
          <w:szCs w:val="28"/>
        </w:rPr>
      </w:pPr>
    </w:p>
    <w:sectPr w:rsidR="0075203F" w:rsidRPr="00560B69" w:rsidSect="00AE3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AD4EA6"/>
    <w:multiLevelType w:val="hybridMultilevel"/>
    <w:tmpl w:val="53647642"/>
    <w:lvl w:ilvl="0" w:tplc="E6E0CB4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C24192C"/>
    <w:multiLevelType w:val="hybridMultilevel"/>
    <w:tmpl w:val="ED208F14"/>
    <w:lvl w:ilvl="0" w:tplc="5C24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41116"/>
    <w:multiLevelType w:val="hybridMultilevel"/>
    <w:tmpl w:val="ED208F14"/>
    <w:lvl w:ilvl="0" w:tplc="5C24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52BA2"/>
    <w:multiLevelType w:val="hybridMultilevel"/>
    <w:tmpl w:val="1ED2EA18"/>
    <w:lvl w:ilvl="0" w:tplc="041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2552BF0"/>
    <w:multiLevelType w:val="hybridMultilevel"/>
    <w:tmpl w:val="1F7C5E3E"/>
    <w:lvl w:ilvl="0" w:tplc="22FEE92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DA502E4"/>
    <w:multiLevelType w:val="hybridMultilevel"/>
    <w:tmpl w:val="1DC0B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40"/>
    <w:rsid w:val="00376340"/>
    <w:rsid w:val="00560B69"/>
    <w:rsid w:val="00701838"/>
    <w:rsid w:val="0075203F"/>
    <w:rsid w:val="00AB59D5"/>
    <w:rsid w:val="00FC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0B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0B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6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Kotoff</cp:lastModifiedBy>
  <cp:revision>3</cp:revision>
  <dcterms:created xsi:type="dcterms:W3CDTF">2015-11-24T19:41:00Z</dcterms:created>
  <dcterms:modified xsi:type="dcterms:W3CDTF">2006-01-09T01:51:00Z</dcterms:modified>
</cp:coreProperties>
</file>