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92" w:rsidRDefault="00C10392">
      <w:r>
        <w:br/>
      </w:r>
      <w:r w:rsidR="00DC409B">
        <w:rPr>
          <w:b/>
          <w:bCs/>
          <w:color w:val="000000"/>
          <w:sz w:val="32"/>
          <w:szCs w:val="32"/>
          <w:shd w:val="clear" w:color="auto" w:fill="FFFFFF"/>
        </w:rPr>
        <w:t>Конспект занятия</w:t>
      </w:r>
      <w:r>
        <w:rPr>
          <w:b/>
          <w:bCs/>
          <w:color w:val="000000"/>
          <w:sz w:val="32"/>
          <w:szCs w:val="32"/>
          <w:shd w:val="clear" w:color="auto" w:fill="FFFFFF"/>
        </w:rPr>
        <w:t xml:space="preserve"> на тему «Обитатели мо</w:t>
      </w:r>
      <w:r w:rsidR="00DC409B">
        <w:rPr>
          <w:b/>
          <w:bCs/>
          <w:color w:val="000000"/>
          <w:sz w:val="32"/>
          <w:szCs w:val="32"/>
          <w:shd w:val="clear" w:color="auto" w:fill="FFFFFF"/>
        </w:rPr>
        <w:t>рей и океанов» для детей подготовительной к школе</w:t>
      </w:r>
      <w:r>
        <w:rPr>
          <w:b/>
          <w:bCs/>
          <w:color w:val="000000"/>
          <w:sz w:val="32"/>
          <w:szCs w:val="32"/>
          <w:shd w:val="clear" w:color="auto" w:fill="FFFFFF"/>
        </w:rPr>
        <w:t xml:space="preserve"> группы</w:t>
      </w:r>
      <w:r w:rsidR="00DC409B">
        <w:rPr>
          <w:b/>
          <w:bCs/>
          <w:color w:val="000000"/>
          <w:sz w:val="32"/>
          <w:szCs w:val="32"/>
          <w:shd w:val="clear" w:color="auto" w:fill="FFFFFF"/>
        </w:rPr>
        <w:t>.</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b/>
          <w:bCs/>
          <w:color w:val="000000"/>
        </w:rPr>
        <w:t>Цель:</w:t>
      </w:r>
      <w:r>
        <w:rPr>
          <w:rStyle w:val="c1"/>
          <w:color w:val="000000"/>
        </w:rPr>
        <w:t> Расширять, углублять и закреплять знания детей об обитателях морей и океанов.</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w:t>
      </w:r>
      <w:r>
        <w:rPr>
          <w:rStyle w:val="c1"/>
          <w:b/>
          <w:bCs/>
          <w:color w:val="000000"/>
        </w:rPr>
        <w:t>Задачи:</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w:t>
      </w:r>
      <w:proofErr w:type="gramStart"/>
      <w:r>
        <w:rPr>
          <w:rStyle w:val="c1"/>
          <w:color w:val="000000"/>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roofErr w:type="gram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Активизировать познавательную деятельность: воспитывать желание больше узнать о морских обитателях, развивать любознательность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Развивать мелкую моторику рук.</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Обогащать и активизировать словарь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Воспитывать заботливое отношение к объектам живой природы.</w:t>
      </w:r>
    </w:p>
    <w:p w:rsidR="00C10392" w:rsidRDefault="00C10392" w:rsidP="00C10392">
      <w:pPr>
        <w:pStyle w:val="c0"/>
        <w:spacing w:before="0" w:beforeAutospacing="0" w:after="0" w:afterAutospacing="0"/>
        <w:jc w:val="both"/>
        <w:rPr>
          <w:rFonts w:ascii="Calibri" w:hAnsi="Calibri" w:cs="Calibri"/>
          <w:color w:val="000000"/>
          <w:sz w:val="22"/>
          <w:szCs w:val="22"/>
        </w:rPr>
      </w:pPr>
      <w:bookmarkStart w:id="0" w:name="h.gjdgxs"/>
      <w:bookmarkEnd w:id="0"/>
      <w:r>
        <w:rPr>
          <w:rStyle w:val="c1"/>
          <w:color w:val="000000"/>
        </w:rPr>
        <w:t>        </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w:t>
      </w:r>
      <w:r>
        <w:rPr>
          <w:rStyle w:val="c1"/>
          <w:b/>
          <w:bCs/>
          <w:color w:val="000000"/>
        </w:rPr>
        <w:t>Материал:</w:t>
      </w:r>
      <w:r>
        <w:rPr>
          <w:rStyle w:val="c1"/>
          <w:color w:val="000000"/>
        </w:rPr>
        <w:t xml:space="preserve"> иллюстрации с морскими животными; загадки на морскую тематику; пальчиковые игры; стихотворение </w:t>
      </w:r>
      <w:proofErr w:type="spellStart"/>
      <w:r>
        <w:rPr>
          <w:rStyle w:val="c1"/>
          <w:color w:val="000000"/>
        </w:rPr>
        <w:t>В.Ланцетти</w:t>
      </w:r>
      <w:proofErr w:type="spellEnd"/>
      <w:r>
        <w:rPr>
          <w:rStyle w:val="c1"/>
          <w:color w:val="000000"/>
        </w:rPr>
        <w:t xml:space="preserve"> «Разноцветный осьминог»; картон красного цвета, набор картонных геометрических фигур разного цвета.</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b/>
          <w:bCs/>
          <w:color w:val="000000"/>
        </w:rPr>
        <w:t>Ход занятия:</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Сегодня мы будем говорить об обитателях морей и океанов. Каких морских обитателей вы знаете?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Ответы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xml:space="preserve">        Воспитатель: Правильно. В морях живет множество животных, самых разнообразных. И они не совсем похожи на животных, живущих на земле. </w:t>
      </w:r>
      <w:proofErr w:type="gramStart"/>
      <w:r>
        <w:rPr>
          <w:rStyle w:val="c1"/>
          <w:color w:val="000000"/>
        </w:rPr>
        <w:t>Есть здесь и морские коровы, и морские котики, и морские звезды, морские ежи, рыбка – игла, рыбки – бабочки, есть рыбы – клоуны.</w:t>
      </w:r>
      <w:proofErr w:type="gramEnd"/>
      <w:r>
        <w:rPr>
          <w:rStyle w:val="c1"/>
          <w:color w:val="000000"/>
        </w:rPr>
        <w:t xml:space="preserve"> Есть безопасные для человека животные, есть и опасные.         Давайте познакомимся с ними поближе?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Ну, тогда отправимся в путешествие! Будем знакомиться с морскими обитателями.</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На чем мы отправимся в путешествие? (рассуждения детей). Отгадайте загадку:</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По волнам дворец плывет,</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На себе людей везет?</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Ответы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Правильно, это корабль.</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Мы сейчас сядем на наш корабль и отправимся в путь!</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w:t>
      </w:r>
      <w:proofErr w:type="gramStart"/>
      <w:r>
        <w:rPr>
          <w:rStyle w:val="c1"/>
          <w:color w:val="000000"/>
        </w:rPr>
        <w:t>(Дети занимают места на импровизированном «корабле», составленном из стульчиков.</w:t>
      </w:r>
      <w:proofErr w:type="gramEnd"/>
      <w:r>
        <w:rPr>
          <w:rStyle w:val="c1"/>
          <w:color w:val="000000"/>
        </w:rPr>
        <w:t xml:space="preserve"> </w:t>
      </w:r>
      <w:proofErr w:type="gramStart"/>
      <w:r>
        <w:rPr>
          <w:rStyle w:val="c1"/>
          <w:color w:val="000000"/>
        </w:rPr>
        <w:t>Звучит мелодия «Вольный ветер»).</w:t>
      </w:r>
      <w:proofErr w:type="gram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Уселись? Возьмите, пожалуйста, свои бинокли, чтобы было удобнее наблюдать за морскими просторами и его обитателями. Соедините большой палец с остальными пальцами ладони, сложенными вместе, и округлите их. Приставьте полученные «бублики» к глазам, словно смотрите в бинокль.</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Что вы видите? Я вижу бескрайние просторы моря, оно голубого цвета – небо отражается в нем, вижу легкие волны.</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Давайте изобразим море и волны. Согните руки в локтях перед собой, переплетая пальцы. Приподнимайте поочередно локти, совершая волнообразные движения.</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Пока мы с вами изображали волны, на горизонте показался первый морской обитатель. Послушайте загадку и постарайтесь определить, кто это:</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Остров с пальмой водяной,</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Поздоровайся со мной!</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Он обиженно пыхтит:</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lastRenderedPageBreak/>
        <w:t>«Я не остров! Я же…»?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Кит!</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Правильно, ребята. Это кит. Почему его сравнили в загадке с островом?</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Он огромный. Если покажется из воды его спина – будто кусок земли, остров.</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А что это за «пальма водяная» у него на спине?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Это фонтан.</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откуда этот фонтан? – (рассуждения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Это ноздри, которые находятся на вершине головы, и из них, когда животное дышит, выходит фонтан пара. Что вы еще можете сказать об этом замечательном морском обитателе?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xml:space="preserve">        Воспитатель (уточняя и обобщая высказывания):  Все верно. Кит -   самое крупное животное в мире. (Показывает иллюстрацию). Тело стройное, сильно вытянутое, закругленное, гладкое, вместо передних лап у него два плавника, а </w:t>
      </w:r>
      <w:proofErr w:type="gramStart"/>
      <w:r>
        <w:rPr>
          <w:rStyle w:val="c1"/>
          <w:color w:val="000000"/>
        </w:rPr>
        <w:t>вместо</w:t>
      </w:r>
      <w:proofErr w:type="gramEnd"/>
      <w:r>
        <w:rPr>
          <w:rStyle w:val="c1"/>
          <w:color w:val="000000"/>
        </w:rPr>
        <w:t xml:space="preserve"> задних – большой, похожий на рыбий хвост. Все это ему надо для того, чтобы легко перемещаться в воде. Окраска тела темно – серая с голубоватым оттенком.</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Скажите, пожалуйста, а кит – это рыба или нет?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xml:space="preserve">        Воспитатель: Киты -   не рыба. Они, как и рыбы живут в воде, но дышат воздухом, всплывая на поверхность моря. Своих детенышей они кормят молоком. Есть такие огромные киты, что весят столько, сколько весят 25 слонов и больше. У одних китов есть зубы, у других – нет. </w:t>
      </w:r>
      <w:proofErr w:type="gramStart"/>
      <w:r>
        <w:rPr>
          <w:rStyle w:val="c1"/>
          <w:color w:val="000000"/>
        </w:rPr>
        <w:t>У</w:t>
      </w:r>
      <w:proofErr w:type="gramEnd"/>
      <w:r>
        <w:rPr>
          <w:rStyle w:val="c1"/>
          <w:color w:val="000000"/>
        </w:rPr>
        <w:t xml:space="preserve"> беззубых, вместо зубов – усы. Такие  киты питаются мелкими рачками, крилем. Поедают их в большом количестве, так как они крупные – им требуется много пищи. Они заглатывают большое количество воды с разной мелкой живностью, затем вода просачивается через ус, как сквозь сито, а добыча остается во рту.</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Вообще киты очень разнообразные: есть громадины, а есть сравнительно не большие.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А теперь возьмите снова свои бинокли и посмотрите, не появился ли на горизонте следующий обитатель моря?</w:t>
      </w:r>
    </w:p>
    <w:p w:rsidR="00C10392" w:rsidRDefault="00C10392" w:rsidP="00C10392">
      <w:pPr>
        <w:pStyle w:val="c0"/>
        <w:spacing w:before="0" w:beforeAutospacing="0" w:after="0" w:afterAutospacing="0"/>
        <w:rPr>
          <w:rFonts w:ascii="Calibri" w:hAnsi="Calibri" w:cs="Calibri"/>
          <w:color w:val="000000"/>
          <w:sz w:val="22"/>
          <w:szCs w:val="22"/>
        </w:rPr>
      </w:pPr>
      <w:r>
        <w:rPr>
          <w:rStyle w:val="c1"/>
          <w:color w:val="000000"/>
        </w:rPr>
        <w:t>Я вижу, отгадайте кого:</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Настоящий он циркач –</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Носом отбивает мяч.</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Знают и француз, и финн:</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Любит поиграть</w:t>
      </w:r>
      <w:proofErr w:type="gramStart"/>
      <w:r>
        <w:rPr>
          <w:rStyle w:val="c1"/>
          <w:color w:val="000000"/>
        </w:rPr>
        <w:t>..?</w:t>
      </w:r>
      <w:proofErr w:type="gram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Дельфин!</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Правильно, ребята. (Показывает иллюстрацию).</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Что вы знаете о дельфинах?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(уточняя и обобщая высказывания): Они являются одними из самых умных и полезных животных для человека. Человек учит их находить затонувшие корабли, загонять рыбу в сеть, дельфины защищают людей от акул, спасают утопающих. И за умение высоко выпрыгивать из воды и ловко выполнять различные трюки их прозвали «морскими акробатами». Это очень дружелюбное животное, оно, как и человек дышит легкими. Дельфины – это разновидность зубатых китов, и, в отличие от рыб, не могут дышать под водой. Они дышат воздухом, время от времени поднимаясь на поверхность. Долго находиться под водой они могут благодаря тому, что умеют задерживать надолго дыхание. Дельфины очень игривы, как и киты, живут и охотятся стайкой, помогают друг другу и не ссорятся со своими сородичами.</w:t>
      </w:r>
    </w:p>
    <w:p w:rsidR="00C10392" w:rsidRDefault="00C10392" w:rsidP="00C10392">
      <w:pPr>
        <w:pStyle w:val="c0"/>
        <w:spacing w:before="0" w:beforeAutospacing="0" w:after="0" w:afterAutospacing="0"/>
        <w:rPr>
          <w:rFonts w:ascii="Calibri" w:hAnsi="Calibri" w:cs="Calibri"/>
          <w:color w:val="000000"/>
          <w:sz w:val="22"/>
          <w:szCs w:val="22"/>
        </w:rPr>
      </w:pPr>
      <w:r>
        <w:rPr>
          <w:rStyle w:val="c1"/>
          <w:color w:val="000000"/>
        </w:rPr>
        <w:t>        А что они едят? – (ответы детей: питаются рыбой)</w:t>
      </w:r>
    </w:p>
    <w:p w:rsidR="00C10392" w:rsidRDefault="00C10392" w:rsidP="00C10392">
      <w:pPr>
        <w:pStyle w:val="c0"/>
        <w:spacing w:before="0" w:beforeAutospacing="0" w:after="0" w:afterAutospacing="0"/>
        <w:jc w:val="center"/>
        <w:rPr>
          <w:rFonts w:ascii="Calibri" w:hAnsi="Calibri" w:cs="Calibri"/>
          <w:color w:val="000000"/>
          <w:sz w:val="22"/>
          <w:szCs w:val="22"/>
        </w:rPr>
      </w:pPr>
      <w:proofErr w:type="spellStart"/>
      <w:r>
        <w:rPr>
          <w:rStyle w:val="c1"/>
          <w:b/>
          <w:bCs/>
          <w:color w:val="000000"/>
        </w:rPr>
        <w:t>Физминутка</w:t>
      </w:r>
      <w:proofErr w:type="spell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Ребята, давайте изобразим китов и дельфинов. Прыгайте в воду!  Сначала вы киты: переплетите пальцы рук, вытяните руки перед собой и округлите их. Плывите, киты! (Дети бегают друг за другом по периметру групповой комнаты, изображая  «кита»).</w:t>
      </w:r>
    </w:p>
    <w:p w:rsidR="004E4969" w:rsidRDefault="00C10392" w:rsidP="004E4969">
      <w:pPr>
        <w:pStyle w:val="c0"/>
        <w:spacing w:before="0" w:beforeAutospacing="0" w:after="0" w:afterAutospacing="0"/>
        <w:jc w:val="both"/>
        <w:rPr>
          <w:rStyle w:val="c1"/>
          <w:color w:val="000000"/>
        </w:rPr>
      </w:pPr>
      <w:r>
        <w:rPr>
          <w:rStyle w:val="c1"/>
          <w:color w:val="000000"/>
        </w:rPr>
        <w:t xml:space="preserve">        А теперь вы дельфины: сложите руки ладонями вместе, вытяните руки вперед, большие пальцы </w:t>
      </w:r>
      <w:proofErr w:type="gramStart"/>
      <w:r>
        <w:rPr>
          <w:rStyle w:val="c1"/>
          <w:color w:val="000000"/>
        </w:rPr>
        <w:t>соедините</w:t>
      </w:r>
      <w:proofErr w:type="gramEnd"/>
      <w:r>
        <w:rPr>
          <w:rStyle w:val="c1"/>
          <w:color w:val="000000"/>
        </w:rPr>
        <w:t xml:space="preserve"> и отставьте вверх – это плавник дельфина. Совершайте </w:t>
      </w:r>
      <w:r>
        <w:rPr>
          <w:rStyle w:val="c1"/>
          <w:color w:val="000000"/>
        </w:rPr>
        <w:lastRenderedPageBreak/>
        <w:t>руками волнообразные движения влево – вправо, вверх – вниз, показывая, как плавает дельфин. Плывите, дельфины!    </w:t>
      </w:r>
    </w:p>
    <w:p w:rsidR="00C10392" w:rsidRDefault="004E4969" w:rsidP="00C10392">
      <w:pPr>
        <w:pStyle w:val="c0"/>
        <w:spacing w:before="0" w:beforeAutospacing="0" w:after="0" w:afterAutospacing="0"/>
        <w:jc w:val="both"/>
        <w:rPr>
          <w:rFonts w:ascii="Calibri" w:hAnsi="Calibri" w:cs="Calibri"/>
          <w:color w:val="000000"/>
          <w:sz w:val="22"/>
          <w:szCs w:val="22"/>
        </w:rPr>
      </w:pPr>
      <w:r>
        <w:rPr>
          <w:rStyle w:val="c1"/>
          <w:color w:val="000000"/>
        </w:rPr>
        <w:t xml:space="preserve"> </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Давайте – ка опять посмотрим в бинокль. Ни кого не видите? Тогда отгадайте, какого очередного морского обитателя обнаружила я:</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Для себя на дне морском</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Он клешнями строит дом.</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Круглый панцирь, десять лап.</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Догадались? Это</w:t>
      </w:r>
      <w:proofErr w:type="gramStart"/>
      <w:r>
        <w:rPr>
          <w:rStyle w:val="c1"/>
          <w:color w:val="000000"/>
        </w:rPr>
        <w:t>..?</w:t>
      </w:r>
      <w:proofErr w:type="gram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Краб.</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Верно. (Показывает иллюстрацию).</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Что вы можете сказать об этом животном?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(уточняя и обобщая): Тело этого животного напоминает гладкую толстую лепешку с маленькими глазками и короткими усиками – антеннами. Плавать краб не умеет, но быстро бегает боком, ходит по дну морскому. У него 10 ног: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Крабы собирают мусор, очищают морское дно.</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Путешествуя по дну, крабы вынуждены прятаться от хищников и маскироваться. Они надевают на себя кусочки водорослей, часто собирают все, что попадется им в клешни – пустые раковины, осколки стекла, рыбьи головы – и складывает себе на спину. Такие «декорации» отлично маскируют краба. Когда крабу угрожает опасность, он подставляет хищнику спину с хламом.</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Ну, что там опять у нас на горизонте? Приготовились отгадывать следующую загадку?</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Груша с длинными ногами</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Поселилась в океане.</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 xml:space="preserve">Целых восемь </w:t>
      </w:r>
      <w:proofErr w:type="spellStart"/>
      <w:r>
        <w:rPr>
          <w:rStyle w:val="c1"/>
          <w:color w:val="000000"/>
        </w:rPr>
        <w:t>руко</w:t>
      </w:r>
      <w:proofErr w:type="spellEnd"/>
      <w:r>
        <w:rPr>
          <w:rStyle w:val="c1"/>
          <w:color w:val="000000"/>
        </w:rPr>
        <w:t xml:space="preserve"> – ног!</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Это чудо</w:t>
      </w:r>
      <w:proofErr w:type="gramStart"/>
      <w:r>
        <w:rPr>
          <w:rStyle w:val="c1"/>
          <w:color w:val="000000"/>
        </w:rPr>
        <w:t>..?</w:t>
      </w:r>
      <w:proofErr w:type="gramEnd"/>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Дети: Осьминог.</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Правильно, ребята. Это осьминог. (Показывает иллюстрацию). Как вы думаете, почему его назвали осьминогом?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Удивительное головоногое животное: голова и восемь ног (рук, щупалец). На щупальцах у осьминога -  присоски, поэтому он может удерживать любую мелочь. Он ползает, используя щупальца и присоски. Чаще предпочитает отсиживаться в укрытии, во избежание нападения хищника. Селятся на каменистом дне, где есть много пещерок, в которых можно укрыться. Питаются мелкими морскими животными. Они умеют менять свою окраску, маскироваться под окружающую местность. (Демонстрирует явление маскировки: к красному фону картона прикладывает геометрические фигуры разных цветов, выясняется, что на красном фоне лучше «маскируются» фигуры таково же цвета).</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А еще он может пускать краску (чернила), спасаясь от преследователя.</w:t>
      </w:r>
    </w:p>
    <w:p w:rsidR="00C10392" w:rsidRDefault="00C10392" w:rsidP="00C10392">
      <w:pPr>
        <w:pStyle w:val="c0"/>
        <w:spacing w:before="0" w:beforeAutospacing="0" w:after="0" w:afterAutospacing="0"/>
        <w:rPr>
          <w:rFonts w:ascii="Calibri" w:hAnsi="Calibri" w:cs="Calibri"/>
          <w:color w:val="000000"/>
          <w:sz w:val="22"/>
          <w:szCs w:val="22"/>
        </w:rPr>
      </w:pPr>
      <w:r>
        <w:rPr>
          <w:rStyle w:val="c1"/>
          <w:color w:val="000000"/>
        </w:rPr>
        <w:t>         По окраске осьминога можно определить его настроение: сильно напуганный осьминог  - белого цвета, в момент злости, ярости приобретает красноватый оттенок.</w:t>
      </w:r>
    </w:p>
    <w:p w:rsidR="00C10392" w:rsidRDefault="004E4969" w:rsidP="00C10392">
      <w:pPr>
        <w:pStyle w:val="c0"/>
        <w:spacing w:before="0" w:beforeAutospacing="0" w:after="0" w:afterAutospacing="0"/>
        <w:rPr>
          <w:rFonts w:ascii="Calibri" w:hAnsi="Calibri" w:cs="Calibri"/>
          <w:color w:val="000000"/>
          <w:sz w:val="22"/>
          <w:szCs w:val="22"/>
        </w:rPr>
      </w:pPr>
      <w:r>
        <w:rPr>
          <w:rStyle w:val="c1"/>
          <w:color w:val="000000"/>
        </w:rPr>
        <w:t xml:space="preserve"> </w:t>
      </w:r>
      <w:r w:rsidR="00C10392">
        <w:rPr>
          <w:rStyle w:val="c1"/>
          <w:color w:val="000000"/>
        </w:rPr>
        <w:t>        Воспитатель: А теперь возвращаемся на корабль. И вот вам еще загадка:</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Панцирь каменный – рубаха.</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А в рубахе</w:t>
      </w:r>
      <w:proofErr w:type="gramStart"/>
      <w:r>
        <w:rPr>
          <w:rStyle w:val="c1"/>
          <w:color w:val="000000"/>
        </w:rPr>
        <w:t>..?</w:t>
      </w:r>
      <w:proofErr w:type="gramEnd"/>
    </w:p>
    <w:p w:rsidR="00C10392" w:rsidRDefault="00C10392" w:rsidP="00C10392">
      <w:pPr>
        <w:pStyle w:val="c0"/>
        <w:spacing w:before="0" w:beforeAutospacing="0" w:after="0" w:afterAutospacing="0"/>
        <w:rPr>
          <w:rFonts w:ascii="Calibri" w:hAnsi="Calibri" w:cs="Calibri"/>
          <w:color w:val="000000"/>
          <w:sz w:val="22"/>
          <w:szCs w:val="22"/>
        </w:rPr>
      </w:pPr>
      <w:r>
        <w:rPr>
          <w:rStyle w:val="c1"/>
          <w:color w:val="000000"/>
        </w:rPr>
        <w:t>        Дети: Черепаха.</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показывает иллюстрацию и спрашивает:  Что вы можете сказать про морскую черепаху?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xml:space="preserve">        Воспитатель: Бывают сухопутные черепахи, а бывают и морские. Они полностью приспособлены для жизни в воде. Их лапы превратились в ласты, а панцирь стал </w:t>
      </w:r>
      <w:r>
        <w:rPr>
          <w:rStyle w:val="c1"/>
          <w:color w:val="000000"/>
        </w:rPr>
        <w:lastRenderedPageBreak/>
        <w:t>значительно меньше и легче. Морская черепаха не может в нем прятаться, как сухопутная в своем. В воде они подвижны и грациозны, а по суше передвигаются медленно.         </w:t>
      </w:r>
      <w:proofErr w:type="spellStart"/>
      <w:r>
        <w:rPr>
          <w:rStyle w:val="c1"/>
          <w:color w:val="000000"/>
        </w:rPr>
        <w:t>Черепашата</w:t>
      </w:r>
      <w:proofErr w:type="spellEnd"/>
      <w:r>
        <w:rPr>
          <w:rStyle w:val="c1"/>
          <w:color w:val="000000"/>
        </w:rPr>
        <w:t xml:space="preserve"> у морских черепах </w:t>
      </w:r>
      <w:proofErr w:type="gramStart"/>
      <w:r>
        <w:rPr>
          <w:rStyle w:val="c1"/>
          <w:color w:val="000000"/>
        </w:rPr>
        <w:t>вылупляются</w:t>
      </w:r>
      <w:proofErr w:type="gramEnd"/>
      <w:r>
        <w:rPr>
          <w:rStyle w:val="c1"/>
          <w:color w:val="000000"/>
        </w:rPr>
        <w:t xml:space="preserve"> из яиц, которые мамы – черепахи откладывают в песок на берегу моря.</w:t>
      </w:r>
    </w:p>
    <w:p w:rsidR="00C10392" w:rsidRDefault="00C10392" w:rsidP="00C10392">
      <w:pPr>
        <w:pStyle w:val="c0"/>
        <w:spacing w:before="0" w:beforeAutospacing="0" w:after="0" w:afterAutospacing="0"/>
        <w:rPr>
          <w:rFonts w:ascii="Calibri" w:hAnsi="Calibri" w:cs="Calibri"/>
          <w:color w:val="000000"/>
          <w:sz w:val="22"/>
          <w:szCs w:val="22"/>
        </w:rPr>
      </w:pPr>
      <w:bookmarkStart w:id="1" w:name="_GoBack"/>
      <w:bookmarkEnd w:id="1"/>
      <w:r>
        <w:rPr>
          <w:rStyle w:val="c1"/>
          <w:color w:val="000000"/>
        </w:rPr>
        <w:t>        А вот и последняя загадка:</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Плавает прозрачный зонтик.</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«Обожгу! – грозит. – Не троньте!»</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 xml:space="preserve">Лапки у нее и </w:t>
      </w:r>
      <w:proofErr w:type="gramStart"/>
      <w:r>
        <w:rPr>
          <w:rStyle w:val="c1"/>
          <w:color w:val="000000"/>
        </w:rPr>
        <w:t>пузо</w:t>
      </w:r>
      <w:proofErr w:type="gramEnd"/>
      <w:r>
        <w:rPr>
          <w:rStyle w:val="c1"/>
          <w:color w:val="000000"/>
        </w:rPr>
        <w:t>.</w:t>
      </w:r>
    </w:p>
    <w:p w:rsidR="00C10392" w:rsidRDefault="00C10392" w:rsidP="00C10392">
      <w:pPr>
        <w:pStyle w:val="c0"/>
        <w:spacing w:before="0" w:beforeAutospacing="0" w:after="0" w:afterAutospacing="0"/>
        <w:jc w:val="center"/>
        <w:rPr>
          <w:rFonts w:ascii="Calibri" w:hAnsi="Calibri" w:cs="Calibri"/>
          <w:color w:val="000000"/>
          <w:sz w:val="22"/>
          <w:szCs w:val="22"/>
        </w:rPr>
      </w:pPr>
      <w:r>
        <w:rPr>
          <w:rStyle w:val="c1"/>
          <w:color w:val="000000"/>
        </w:rPr>
        <w:t>Как зовут ее?</w:t>
      </w:r>
    </w:p>
    <w:p w:rsidR="00C10392" w:rsidRDefault="00C10392" w:rsidP="00C10392">
      <w:pPr>
        <w:pStyle w:val="c0"/>
        <w:spacing w:before="0" w:beforeAutospacing="0" w:after="0" w:afterAutospacing="0"/>
        <w:rPr>
          <w:rFonts w:ascii="Calibri" w:hAnsi="Calibri" w:cs="Calibri"/>
          <w:color w:val="000000"/>
          <w:sz w:val="22"/>
          <w:szCs w:val="22"/>
        </w:rPr>
      </w:pPr>
      <w:r>
        <w:rPr>
          <w:rStyle w:val="c1"/>
          <w:color w:val="000000"/>
        </w:rPr>
        <w:t>        Дети: Медуза.</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(Показывает иллюстрацию). Что вы можете сказать о медузе? – (высказывания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Это студенистые создания. Бывают самых разнообразных форм и цветов, но тело почти всегда прозрачное и очень нежное. Встречаются очень ядовитые виды. Питаются мелкими морскими животными.</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Ну что ж,  держим путь обратно домой. Давайте помашем морским обитателям рукой и пообещаем еще с ними  встретиться.</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Еще раз посмотрим в бинокль, полюбуемся морскими просторами. (Включить музыку).</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Воспитатель: Ну, вот мы и дома. Можно выйти из корабля. Понравилось путешествие?</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С какими морскими обитателями мы сегодня с вами познакомились? – (ответы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 Что вам запомнилось больше всего? – (ответы детей).</w:t>
      </w:r>
    </w:p>
    <w:p w:rsidR="00C10392" w:rsidRDefault="00C10392" w:rsidP="00C10392">
      <w:pPr>
        <w:pStyle w:val="c0"/>
        <w:spacing w:before="0" w:beforeAutospacing="0" w:after="0" w:afterAutospacing="0"/>
        <w:jc w:val="both"/>
        <w:rPr>
          <w:rFonts w:ascii="Calibri" w:hAnsi="Calibri" w:cs="Calibri"/>
          <w:color w:val="000000"/>
          <w:sz w:val="22"/>
          <w:szCs w:val="22"/>
        </w:rPr>
      </w:pPr>
      <w:r>
        <w:rPr>
          <w:rStyle w:val="c1"/>
          <w:color w:val="000000"/>
        </w:rPr>
        <w:t>         - Хотели бы вы еще продолжать знакомиться с обитателями моря? – (ответы детей).</w:t>
      </w:r>
    </w:p>
    <w:p w:rsidR="007F3194" w:rsidRPr="00C10392" w:rsidRDefault="007F3194" w:rsidP="00C10392"/>
    <w:sectPr w:rsidR="007F3194" w:rsidRPr="00C10392" w:rsidSect="00DC409B">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0392"/>
    <w:rsid w:val="004E4969"/>
    <w:rsid w:val="007F3194"/>
    <w:rsid w:val="00C10392"/>
    <w:rsid w:val="00DC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10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0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2015-07-08T17:34:00Z</dcterms:created>
  <dcterms:modified xsi:type="dcterms:W3CDTF">2020-11-16T06:46:00Z</dcterms:modified>
</cp:coreProperties>
</file>