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231" w:rsidRPr="0039793B" w:rsidRDefault="0039793B" w:rsidP="00397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93B">
        <w:rPr>
          <w:rFonts w:ascii="Times New Roman" w:hAnsi="Times New Roman" w:cs="Times New Roman"/>
          <w:b/>
          <w:sz w:val="28"/>
          <w:szCs w:val="28"/>
        </w:rPr>
        <w:t>Мышление и его развитие в младшем школьном возрасте</w:t>
      </w:r>
    </w:p>
    <w:p w:rsidR="0039793B" w:rsidRPr="0039793B" w:rsidRDefault="0039793B" w:rsidP="0039793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93B">
        <w:rPr>
          <w:rFonts w:ascii="Times New Roman" w:hAnsi="Times New Roman" w:cs="Times New Roman"/>
          <w:sz w:val="28"/>
          <w:szCs w:val="28"/>
        </w:rPr>
        <w:t>Жизнь человека непрерывно ставит перед людьми сложные задачи и трудности. Такие проблемы, неожиданности возникают в процессе познания окружающего мира и требуют четкого и глубокого их решения. Таким образом, решая данные трудности на своем жизненном пути каждый человек делает множество открытий в своей жизни.</w:t>
      </w:r>
    </w:p>
    <w:p w:rsidR="0039793B" w:rsidRPr="0039793B" w:rsidRDefault="0039793B" w:rsidP="0039793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93B">
        <w:rPr>
          <w:rFonts w:ascii="Times New Roman" w:hAnsi="Times New Roman" w:cs="Times New Roman"/>
          <w:sz w:val="28"/>
          <w:szCs w:val="28"/>
        </w:rPr>
        <w:t xml:space="preserve">Мышление – это социально обусловленный, неразрывно связанный с речью психический процесс поисков и открытия существенно нового, процесс </w:t>
      </w:r>
      <w:proofErr w:type="gramStart"/>
      <w:r w:rsidRPr="0039793B">
        <w:rPr>
          <w:rFonts w:ascii="Times New Roman" w:hAnsi="Times New Roman" w:cs="Times New Roman"/>
          <w:sz w:val="28"/>
          <w:szCs w:val="28"/>
        </w:rPr>
        <w:t>опосредованного  и</w:t>
      </w:r>
      <w:proofErr w:type="gramEnd"/>
      <w:r w:rsidRPr="0039793B">
        <w:rPr>
          <w:rFonts w:ascii="Times New Roman" w:hAnsi="Times New Roman" w:cs="Times New Roman"/>
          <w:sz w:val="28"/>
          <w:szCs w:val="28"/>
        </w:rPr>
        <w:t xml:space="preserve"> обобщенного отражения действительности в ходе ее анализа и синтеза. Мышление возникает на основе практической деятельности из чувственного познания и далеко выходит за его пределы.</w:t>
      </w:r>
    </w:p>
    <w:p w:rsidR="0039793B" w:rsidRPr="0039793B" w:rsidRDefault="0039793B" w:rsidP="0039793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93B">
        <w:rPr>
          <w:rFonts w:ascii="Times New Roman" w:hAnsi="Times New Roman" w:cs="Times New Roman"/>
          <w:sz w:val="28"/>
          <w:szCs w:val="28"/>
        </w:rPr>
        <w:t xml:space="preserve">Ведущим процессом мышление является в учебной деятельности, где ученики знакомятся с понятиями, рассуждают, делают умозаключения. Процесс усвоения понятий – активная творческая мыслительная деятельность, которая необходима для интеллектуального развития ребенка, будущего активного члена общества, квалифицированного специалиста – профессионала или </w:t>
      </w:r>
      <w:proofErr w:type="gramStart"/>
      <w:r w:rsidRPr="0039793B">
        <w:rPr>
          <w:rFonts w:ascii="Times New Roman" w:hAnsi="Times New Roman" w:cs="Times New Roman"/>
          <w:sz w:val="28"/>
          <w:szCs w:val="28"/>
        </w:rPr>
        <w:t>деятеля искусства</w:t>
      </w:r>
      <w:proofErr w:type="gramEnd"/>
      <w:r w:rsidRPr="0039793B">
        <w:rPr>
          <w:rFonts w:ascii="Times New Roman" w:hAnsi="Times New Roman" w:cs="Times New Roman"/>
          <w:sz w:val="28"/>
          <w:szCs w:val="28"/>
        </w:rPr>
        <w:t xml:space="preserve"> или науки.</w:t>
      </w:r>
    </w:p>
    <w:p w:rsidR="0039793B" w:rsidRPr="0039793B" w:rsidRDefault="0039793B" w:rsidP="0039793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93B">
        <w:rPr>
          <w:rFonts w:ascii="Times New Roman" w:hAnsi="Times New Roman" w:cs="Times New Roman"/>
          <w:sz w:val="28"/>
          <w:szCs w:val="28"/>
        </w:rPr>
        <w:t>Жизнь человека заставляет его принимать решения, находить выход из той или иной ситуации, а это невозможно без способности к анализу, умения делать правильные выводы. Поэтому в последнее время педагоги школы все чаще обращаются к развивающим системам обучения, позволяющим более активно и целенаправленно развивать мышление школьников.</w:t>
      </w:r>
    </w:p>
    <w:p w:rsidR="0039793B" w:rsidRPr="0039793B" w:rsidRDefault="0039793B" w:rsidP="0039793B">
      <w:pPr>
        <w:tabs>
          <w:tab w:val="left" w:pos="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9793B">
        <w:rPr>
          <w:rFonts w:ascii="Times New Roman" w:hAnsi="Times New Roman" w:cs="Times New Roman"/>
          <w:sz w:val="28"/>
        </w:rPr>
        <w:t xml:space="preserve">Формированию мышления в младшем школьном возрасте принадлежит значимая роль. </w:t>
      </w:r>
    </w:p>
    <w:p w:rsidR="0039793B" w:rsidRPr="0039793B" w:rsidRDefault="0039793B" w:rsidP="0039793B">
      <w:pPr>
        <w:tabs>
          <w:tab w:val="left" w:pos="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9793B">
        <w:rPr>
          <w:rFonts w:ascii="Times New Roman" w:hAnsi="Times New Roman" w:cs="Times New Roman"/>
          <w:sz w:val="28"/>
        </w:rPr>
        <w:t xml:space="preserve">Мышление детей младшего школьного возраста пребывает на переломной стадии формирования. В данном периоде происходит переход от наглядно – образного к словесно – логическому, понятийному мышлению, что дает мыслительной деятельности ребенка двойственный характер: конкретное </w:t>
      </w:r>
      <w:r w:rsidRPr="0039793B">
        <w:rPr>
          <w:rFonts w:ascii="Times New Roman" w:hAnsi="Times New Roman" w:cs="Times New Roman"/>
          <w:sz w:val="28"/>
        </w:rPr>
        <w:lastRenderedPageBreak/>
        <w:t>мышление, связанное с реальной действительностью и непосредственным наблюдением, уже подчиняется логическим принципам, однако отвлеченные, формально-логические рассуждения детям еще никак не приемлемы.</w:t>
      </w:r>
    </w:p>
    <w:p w:rsidR="0039793B" w:rsidRPr="0039793B" w:rsidRDefault="0039793B" w:rsidP="0039793B">
      <w:pPr>
        <w:tabs>
          <w:tab w:val="left" w:pos="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9793B">
        <w:rPr>
          <w:rFonts w:ascii="Times New Roman" w:hAnsi="Times New Roman" w:cs="Times New Roman"/>
          <w:sz w:val="28"/>
        </w:rPr>
        <w:t>К тому моменту, когда ребенку нужно поступать в школу, у него развиваются разные виды мышления, способствующие эффективному овладению учебной программой.</w:t>
      </w:r>
    </w:p>
    <w:p w:rsidR="0039793B" w:rsidRPr="0039793B" w:rsidRDefault="0039793B" w:rsidP="0039793B">
      <w:pPr>
        <w:tabs>
          <w:tab w:val="left" w:pos="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9793B">
        <w:rPr>
          <w:rFonts w:ascii="Times New Roman" w:hAnsi="Times New Roman" w:cs="Times New Roman"/>
          <w:sz w:val="28"/>
        </w:rPr>
        <w:t>Что такое сформированное наглядно – действенное мышление? Ребенок с высоким уровнем развития наглядно – действенного мышления хорошо справляется с любыми видами продуктивной деятельности, где для решения поставленной задачи требуется умение работать по наглядному образцу, соотносить размеры и формы предметов (блоков конструктора, деталей механизмов).</w:t>
      </w:r>
    </w:p>
    <w:p w:rsidR="0039793B" w:rsidRPr="0039793B" w:rsidRDefault="0039793B" w:rsidP="0039793B">
      <w:pPr>
        <w:tabs>
          <w:tab w:val="left" w:pos="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9793B">
        <w:rPr>
          <w:rFonts w:ascii="Times New Roman" w:hAnsi="Times New Roman" w:cs="Times New Roman"/>
          <w:sz w:val="28"/>
        </w:rPr>
        <w:t>Для наглядно – образного мышления свойственно умение решать задачу прежде всего в плане представления и лишь затем – на конкретной предметной основе. Логическое мышление подразумевает наличие у ребенка возможности к осуществлению основных логических операций: обобщения, анализа, сравнения, классификации.</w:t>
      </w:r>
    </w:p>
    <w:p w:rsidR="0039793B" w:rsidRPr="0039793B" w:rsidRDefault="0039793B" w:rsidP="0039793B">
      <w:pPr>
        <w:tabs>
          <w:tab w:val="left" w:pos="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9793B">
        <w:rPr>
          <w:rFonts w:ascii="Times New Roman" w:hAnsi="Times New Roman" w:cs="Times New Roman"/>
          <w:sz w:val="28"/>
        </w:rPr>
        <w:t>Наглядно – действенное мышление формируется в дошкольном возрасте в процессе овладения игровой деятельностью, которая должна быть определенным образом организована и протекать под контролем и при специальном участии взрослого. Только полноценное развитие дошкольника обеспечивает формирование необходимого уровня наглядно – действенного мышления.</w:t>
      </w:r>
    </w:p>
    <w:p w:rsidR="0039793B" w:rsidRPr="0039793B" w:rsidRDefault="0039793B" w:rsidP="0039793B">
      <w:pPr>
        <w:tabs>
          <w:tab w:val="left" w:pos="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9793B">
        <w:rPr>
          <w:rFonts w:ascii="Times New Roman" w:hAnsi="Times New Roman" w:cs="Times New Roman"/>
          <w:sz w:val="28"/>
        </w:rPr>
        <w:t xml:space="preserve">Дети приходят в школу с </w:t>
      </w:r>
      <w:proofErr w:type="gramStart"/>
      <w:r w:rsidRPr="0039793B">
        <w:rPr>
          <w:rFonts w:ascii="Times New Roman" w:hAnsi="Times New Roman" w:cs="Times New Roman"/>
          <w:sz w:val="28"/>
        </w:rPr>
        <w:t>различной  степенью</w:t>
      </w:r>
      <w:proofErr w:type="gramEnd"/>
      <w:r w:rsidRPr="0039793B">
        <w:rPr>
          <w:rFonts w:ascii="Times New Roman" w:hAnsi="Times New Roman" w:cs="Times New Roman"/>
          <w:sz w:val="28"/>
        </w:rPr>
        <w:t xml:space="preserve"> общего психического развития, поэтому у них могут не только отсутствовать зачатки логического и наглядно – образного мышления, но и быть недостаточно развито мышление наглядно – действенное, формирование которого к моменту поступления в школу в норме должно быть завершено.</w:t>
      </w:r>
    </w:p>
    <w:p w:rsidR="0039793B" w:rsidRPr="0039793B" w:rsidRDefault="0039793B" w:rsidP="0039793B">
      <w:pPr>
        <w:tabs>
          <w:tab w:val="left" w:pos="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9793B">
        <w:rPr>
          <w:rFonts w:ascii="Times New Roman" w:hAnsi="Times New Roman" w:cs="Times New Roman"/>
          <w:sz w:val="28"/>
        </w:rPr>
        <w:lastRenderedPageBreak/>
        <w:t>Что же делать, если у ребенка не сформулировано наглядно – действенного мышления? Наиболее эффективным способом его развития считается предметно – орудийная деятельность, которая реализуется в деятельности конструирования. Поэтому желательно, чтобы в каждой группе, каждом классе был набор самым разных конструкторов (пластмассовых, металлических, деревянных и других).</w:t>
      </w:r>
    </w:p>
    <w:p w:rsidR="0039793B" w:rsidRPr="0039793B" w:rsidRDefault="0039793B" w:rsidP="0039793B">
      <w:pPr>
        <w:tabs>
          <w:tab w:val="left" w:pos="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9793B">
        <w:rPr>
          <w:rFonts w:ascii="Times New Roman" w:hAnsi="Times New Roman" w:cs="Times New Roman"/>
          <w:sz w:val="28"/>
        </w:rPr>
        <w:t>Развитию наглядно – образного мышления способствуют следующие виды заданий: рисование, прохождение лабиринтов, вышеописанная работа с конструктами, но уже не по наглядному образцу, а по словесной инструкции, а также по собственному замыслу ребенка, когда он прежде должен придумать объект конструирования, а затем самостоятельно его реализовать.</w:t>
      </w:r>
    </w:p>
    <w:p w:rsidR="0039793B" w:rsidRPr="0039793B" w:rsidRDefault="0039793B" w:rsidP="0039793B">
      <w:pPr>
        <w:tabs>
          <w:tab w:val="left" w:pos="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9793B">
        <w:rPr>
          <w:rFonts w:ascii="Times New Roman" w:hAnsi="Times New Roman" w:cs="Times New Roman"/>
          <w:sz w:val="28"/>
        </w:rPr>
        <w:t xml:space="preserve">Большую помощь в развитии логического мышления сыграют следующие упражнения: </w:t>
      </w:r>
    </w:p>
    <w:p w:rsidR="0039793B" w:rsidRPr="0039793B" w:rsidRDefault="0039793B" w:rsidP="0039793B">
      <w:pPr>
        <w:tabs>
          <w:tab w:val="left" w:pos="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9793B">
        <w:rPr>
          <w:rFonts w:ascii="Times New Roman" w:hAnsi="Times New Roman" w:cs="Times New Roman"/>
          <w:sz w:val="28"/>
        </w:rPr>
        <w:t>- придумывание недостающих частей рассказа, когда одна из частей пропущена: начало события, середина или конец. Для развития логического мышления составление рассказов имеет наиболее важное значение, также и для развития речи, обогащения словарного запаса, стимулирует воображение и фантазию;</w:t>
      </w:r>
    </w:p>
    <w:p w:rsidR="0039793B" w:rsidRPr="0039793B" w:rsidRDefault="0039793B" w:rsidP="0039793B">
      <w:pPr>
        <w:tabs>
          <w:tab w:val="left" w:pos="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9793B">
        <w:rPr>
          <w:rFonts w:ascii="Times New Roman" w:hAnsi="Times New Roman" w:cs="Times New Roman"/>
          <w:sz w:val="28"/>
        </w:rPr>
        <w:t>- загадки и логические задачи, головоломки;</w:t>
      </w:r>
    </w:p>
    <w:p w:rsidR="0039793B" w:rsidRPr="0039793B" w:rsidRDefault="0039793B" w:rsidP="0039793B">
      <w:pPr>
        <w:tabs>
          <w:tab w:val="left" w:pos="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9793B">
        <w:rPr>
          <w:rFonts w:ascii="Times New Roman" w:hAnsi="Times New Roman" w:cs="Times New Roman"/>
          <w:sz w:val="28"/>
        </w:rPr>
        <w:t>- «Четвертый лишний»: задание предполагает исключение одного предмета, не имеющего общего признака.</w:t>
      </w:r>
    </w:p>
    <w:p w:rsidR="0039793B" w:rsidRPr="0039793B" w:rsidRDefault="0039793B" w:rsidP="0039793B">
      <w:pPr>
        <w:tabs>
          <w:tab w:val="left" w:pos="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9793B">
        <w:rPr>
          <w:rFonts w:ascii="Times New Roman" w:hAnsi="Times New Roman" w:cs="Times New Roman"/>
          <w:sz w:val="28"/>
        </w:rPr>
        <w:t xml:space="preserve">Все эти упражнения, направленные на развитие различных видов мышления. Но на практике показывает, что такое разделение мышления на отдельные виды является искусственным и используется только в целях специальной диагностики уровня психического развития, поскольку в решении любой задачи участвуют все виды мышления, развести которые зачастую невозможно. Поэтому можно предложить целый ряд развивающих </w:t>
      </w:r>
      <w:r w:rsidRPr="0039793B">
        <w:rPr>
          <w:rFonts w:ascii="Times New Roman" w:hAnsi="Times New Roman" w:cs="Times New Roman"/>
          <w:sz w:val="28"/>
        </w:rPr>
        <w:lastRenderedPageBreak/>
        <w:t>заданий, которые способствуют развитию мышления в целом, в том числе его творческой стороны.</w:t>
      </w:r>
    </w:p>
    <w:p w:rsidR="0039793B" w:rsidRPr="0039793B" w:rsidRDefault="0039793B" w:rsidP="0039793B">
      <w:pPr>
        <w:tabs>
          <w:tab w:val="left" w:pos="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9793B">
        <w:rPr>
          <w:rFonts w:ascii="Times New Roman" w:hAnsi="Times New Roman" w:cs="Times New Roman"/>
          <w:sz w:val="28"/>
        </w:rPr>
        <w:t>К ним относятся: головоломки, различные виды заданий с палочками или со спичками (выложить фигуру из определенного числа спичек, перенести одну из них с тем, чтобы получить другое изображение: соединить несколько точек одной линией, не отрывая руки). Примеры простых заданий со спичками:</w:t>
      </w:r>
    </w:p>
    <w:p w:rsidR="0039793B" w:rsidRPr="0039793B" w:rsidRDefault="0039793B" w:rsidP="0039793B">
      <w:pPr>
        <w:tabs>
          <w:tab w:val="left" w:pos="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9793B">
        <w:rPr>
          <w:rFonts w:ascii="Times New Roman" w:hAnsi="Times New Roman" w:cs="Times New Roman"/>
          <w:sz w:val="28"/>
        </w:rPr>
        <w:t>1. Составить два равных треугольника из пяти палочек.</w:t>
      </w:r>
    </w:p>
    <w:p w:rsidR="0039793B" w:rsidRPr="0039793B" w:rsidRDefault="0039793B" w:rsidP="0039793B">
      <w:pPr>
        <w:tabs>
          <w:tab w:val="left" w:pos="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9793B">
        <w:rPr>
          <w:rFonts w:ascii="Times New Roman" w:hAnsi="Times New Roman" w:cs="Times New Roman"/>
          <w:sz w:val="28"/>
        </w:rPr>
        <w:t>2. Составить два равных квадрата из семи палочек.</w:t>
      </w:r>
    </w:p>
    <w:p w:rsidR="0039793B" w:rsidRPr="0039793B" w:rsidRDefault="0039793B" w:rsidP="0039793B">
      <w:pPr>
        <w:tabs>
          <w:tab w:val="left" w:pos="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9793B">
        <w:rPr>
          <w:rFonts w:ascii="Times New Roman" w:hAnsi="Times New Roman" w:cs="Times New Roman"/>
          <w:sz w:val="28"/>
        </w:rPr>
        <w:t>3. Составить три равных треугольника из семи палочек.</w:t>
      </w:r>
    </w:p>
    <w:p w:rsidR="0039793B" w:rsidRPr="0039793B" w:rsidRDefault="0039793B" w:rsidP="0039793B">
      <w:pPr>
        <w:tabs>
          <w:tab w:val="left" w:pos="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9793B">
        <w:rPr>
          <w:rFonts w:ascii="Times New Roman" w:hAnsi="Times New Roman" w:cs="Times New Roman"/>
          <w:sz w:val="28"/>
        </w:rPr>
        <w:t>Упражнения со спичками помогут также развитию пространственного мышления. С этой же целью можно также использовать простейшие задания с бумагой и ножницами, называемых «Одним разрезом»: каждого из нарисованных геометрических фигур можно превратить в квадрат, сделав только один разрез ножницами по прямой линии.</w:t>
      </w:r>
    </w:p>
    <w:p w:rsidR="0039793B" w:rsidRDefault="0039793B" w:rsidP="0039793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9793B">
        <w:rPr>
          <w:rFonts w:ascii="Times New Roman" w:hAnsi="Times New Roman" w:cs="Times New Roman"/>
          <w:sz w:val="28"/>
        </w:rPr>
        <w:t xml:space="preserve">Наряду с этим можно использовать игры – головоломки, позволяющие всесторонне развить функцию мышления путем усложнения условий задания, </w:t>
      </w:r>
      <w:proofErr w:type="gramStart"/>
      <w:r w:rsidRPr="0039793B">
        <w:rPr>
          <w:rFonts w:ascii="Times New Roman" w:hAnsi="Times New Roman" w:cs="Times New Roman"/>
          <w:sz w:val="28"/>
        </w:rPr>
        <w:t>например</w:t>
      </w:r>
      <w:proofErr w:type="gramEnd"/>
      <w:r w:rsidRPr="0039793B">
        <w:rPr>
          <w:rFonts w:ascii="Times New Roman" w:hAnsi="Times New Roman" w:cs="Times New Roman"/>
          <w:sz w:val="28"/>
        </w:rPr>
        <w:t xml:space="preserve">: от «Змейки </w:t>
      </w:r>
      <w:proofErr w:type="spellStart"/>
      <w:r w:rsidRPr="0039793B">
        <w:rPr>
          <w:rFonts w:ascii="Times New Roman" w:hAnsi="Times New Roman" w:cs="Times New Roman"/>
          <w:sz w:val="28"/>
        </w:rPr>
        <w:t>Рубика</w:t>
      </w:r>
      <w:proofErr w:type="spellEnd"/>
      <w:r w:rsidRPr="0039793B">
        <w:rPr>
          <w:rFonts w:ascii="Times New Roman" w:hAnsi="Times New Roman" w:cs="Times New Roman"/>
          <w:sz w:val="28"/>
        </w:rPr>
        <w:t xml:space="preserve">» - к «Кубику </w:t>
      </w:r>
      <w:proofErr w:type="spellStart"/>
      <w:r w:rsidRPr="0039793B">
        <w:rPr>
          <w:rFonts w:ascii="Times New Roman" w:hAnsi="Times New Roman" w:cs="Times New Roman"/>
          <w:sz w:val="28"/>
        </w:rPr>
        <w:t>Рубику</w:t>
      </w:r>
      <w:proofErr w:type="spellEnd"/>
      <w:r w:rsidRPr="0039793B">
        <w:rPr>
          <w:rFonts w:ascii="Times New Roman" w:hAnsi="Times New Roman" w:cs="Times New Roman"/>
          <w:sz w:val="28"/>
        </w:rPr>
        <w:t>», от «Игры в пять» - «Игре в пятнадцать» и многие другие.</w:t>
      </w:r>
    </w:p>
    <w:p w:rsidR="0039793B" w:rsidRDefault="0039793B" w:rsidP="0039793B">
      <w:pPr>
        <w:pStyle w:val="a3"/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Мышление человека, и в частности школьника, наиболее ярко проявляется при решении задач.</w:t>
      </w:r>
    </w:p>
    <w:p w:rsidR="0039793B" w:rsidRDefault="0039793B" w:rsidP="0039793B">
      <w:pPr>
        <w:pStyle w:val="a3"/>
        <w:spacing w:line="360" w:lineRule="auto"/>
        <w:ind w:firstLine="540"/>
        <w:jc w:val="both"/>
        <w:rPr>
          <w:sz w:val="28"/>
        </w:rPr>
      </w:pPr>
      <w:r>
        <w:t xml:space="preserve"> </w:t>
      </w:r>
      <w:r>
        <w:rPr>
          <w:sz w:val="28"/>
        </w:rPr>
        <w:t xml:space="preserve">Любая мыслительная активность начинается с вопроса, который ставит перед собой человек, не имея готового ответа на него. Решение мыслительной задачи начинается с тщательного анализа данных, уяснения того, что дано, чем владеет человек. Эти данные сопоставляют друг с другом и с вопросом, соотносят с прежними знаниями и опытом человека. Человек пытается успешно решить поставленные задачи, привлечь </w:t>
      </w:r>
      <w:proofErr w:type="gramStart"/>
      <w:r>
        <w:rPr>
          <w:sz w:val="28"/>
        </w:rPr>
        <w:t>принципы  их</w:t>
      </w:r>
      <w:proofErr w:type="gramEnd"/>
      <w:r>
        <w:rPr>
          <w:sz w:val="28"/>
        </w:rPr>
        <w:t xml:space="preserve"> решения.</w:t>
      </w:r>
    </w:p>
    <w:p w:rsidR="0039793B" w:rsidRDefault="0039793B" w:rsidP="0039793B">
      <w:pPr>
        <w:pStyle w:val="a3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</w:rPr>
        <w:lastRenderedPageBreak/>
        <w:t xml:space="preserve">Повышение уровня творческого мышления очень эффективно и требует особого внимания. Работа по развитию мышления ведет к перестройке мыслительных действий у детей. </w:t>
      </w:r>
      <w:r w:rsidRPr="00FC569A">
        <w:rPr>
          <w:color w:val="000000"/>
          <w:sz w:val="28"/>
          <w:szCs w:val="28"/>
        </w:rPr>
        <w:t>Дети учатся рассуж</w:t>
      </w:r>
      <w:r w:rsidRPr="00FC569A">
        <w:rPr>
          <w:color w:val="000000"/>
          <w:sz w:val="28"/>
          <w:szCs w:val="28"/>
        </w:rPr>
        <w:softHyphen/>
        <w:t>дать</w:t>
      </w:r>
      <w:r>
        <w:rPr>
          <w:color w:val="000000"/>
          <w:sz w:val="28"/>
          <w:szCs w:val="28"/>
        </w:rPr>
        <w:t>,</w:t>
      </w:r>
      <w:r w:rsidRPr="00FC569A">
        <w:rPr>
          <w:color w:val="000000"/>
          <w:sz w:val="28"/>
          <w:szCs w:val="28"/>
        </w:rPr>
        <w:t xml:space="preserve"> сравнивать</w:t>
      </w:r>
      <w:r>
        <w:rPr>
          <w:color w:val="000000"/>
          <w:sz w:val="28"/>
          <w:szCs w:val="28"/>
        </w:rPr>
        <w:t xml:space="preserve">, </w:t>
      </w:r>
      <w:r w:rsidRPr="00FC569A">
        <w:rPr>
          <w:color w:val="000000"/>
          <w:sz w:val="28"/>
          <w:szCs w:val="28"/>
        </w:rPr>
        <w:t>анализировать и делать выводы.</w:t>
      </w:r>
    </w:p>
    <w:p w:rsidR="0039793B" w:rsidRDefault="0039793B" w:rsidP="0039793B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Проблема развития мышления очень важна в современном мире. Развивая мышление, мы создаем новую уникальную личность. </w:t>
      </w:r>
      <w:bookmarkStart w:id="0" w:name="_GoBack"/>
      <w:bookmarkEnd w:id="0"/>
    </w:p>
    <w:p w:rsidR="0039793B" w:rsidRPr="0039793B" w:rsidRDefault="0039793B" w:rsidP="0039793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93B" w:rsidRPr="0039793B" w:rsidRDefault="0039793B">
      <w:pPr>
        <w:rPr>
          <w:rFonts w:ascii="Times New Roman" w:hAnsi="Times New Roman" w:cs="Times New Roman"/>
        </w:rPr>
      </w:pPr>
    </w:p>
    <w:sectPr w:rsidR="0039793B" w:rsidRPr="00397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5E"/>
    <w:rsid w:val="0039793B"/>
    <w:rsid w:val="008A4231"/>
    <w:rsid w:val="00EC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C251E-029D-42D8-A00A-DEFA61BA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793B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9793B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Соколова</dc:creator>
  <cp:keywords/>
  <dc:description/>
  <cp:lastModifiedBy>Анастасия Соколова</cp:lastModifiedBy>
  <cp:revision>2</cp:revision>
  <dcterms:created xsi:type="dcterms:W3CDTF">2020-11-17T16:35:00Z</dcterms:created>
  <dcterms:modified xsi:type="dcterms:W3CDTF">2020-11-17T16:39:00Z</dcterms:modified>
</cp:coreProperties>
</file>