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8B" w:rsidRPr="0026078B" w:rsidRDefault="0026078B" w:rsidP="002607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78B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нетиповое образовательное учреждение </w:t>
      </w:r>
    </w:p>
    <w:p w:rsidR="0026078B" w:rsidRPr="0026078B" w:rsidRDefault="0026078B" w:rsidP="002607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78B">
        <w:rPr>
          <w:rFonts w:ascii="Times New Roman" w:hAnsi="Times New Roman" w:cs="Times New Roman"/>
          <w:b/>
          <w:sz w:val="24"/>
          <w:szCs w:val="24"/>
        </w:rPr>
        <w:t>Санкт- Петербургский городской центр детского технического творчества</w:t>
      </w:r>
    </w:p>
    <w:p w:rsidR="0026078B" w:rsidRDefault="0026078B" w:rsidP="0026078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1D7E" w:rsidRDefault="0026078B" w:rsidP="0026078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078B">
        <w:rPr>
          <w:rFonts w:ascii="Times New Roman" w:hAnsi="Times New Roman" w:cs="Times New Roman"/>
          <w:b/>
          <w:sz w:val="56"/>
          <w:szCs w:val="56"/>
        </w:rPr>
        <w:t xml:space="preserve">Диорама «Блокадный </w:t>
      </w:r>
      <w:proofErr w:type="spellStart"/>
      <w:r w:rsidRPr="0026078B">
        <w:rPr>
          <w:rFonts w:ascii="Times New Roman" w:hAnsi="Times New Roman" w:cs="Times New Roman"/>
          <w:b/>
          <w:sz w:val="56"/>
          <w:szCs w:val="56"/>
        </w:rPr>
        <w:t>ветролет</w:t>
      </w:r>
      <w:proofErr w:type="spellEnd"/>
      <w:r w:rsidRPr="0026078B">
        <w:rPr>
          <w:rFonts w:ascii="Times New Roman" w:hAnsi="Times New Roman" w:cs="Times New Roman"/>
          <w:b/>
          <w:sz w:val="56"/>
          <w:szCs w:val="56"/>
        </w:rPr>
        <w:t>»</w:t>
      </w:r>
    </w:p>
    <w:p w:rsidR="0026078B" w:rsidRDefault="0026078B" w:rsidP="00201015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26078B" w:rsidRDefault="0026078B" w:rsidP="0026078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00967" w:rsidRPr="00A00967" w:rsidRDefault="00A00967" w:rsidP="00A00967">
      <w:pPr>
        <w:pStyle w:val="a3"/>
        <w:rPr>
          <w:rFonts w:ascii="Times New Roman" w:hAnsi="Times New Roman" w:cs="Times New Roman"/>
          <w:sz w:val="24"/>
        </w:rPr>
      </w:pPr>
      <w:r>
        <w:rPr>
          <w:noProof/>
          <w:sz w:val="56"/>
          <w:szCs w:val="56"/>
          <w:lang w:eastAsia="ru-RU"/>
        </w:rPr>
        <w:t xml:space="preserve"> </w:t>
      </w:r>
      <w:r w:rsidR="00201015">
        <w:rPr>
          <w:noProof/>
          <w:sz w:val="56"/>
          <w:szCs w:val="56"/>
          <w:lang w:eastAsia="ru-RU"/>
        </w:rPr>
        <w:t xml:space="preserve"> </w:t>
      </w:r>
      <w:r w:rsidRPr="00A00967">
        <w:rPr>
          <w:rFonts w:ascii="Times New Roman" w:hAnsi="Times New Roman" w:cs="Times New Roman"/>
          <w:sz w:val="24"/>
        </w:rPr>
        <w:t>Показанный к 70-летию полного снятия Блокады фильм "Ладога" (который даже не хочется обсуждать), позволил задуматься еще об одной малоизвестной странице обороны Ленинграда, а именно о применении буеров на Дороге жизни и в Финском заливе.</w:t>
      </w:r>
    </w:p>
    <w:p w:rsidR="00A00967" w:rsidRPr="00A00967" w:rsidRDefault="00A00967" w:rsidP="00A00967">
      <w:pPr>
        <w:pStyle w:val="a3"/>
        <w:rPr>
          <w:rFonts w:ascii="Times New Roman" w:hAnsi="Times New Roman" w:cs="Times New Roman"/>
          <w:sz w:val="24"/>
        </w:rPr>
      </w:pPr>
    </w:p>
    <w:p w:rsidR="00A00967" w:rsidRPr="00A00967" w:rsidRDefault="00A00967" w:rsidP="00A00967">
      <w:pPr>
        <w:pStyle w:val="a3"/>
        <w:rPr>
          <w:rFonts w:ascii="Times New Roman" w:hAnsi="Times New Roman" w:cs="Times New Roman"/>
          <w:sz w:val="24"/>
        </w:rPr>
      </w:pPr>
      <w:r w:rsidRPr="00A00967">
        <w:rPr>
          <w:rFonts w:ascii="Times New Roman" w:hAnsi="Times New Roman" w:cs="Times New Roman"/>
          <w:sz w:val="24"/>
        </w:rPr>
        <w:t xml:space="preserve">Буер (голл. </w:t>
      </w:r>
      <w:proofErr w:type="spellStart"/>
      <w:r w:rsidRPr="00A00967">
        <w:rPr>
          <w:rFonts w:ascii="Times New Roman" w:hAnsi="Times New Roman" w:cs="Times New Roman"/>
          <w:sz w:val="24"/>
        </w:rPr>
        <w:t>boeier</w:t>
      </w:r>
      <w:proofErr w:type="spellEnd"/>
      <w:r w:rsidRPr="00A00967">
        <w:rPr>
          <w:rFonts w:ascii="Times New Roman" w:hAnsi="Times New Roman" w:cs="Times New Roman"/>
          <w:sz w:val="24"/>
        </w:rPr>
        <w:t xml:space="preserve">) - кабина (или платформа), установленная на коньках или колёсах, передвигающаяся по льду или суше с ровным рельефом при помощи парусов и применяемая для спортивных и туристических целей. </w:t>
      </w:r>
    </w:p>
    <w:p w:rsidR="0026078B" w:rsidRDefault="00A00967" w:rsidP="00A00967">
      <w:pPr>
        <w:pStyle w:val="a3"/>
        <w:rPr>
          <w:noProof/>
          <w:sz w:val="56"/>
          <w:szCs w:val="56"/>
          <w:lang w:eastAsia="ru-RU"/>
        </w:rPr>
      </w:pPr>
      <w:r w:rsidRPr="00A00967">
        <w:rPr>
          <w:rFonts w:ascii="Times New Roman" w:hAnsi="Times New Roman" w:cs="Times New Roman"/>
          <w:sz w:val="24"/>
        </w:rPr>
        <w:t xml:space="preserve">Во время Великой Отечественной войны 1941—1945 буера использовались как средство разведки, связи и транспорта, в частности при поддержании связи с осажденным Ленинградом по «Дороге жизни» через Ладожское </w:t>
      </w:r>
      <w:proofErr w:type="gramStart"/>
      <w:r w:rsidRPr="00A00967">
        <w:rPr>
          <w:rFonts w:ascii="Times New Roman" w:hAnsi="Times New Roman" w:cs="Times New Roman"/>
          <w:sz w:val="24"/>
        </w:rPr>
        <w:t>озеро.</w:t>
      </w:r>
      <w:r w:rsidRPr="00A00967">
        <w:rPr>
          <w:noProof/>
          <w:sz w:val="72"/>
          <w:szCs w:val="56"/>
          <w:lang w:eastAsia="ru-RU"/>
        </w:rPr>
        <w:t xml:space="preserve">  </w:t>
      </w:r>
      <w:r w:rsidR="00201015" w:rsidRPr="00A00967">
        <w:rPr>
          <w:noProof/>
          <w:sz w:val="72"/>
          <w:szCs w:val="56"/>
          <w:lang w:eastAsia="ru-RU"/>
        </w:rPr>
        <w:t xml:space="preserve"> </w:t>
      </w:r>
      <w:proofErr w:type="gramEnd"/>
      <w:r w:rsidR="00201015" w:rsidRPr="00A00967">
        <w:rPr>
          <w:noProof/>
          <w:sz w:val="72"/>
          <w:szCs w:val="56"/>
          <w:lang w:eastAsia="ru-RU"/>
        </w:rPr>
        <w:t xml:space="preserve">                                                  </w:t>
      </w:r>
      <w:r w:rsidR="00201015" w:rsidRPr="0026078B">
        <w:rPr>
          <w:noProof/>
          <w:sz w:val="56"/>
          <w:szCs w:val="56"/>
          <w:lang w:eastAsia="ru-RU"/>
        </w:rPr>
        <w:drawing>
          <wp:inline distT="0" distB="0" distL="0" distR="0" wp14:anchorId="273566B3" wp14:editId="46B19C85">
            <wp:extent cx="4567399" cy="3042458"/>
            <wp:effectExtent l="0" t="0" r="5080" b="5715"/>
            <wp:docPr id="1" name="Рисунок 1" descr="C:\Users\Kostya\Desktop\1 буер\Буер\ДОРОГА ЖИЗНИ СТАЛИН\дорогоа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ya\Desktop\1 буер\Буер\ДОРОГА ЖИЗНИ СТАЛИН\дорогоа жизн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84" cy="309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1015" w:rsidRDefault="00201015" w:rsidP="0026078B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201015" w:rsidRDefault="00201015" w:rsidP="0026078B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26078B" w:rsidRDefault="00201015" w:rsidP="00201015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="0026078B" w:rsidRPr="0026078B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4489026" cy="2975956"/>
            <wp:effectExtent l="0" t="0" r="6985" b="0"/>
            <wp:docPr id="2" name="Рисунок 2" descr="C:\Users\Kostya\Desktop\1 буер\Буер\буе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stya\Desktop\1 буер\Буер\буер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80" cy="300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</w:t>
      </w:r>
      <w:r w:rsidRPr="00201015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4300451" cy="3225338"/>
            <wp:effectExtent l="0" t="0" r="5080" b="0"/>
            <wp:docPr id="4" name="Рисунок 4" descr="C:\Users\Kostya\Desktop\169___02\IMG_6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stya\Desktop\169___02\IMG_63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508" cy="323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8B" w:rsidRDefault="0026078B" w:rsidP="0026078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6078B" w:rsidRDefault="0026078B" w:rsidP="00201015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26078B" w:rsidRPr="0026078B" w:rsidRDefault="0026078B" w:rsidP="002607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Куратор: Андреев Константин Анатольевич педагог дополнительного образования ГБНОУ СПБ ГЦДТТ</w:t>
      </w:r>
    </w:p>
    <w:p w:rsidR="0026078B" w:rsidRPr="0026078B" w:rsidRDefault="0026078B" w:rsidP="0026078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26078B" w:rsidRPr="0026078B" w:rsidSect="00A00967">
      <w:pgSz w:w="23814" w:h="16839" w:orient="landscape" w:code="8"/>
      <w:pgMar w:top="284" w:right="1134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FC"/>
    <w:rsid w:val="00201015"/>
    <w:rsid w:val="0026078B"/>
    <w:rsid w:val="00A00967"/>
    <w:rsid w:val="00AB13FC"/>
    <w:rsid w:val="00E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A8089-B4B4-49D0-A9AC-7E4031BA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Kostya</cp:lastModifiedBy>
  <cp:revision>2</cp:revision>
  <dcterms:created xsi:type="dcterms:W3CDTF">2019-12-05T11:39:00Z</dcterms:created>
  <dcterms:modified xsi:type="dcterms:W3CDTF">2019-12-05T15:31:00Z</dcterms:modified>
</cp:coreProperties>
</file>