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6D" w:rsidRDefault="00AA736D" w:rsidP="00AA7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36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«Начальная общеобразовательная школа № 98»</w:t>
      </w:r>
    </w:p>
    <w:p w:rsidR="008F138C" w:rsidRPr="00AA736D" w:rsidRDefault="008F138C" w:rsidP="00AA7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Кемерово, Кемеровская область</w:t>
      </w:r>
    </w:p>
    <w:p w:rsidR="00AA736D" w:rsidRPr="00AA736D" w:rsidRDefault="00AA736D" w:rsidP="00AA73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A736D" w:rsidRPr="00274D8A" w:rsidRDefault="00AA736D" w:rsidP="00AA736D">
      <w:pPr>
        <w:spacing w:before="100" w:beforeAutospacing="1" w:after="100" w:afterAutospacing="1" w:line="360" w:lineRule="auto"/>
        <w:ind w:firstLine="709"/>
        <w:jc w:val="center"/>
        <w:rPr>
          <w:rFonts w:eastAsia="Calibri"/>
          <w:b/>
          <w:iCs/>
          <w:sz w:val="28"/>
          <w:szCs w:val="28"/>
        </w:rPr>
      </w:pPr>
    </w:p>
    <w:p w:rsidR="00AA736D" w:rsidRPr="00AA736D" w:rsidRDefault="00AA736D" w:rsidP="00AA736D">
      <w:pPr>
        <w:tabs>
          <w:tab w:val="left" w:pos="4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6D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в </w:t>
      </w:r>
      <w:r w:rsidR="003159DC">
        <w:rPr>
          <w:rFonts w:ascii="Times New Roman" w:hAnsi="Times New Roman" w:cs="Times New Roman"/>
          <w:b/>
          <w:sz w:val="28"/>
          <w:szCs w:val="28"/>
        </w:rPr>
        <w:t>4</w:t>
      </w:r>
      <w:r w:rsidRPr="00AA736D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AA736D" w:rsidRPr="00AA736D" w:rsidRDefault="00AA736D" w:rsidP="00AA736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A736D">
        <w:rPr>
          <w:rFonts w:ascii="Times New Roman" w:hAnsi="Times New Roman" w:cs="Times New Roman"/>
          <w:b/>
          <w:sz w:val="28"/>
          <w:szCs w:val="28"/>
        </w:rPr>
        <w:t xml:space="preserve"> «Глаголы – исключения.  Выбор способа определения спряжения глагола»</w:t>
      </w:r>
    </w:p>
    <w:p w:rsidR="00AA736D" w:rsidRPr="00AA736D" w:rsidRDefault="00AA736D" w:rsidP="00AA736D">
      <w:pPr>
        <w:tabs>
          <w:tab w:val="left" w:pos="4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6D" w:rsidRPr="00AA736D" w:rsidRDefault="00AA736D" w:rsidP="00AA73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A736D" w:rsidRPr="00274D8A" w:rsidRDefault="00AA736D" w:rsidP="00AA736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AA736D" w:rsidRPr="00274D8A" w:rsidRDefault="00AA736D" w:rsidP="00AA736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AA736D" w:rsidRPr="00274D8A" w:rsidRDefault="00AA736D" w:rsidP="00AA736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AA736D" w:rsidRDefault="00AA736D" w:rsidP="00AA736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AA736D" w:rsidRDefault="00AA736D" w:rsidP="00AA736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AA736D" w:rsidRDefault="00AA736D" w:rsidP="00AA736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AA736D" w:rsidRPr="00274D8A" w:rsidRDefault="00AA736D" w:rsidP="00AA736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8F138C" w:rsidRDefault="008F138C" w:rsidP="008F138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138C">
        <w:rPr>
          <w:rFonts w:ascii="Times New Roman" w:hAnsi="Times New Roman" w:cs="Times New Roman"/>
          <w:iCs/>
          <w:sz w:val="28"/>
          <w:szCs w:val="28"/>
        </w:rPr>
        <w:t>Подготовила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F138C" w:rsidRDefault="00AA736D" w:rsidP="008F138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A736D">
        <w:rPr>
          <w:rFonts w:ascii="Times New Roman" w:hAnsi="Times New Roman" w:cs="Times New Roman"/>
          <w:iCs/>
          <w:sz w:val="28"/>
          <w:szCs w:val="28"/>
        </w:rPr>
        <w:t>учитель начальных классов</w:t>
      </w:r>
    </w:p>
    <w:p w:rsidR="00AA736D" w:rsidRPr="008F138C" w:rsidRDefault="00AA736D" w:rsidP="008F138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A736D">
        <w:rPr>
          <w:rFonts w:ascii="Times New Roman" w:hAnsi="Times New Roman" w:cs="Times New Roman"/>
          <w:iCs/>
          <w:sz w:val="28"/>
          <w:szCs w:val="28"/>
        </w:rPr>
        <w:t xml:space="preserve"> Муратова Я.В.</w:t>
      </w:r>
    </w:p>
    <w:p w:rsidR="00AA736D" w:rsidRDefault="00AA736D" w:rsidP="00AA736D">
      <w:pPr>
        <w:spacing w:before="100" w:beforeAutospacing="1" w:after="100" w:afterAutospacing="1" w:line="360" w:lineRule="auto"/>
        <w:ind w:firstLine="709"/>
        <w:jc w:val="center"/>
        <w:rPr>
          <w:rFonts w:eastAsia="Calibri"/>
          <w:b/>
          <w:iCs/>
          <w:sz w:val="28"/>
          <w:szCs w:val="28"/>
        </w:rPr>
      </w:pPr>
    </w:p>
    <w:p w:rsidR="00AA736D" w:rsidRDefault="00AA736D" w:rsidP="00AA736D">
      <w:pPr>
        <w:spacing w:before="100" w:beforeAutospacing="1" w:after="100" w:afterAutospacing="1" w:line="360" w:lineRule="auto"/>
        <w:ind w:firstLine="709"/>
        <w:jc w:val="center"/>
        <w:rPr>
          <w:rFonts w:eastAsia="Calibri"/>
          <w:b/>
          <w:iCs/>
          <w:sz w:val="28"/>
          <w:szCs w:val="28"/>
        </w:rPr>
      </w:pPr>
    </w:p>
    <w:p w:rsidR="00AA736D" w:rsidRDefault="00AA736D" w:rsidP="00AA736D">
      <w:pPr>
        <w:spacing w:before="100" w:beforeAutospacing="1" w:after="100" w:afterAutospacing="1" w:line="360" w:lineRule="auto"/>
        <w:ind w:firstLine="709"/>
        <w:jc w:val="center"/>
        <w:rPr>
          <w:rFonts w:eastAsia="Calibri"/>
          <w:b/>
          <w:iCs/>
          <w:sz w:val="28"/>
          <w:szCs w:val="28"/>
        </w:rPr>
      </w:pPr>
    </w:p>
    <w:p w:rsidR="008F138C" w:rsidRDefault="008F138C" w:rsidP="008F1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8F138C">
        <w:rPr>
          <w:rFonts w:ascii="Times New Roman" w:eastAsia="Calibri" w:hAnsi="Times New Roman" w:cs="Times New Roman"/>
          <w:iCs/>
          <w:sz w:val="28"/>
          <w:szCs w:val="28"/>
        </w:rPr>
        <w:t>г.</w:t>
      </w:r>
      <w:r>
        <w:rPr>
          <w:rFonts w:ascii="Times New Roman" w:eastAsia="Calibri" w:hAnsi="Times New Roman" w:cs="Times New Roman"/>
          <w:iCs/>
          <w:sz w:val="28"/>
          <w:szCs w:val="28"/>
        </w:rPr>
        <w:t>Кемерово</w:t>
      </w:r>
      <w:proofErr w:type="spellEnd"/>
    </w:p>
    <w:p w:rsidR="00AA736D" w:rsidRPr="008F138C" w:rsidRDefault="00AA736D" w:rsidP="008F1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8F138C">
        <w:rPr>
          <w:rFonts w:ascii="Times New Roman" w:eastAsia="Calibri" w:hAnsi="Times New Roman" w:cs="Times New Roman"/>
          <w:iCs/>
          <w:sz w:val="28"/>
          <w:szCs w:val="28"/>
        </w:rPr>
        <w:t xml:space="preserve"> 2014</w:t>
      </w:r>
    </w:p>
    <w:p w:rsidR="00A00F5C" w:rsidRPr="00A00F5C" w:rsidRDefault="00A00F5C" w:rsidP="00A00F5C">
      <w:pPr>
        <w:rPr>
          <w:rFonts w:ascii="Times New Roman" w:hAnsi="Times New Roman" w:cs="Times New Roman"/>
          <w:b/>
          <w:sz w:val="28"/>
          <w:szCs w:val="28"/>
        </w:rPr>
      </w:pPr>
      <w:r w:rsidRPr="00A00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класс, УМК «Школа 2100», учебник «Русский язык» Р.Н. </w:t>
      </w:r>
      <w:proofErr w:type="spellStart"/>
      <w:r w:rsidRPr="00A00F5C">
        <w:rPr>
          <w:rFonts w:ascii="Times New Roman" w:hAnsi="Times New Roman" w:cs="Times New Roman"/>
          <w:b/>
          <w:sz w:val="28"/>
          <w:szCs w:val="28"/>
        </w:rPr>
        <w:t>Бунеева</w:t>
      </w:r>
      <w:proofErr w:type="spellEnd"/>
      <w:r w:rsidRPr="00A00F5C">
        <w:rPr>
          <w:rFonts w:ascii="Times New Roman" w:hAnsi="Times New Roman" w:cs="Times New Roman"/>
          <w:b/>
          <w:sz w:val="28"/>
          <w:szCs w:val="28"/>
        </w:rPr>
        <w:t xml:space="preserve">, Е.В. </w:t>
      </w:r>
      <w:proofErr w:type="spellStart"/>
      <w:r w:rsidRPr="00A00F5C">
        <w:rPr>
          <w:rFonts w:ascii="Times New Roman" w:hAnsi="Times New Roman" w:cs="Times New Roman"/>
          <w:b/>
          <w:sz w:val="28"/>
          <w:szCs w:val="28"/>
        </w:rPr>
        <w:t>Бунеевой</w:t>
      </w:r>
      <w:proofErr w:type="spellEnd"/>
    </w:p>
    <w:p w:rsidR="00A00F5C" w:rsidRPr="00A00F5C" w:rsidRDefault="00A00F5C" w:rsidP="00A00F5C">
      <w:pPr>
        <w:rPr>
          <w:rFonts w:ascii="Times New Roman" w:hAnsi="Times New Roman" w:cs="Times New Roman"/>
          <w:sz w:val="28"/>
          <w:szCs w:val="28"/>
        </w:rPr>
      </w:pPr>
      <w:r w:rsidRPr="00A00F5C">
        <w:rPr>
          <w:rFonts w:ascii="Times New Roman" w:hAnsi="Times New Roman" w:cs="Times New Roman"/>
          <w:b/>
          <w:sz w:val="28"/>
          <w:szCs w:val="28"/>
          <w:u w:val="single"/>
        </w:rPr>
        <w:t>Главная дидактическая цель:</w:t>
      </w:r>
      <w:r w:rsidRPr="00A00F5C">
        <w:rPr>
          <w:rFonts w:ascii="Times New Roman" w:hAnsi="Times New Roman" w:cs="Times New Roman"/>
          <w:sz w:val="28"/>
          <w:szCs w:val="28"/>
        </w:rPr>
        <w:t xml:space="preserve"> научить правильно  употреблять в устной и письм</w:t>
      </w:r>
      <w:r>
        <w:rPr>
          <w:rFonts w:ascii="Times New Roman" w:hAnsi="Times New Roman" w:cs="Times New Roman"/>
          <w:sz w:val="28"/>
          <w:szCs w:val="28"/>
        </w:rPr>
        <w:t>енной речи глаголы – исключения, пользоваться различными способами определения спряжения глагола</w:t>
      </w:r>
    </w:p>
    <w:p w:rsidR="00A00F5C" w:rsidRPr="00A00F5C" w:rsidRDefault="00A00F5C" w:rsidP="00A00F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F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00F5C" w:rsidRPr="00A00F5C" w:rsidRDefault="00A00F5C" w:rsidP="00A00F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над изучением  </w:t>
      </w:r>
      <w:r w:rsidRPr="00A00F5C">
        <w:rPr>
          <w:rFonts w:ascii="Times New Roman" w:hAnsi="Times New Roman" w:cs="Times New Roman"/>
          <w:sz w:val="28"/>
          <w:szCs w:val="28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0F5C">
        <w:rPr>
          <w:rFonts w:ascii="Times New Roman" w:hAnsi="Times New Roman" w:cs="Times New Roman"/>
          <w:sz w:val="28"/>
          <w:szCs w:val="28"/>
        </w:rPr>
        <w:t xml:space="preserve"> – исключени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0F5C">
        <w:rPr>
          <w:rFonts w:ascii="Times New Roman" w:hAnsi="Times New Roman" w:cs="Times New Roman"/>
          <w:sz w:val="28"/>
          <w:szCs w:val="28"/>
        </w:rPr>
        <w:t>;</w:t>
      </w:r>
    </w:p>
    <w:p w:rsidR="00A00F5C" w:rsidRPr="00A00F5C" w:rsidRDefault="00A00F5C" w:rsidP="00A00F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00F5C">
        <w:rPr>
          <w:rFonts w:ascii="Times New Roman" w:hAnsi="Times New Roman" w:cs="Times New Roman"/>
          <w:sz w:val="28"/>
          <w:szCs w:val="28"/>
        </w:rPr>
        <w:t>Развивать умение определять спряжение глаголов.</w:t>
      </w:r>
    </w:p>
    <w:p w:rsidR="00A00F5C" w:rsidRPr="00A00F5C" w:rsidRDefault="00A00F5C" w:rsidP="00A00F5C">
      <w:pPr>
        <w:rPr>
          <w:rFonts w:ascii="Times New Roman" w:hAnsi="Times New Roman" w:cs="Times New Roman"/>
          <w:sz w:val="28"/>
          <w:szCs w:val="28"/>
        </w:rPr>
      </w:pPr>
      <w:r w:rsidRPr="00A00F5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 цели: </w:t>
      </w:r>
      <w:r w:rsidRPr="00A00F5C">
        <w:rPr>
          <w:rFonts w:ascii="Times New Roman" w:hAnsi="Times New Roman" w:cs="Times New Roman"/>
          <w:sz w:val="28"/>
          <w:szCs w:val="28"/>
        </w:rPr>
        <w:t xml:space="preserve"> развивать умение работать  по алгоритму, работать в парах, формулировать тему урока, формулировать собственное мнение, планировать свою деятельность.</w:t>
      </w:r>
    </w:p>
    <w:p w:rsidR="00A00F5C" w:rsidRPr="00A00F5C" w:rsidRDefault="00A00F5C" w:rsidP="00A00F5C">
      <w:pPr>
        <w:rPr>
          <w:rFonts w:ascii="Times New Roman" w:hAnsi="Times New Roman" w:cs="Times New Roman"/>
          <w:sz w:val="28"/>
          <w:szCs w:val="28"/>
        </w:rPr>
      </w:pPr>
      <w:r w:rsidRPr="00A00F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 </w:t>
      </w:r>
      <w:r w:rsidRPr="00A00F5C">
        <w:rPr>
          <w:rFonts w:ascii="Times New Roman" w:hAnsi="Times New Roman" w:cs="Times New Roman"/>
          <w:sz w:val="28"/>
          <w:szCs w:val="28"/>
        </w:rPr>
        <w:t>мультимедийный проектор, компьютер</w:t>
      </w:r>
    </w:p>
    <w:p w:rsidR="00A00F5C" w:rsidRPr="00C771BE" w:rsidRDefault="00A00F5C" w:rsidP="00A00F5C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>Познавательные УУД: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Определить наличие у глаголов дв</w:t>
      </w:r>
      <w:r w:rsidR="0043123A">
        <w:rPr>
          <w:rFonts w:ascii="Times New Roman" w:hAnsi="Times New Roman"/>
          <w:color w:val="000000"/>
          <w:sz w:val="28"/>
          <w:szCs w:val="28"/>
        </w:rPr>
        <w:t>ух спряжений на основе различий</w:t>
      </w:r>
      <w:r w:rsidRPr="00C771BE">
        <w:rPr>
          <w:rFonts w:ascii="Times New Roman" w:hAnsi="Times New Roman"/>
          <w:color w:val="000000"/>
          <w:sz w:val="28"/>
          <w:szCs w:val="28"/>
        </w:rPr>
        <w:t>, проявляющихся в наборах личных окончаний глаголов.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Наблюдать за личными окончаниями глаголов.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Моделировать алгоритм определения спряжения глаголов с ударными личными окончаниями.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Устанавливать связи на основе аналогии свойств.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Определять спряжение глагола по его ударному окончанию.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Определять грамматические признаки глаголов.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Строить рассуждения, делать и формулировать выводы.</w:t>
      </w:r>
    </w:p>
    <w:p w:rsidR="00DC65A0" w:rsidRPr="00AA736D" w:rsidRDefault="00A00F5C" w:rsidP="00AA736D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> Поиск и выделение необходимой учебной информации, использование имеющихся знаний.</w:t>
      </w:r>
      <w:r w:rsidRPr="00C771BE">
        <w:rPr>
          <w:b/>
          <w:color w:val="000000"/>
          <w:sz w:val="28"/>
          <w:szCs w:val="28"/>
        </w:rPr>
        <w:t> </w:t>
      </w:r>
    </w:p>
    <w:p w:rsidR="00A00F5C" w:rsidRPr="00DC65A0" w:rsidRDefault="00A00F5C" w:rsidP="00DC65A0">
      <w:pPr>
        <w:jc w:val="center"/>
        <w:rPr>
          <w:b/>
          <w:color w:val="000000"/>
          <w:sz w:val="28"/>
          <w:szCs w:val="28"/>
        </w:rPr>
      </w:pPr>
      <w:r w:rsidRPr="00C771BE">
        <w:rPr>
          <w:b/>
          <w:color w:val="000000"/>
          <w:sz w:val="28"/>
          <w:szCs w:val="28"/>
        </w:rPr>
        <w:t>  </w:t>
      </w: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>Коммуникативные УУД: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Участвовать в диалоге, общей беседе.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Вступать в учебное сотрудничество с одноклассниками, проявлять доброжелательное отношение к партнёрам.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Развитие культуры коллективного общения.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lastRenderedPageBreak/>
        <w:t xml:space="preserve"> Планирование учебного сотрудничества.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>  Ориентирование в своей системе знаний, обоснование своего ответа.</w:t>
      </w:r>
    </w:p>
    <w:p w:rsidR="00A00F5C" w:rsidRPr="00C771BE" w:rsidRDefault="00A00F5C" w:rsidP="00A00F5C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>  </w:t>
      </w: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>Личностные УУД: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Формирование интереса к изучению родного языка.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Формирование креативного мышления учащихся.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 xml:space="preserve"> Нравственно-этическая ориентация, самооценка своих возможностей</w:t>
      </w:r>
    </w:p>
    <w:p w:rsidR="00A00F5C" w:rsidRPr="00C771BE" w:rsidRDefault="00A00F5C" w:rsidP="00A00F5C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771BE">
        <w:rPr>
          <w:b/>
          <w:color w:val="000000"/>
          <w:sz w:val="28"/>
          <w:szCs w:val="28"/>
        </w:rPr>
        <w:t>  </w:t>
      </w: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>Регулятивные УУД: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Обучение умению контролировать свою деятельность, оценивать свои результаты.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Принимать и сохранять учебную задачу.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Планировать свои действия.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>Выделение и осознание того, что усвоено.</w:t>
      </w:r>
    </w:p>
    <w:p w:rsidR="00A00F5C" w:rsidRPr="00C771BE" w:rsidRDefault="00A00F5C" w:rsidP="00A00F5C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> </w:t>
      </w:r>
      <w:r w:rsidRPr="00C771BE">
        <w:rPr>
          <w:rFonts w:ascii="Times New Roman" w:hAnsi="Times New Roman"/>
          <w:color w:val="000000"/>
          <w:sz w:val="28"/>
          <w:szCs w:val="28"/>
        </w:rPr>
        <w:t>Определение целей учебных заданий, планирование своей деятельности.</w:t>
      </w: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00F5C" w:rsidRPr="00C771BE" w:rsidRDefault="00A00F5C" w:rsidP="00A00F5C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00F5C" w:rsidRPr="00C771BE" w:rsidRDefault="00A00F5C" w:rsidP="00A00F5C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>Задачи урока: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="00DC65A0">
        <w:rPr>
          <w:rFonts w:ascii="Times New Roman" w:hAnsi="Times New Roman"/>
          <w:color w:val="000000"/>
          <w:sz w:val="28"/>
          <w:szCs w:val="28"/>
        </w:rPr>
        <w:t xml:space="preserve">продолжить работу  по изучению </w:t>
      </w:r>
      <w:r w:rsidRPr="00C771BE">
        <w:rPr>
          <w:rFonts w:ascii="Times New Roman" w:hAnsi="Times New Roman"/>
          <w:color w:val="000000"/>
          <w:sz w:val="28"/>
          <w:szCs w:val="28"/>
        </w:rPr>
        <w:t xml:space="preserve"> двух спряжений глаголов;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-упражнять в определении спряжения;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-вести работу по запоминанию личных окончаний глаголов;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>- развитие способностей обучающихся к рефлексии;</w:t>
      </w:r>
    </w:p>
    <w:p w:rsidR="00A00F5C" w:rsidRPr="00C771BE" w:rsidRDefault="00A00F5C" w:rsidP="00A00F5C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A00F5C" w:rsidRPr="00C771BE" w:rsidRDefault="00A00F5C" w:rsidP="00A00F5C">
      <w:pPr>
        <w:pStyle w:val="a5"/>
        <w:jc w:val="center"/>
        <w:rPr>
          <w:color w:val="000000"/>
          <w:sz w:val="28"/>
          <w:szCs w:val="28"/>
        </w:rPr>
      </w:pPr>
      <w:r w:rsidRPr="00C771BE">
        <w:rPr>
          <w:rStyle w:val="a7"/>
          <w:color w:val="000000"/>
          <w:sz w:val="28"/>
          <w:szCs w:val="28"/>
        </w:rPr>
        <w:t>Планируемые результаты: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771BE">
        <w:rPr>
          <w:color w:val="000000"/>
          <w:sz w:val="28"/>
          <w:szCs w:val="28"/>
        </w:rPr>
        <w:t>Личностные: активное и сознательное усвоение нового материала, способность к самооценке.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t>2. Предметные: научиться определять  спряжение глагола по его ударному окончанию.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C771BE">
        <w:rPr>
          <w:color w:val="000000"/>
          <w:sz w:val="28"/>
          <w:szCs w:val="28"/>
        </w:rPr>
        <w:t>Метапредметные</w:t>
      </w:r>
      <w:proofErr w:type="spellEnd"/>
      <w:r w:rsidRPr="00C771BE">
        <w:rPr>
          <w:color w:val="000000"/>
          <w:sz w:val="28"/>
          <w:szCs w:val="28"/>
        </w:rPr>
        <w:t>: учитывать мнение партнёра в сотрудничестве с целью успешности диалога.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rStyle w:val="a7"/>
          <w:color w:val="000000"/>
          <w:sz w:val="28"/>
          <w:szCs w:val="28"/>
        </w:rPr>
        <w:t>Методы</w:t>
      </w:r>
      <w:r w:rsidRPr="00C771BE">
        <w:rPr>
          <w:color w:val="000000"/>
          <w:sz w:val="28"/>
          <w:szCs w:val="28"/>
        </w:rPr>
        <w:t>: словесные, наглядно-иллюстративные,  наблюдения,  работа с книгой,  метод упражнений,  метод активизации познавательной деятельности,  самостоятельная работа, работа в группе, проблемная ситуация.</w:t>
      </w:r>
    </w:p>
    <w:p w:rsidR="00A00F5C" w:rsidRPr="00C771BE" w:rsidRDefault="00A00F5C" w:rsidP="00A00F5C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771BE">
        <w:rPr>
          <w:rFonts w:ascii="Times New Roman" w:hAnsi="Times New Roman"/>
          <w:b/>
          <w:i/>
          <w:color w:val="000000"/>
          <w:sz w:val="28"/>
          <w:szCs w:val="28"/>
        </w:rPr>
        <w:t>Используемые технологии:</w:t>
      </w:r>
    </w:p>
    <w:p w:rsidR="00A00F5C" w:rsidRPr="00C771BE" w:rsidRDefault="00A00F5C" w:rsidP="00A00F5C">
      <w:pPr>
        <w:rPr>
          <w:rFonts w:ascii="Times New Roman" w:hAnsi="Times New Roman"/>
          <w:i/>
          <w:color w:val="000000"/>
          <w:sz w:val="28"/>
          <w:szCs w:val="28"/>
        </w:rPr>
      </w:pPr>
      <w:r w:rsidRPr="00C771BE">
        <w:rPr>
          <w:rFonts w:ascii="Times New Roman" w:hAnsi="Times New Roman"/>
          <w:i/>
          <w:color w:val="000000"/>
          <w:sz w:val="28"/>
          <w:szCs w:val="28"/>
        </w:rPr>
        <w:t>Информационно-компьютерная;</w:t>
      </w:r>
    </w:p>
    <w:p w:rsidR="00A00F5C" w:rsidRPr="00C771BE" w:rsidRDefault="00A00F5C" w:rsidP="00A00F5C">
      <w:pPr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C771BE">
        <w:rPr>
          <w:rFonts w:ascii="Times New Roman" w:hAnsi="Times New Roman"/>
          <w:i/>
          <w:color w:val="000000"/>
          <w:sz w:val="28"/>
          <w:szCs w:val="28"/>
        </w:rPr>
        <w:t>Здоровьесберегающая</w:t>
      </w:r>
      <w:proofErr w:type="spellEnd"/>
      <w:r w:rsidRPr="00C771BE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A00F5C" w:rsidRPr="00C771BE" w:rsidRDefault="00A00F5C" w:rsidP="00A00F5C">
      <w:pPr>
        <w:rPr>
          <w:rFonts w:ascii="Times New Roman" w:hAnsi="Times New Roman"/>
          <w:i/>
          <w:color w:val="000000"/>
          <w:sz w:val="28"/>
          <w:szCs w:val="28"/>
        </w:rPr>
      </w:pPr>
      <w:r w:rsidRPr="00C771BE">
        <w:rPr>
          <w:rFonts w:ascii="Times New Roman" w:hAnsi="Times New Roman"/>
          <w:i/>
          <w:color w:val="000000"/>
          <w:sz w:val="28"/>
          <w:szCs w:val="28"/>
        </w:rPr>
        <w:t>Личностно-ориентированная;</w:t>
      </w:r>
    </w:p>
    <w:p w:rsidR="00A00F5C" w:rsidRPr="00C771BE" w:rsidRDefault="00A00F5C" w:rsidP="00A00F5C">
      <w:pPr>
        <w:rPr>
          <w:rFonts w:ascii="Times New Roman" w:hAnsi="Times New Roman"/>
          <w:i/>
          <w:color w:val="000000"/>
          <w:sz w:val="28"/>
          <w:szCs w:val="28"/>
        </w:rPr>
      </w:pPr>
      <w:r w:rsidRPr="00C771BE">
        <w:rPr>
          <w:rFonts w:ascii="Times New Roman" w:hAnsi="Times New Roman"/>
          <w:i/>
          <w:color w:val="000000"/>
          <w:sz w:val="28"/>
          <w:szCs w:val="28"/>
        </w:rPr>
        <w:t>Обучение  в сотрудничестве.</w:t>
      </w:r>
    </w:p>
    <w:p w:rsidR="00A00F5C" w:rsidRPr="00C771BE" w:rsidRDefault="00A00F5C" w:rsidP="00A00F5C">
      <w:pPr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b/>
          <w:color w:val="000000"/>
          <w:sz w:val="28"/>
          <w:szCs w:val="28"/>
        </w:rPr>
        <w:t>Вид урока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71BE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C771BE">
        <w:rPr>
          <w:rFonts w:ascii="Times New Roman" w:hAnsi="Times New Roman"/>
          <w:color w:val="000000"/>
          <w:sz w:val="28"/>
          <w:szCs w:val="28"/>
        </w:rPr>
        <w:t>открытие нового знания</w:t>
      </w:r>
    </w:p>
    <w:p w:rsidR="00A00F5C" w:rsidRPr="00C771BE" w:rsidRDefault="00A00F5C" w:rsidP="00A00F5C">
      <w:pPr>
        <w:pStyle w:val="a5"/>
        <w:rPr>
          <w:color w:val="000000"/>
          <w:sz w:val="28"/>
          <w:szCs w:val="28"/>
        </w:rPr>
      </w:pPr>
      <w:r w:rsidRPr="00C771BE">
        <w:rPr>
          <w:rStyle w:val="a7"/>
          <w:color w:val="000000"/>
          <w:sz w:val="28"/>
          <w:szCs w:val="28"/>
        </w:rPr>
        <w:t xml:space="preserve">Средства: </w:t>
      </w:r>
      <w:r w:rsidRPr="00C771BE">
        <w:rPr>
          <w:color w:val="000000"/>
          <w:sz w:val="28"/>
          <w:szCs w:val="28"/>
        </w:rPr>
        <w:t>мультимедийная презентация, листки  заданий, учебники, задачник, тетради.</w:t>
      </w:r>
    </w:p>
    <w:p w:rsidR="00A00F5C" w:rsidRPr="00C771BE" w:rsidRDefault="00A00F5C" w:rsidP="00A00F5C">
      <w:pPr>
        <w:pStyle w:val="a5"/>
        <w:rPr>
          <w:b/>
          <w:color w:val="000000"/>
          <w:sz w:val="28"/>
          <w:szCs w:val="28"/>
        </w:rPr>
      </w:pPr>
      <w:r w:rsidRPr="00C771BE">
        <w:rPr>
          <w:b/>
          <w:color w:val="000000"/>
          <w:sz w:val="28"/>
          <w:szCs w:val="28"/>
        </w:rPr>
        <w:t>Оборудование:</w:t>
      </w:r>
    </w:p>
    <w:p w:rsidR="00A00F5C" w:rsidRPr="00C771BE" w:rsidRDefault="00A00F5C" w:rsidP="00A00F5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 xml:space="preserve">компьютер, мультимедийный проектор, </w:t>
      </w:r>
    </w:p>
    <w:p w:rsidR="00A00F5C" w:rsidRPr="00C771BE" w:rsidRDefault="00A00F5C" w:rsidP="00A00F5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771BE"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A00F5C" w:rsidRDefault="00A00F5C" w:rsidP="00A00F5C">
      <w:pPr>
        <w:rPr>
          <w:rFonts w:ascii="Times New Roman" w:hAnsi="Times New Roman" w:cs="Times New Roman"/>
          <w:sz w:val="24"/>
        </w:rPr>
      </w:pPr>
    </w:p>
    <w:p w:rsidR="00A00F5C" w:rsidRDefault="00A00F5C" w:rsidP="00A00F5C">
      <w:pPr>
        <w:rPr>
          <w:rFonts w:ascii="Times New Roman" w:hAnsi="Times New Roman" w:cs="Times New Roman"/>
          <w:sz w:val="24"/>
        </w:rPr>
      </w:pPr>
    </w:p>
    <w:p w:rsidR="00A00F5C" w:rsidRDefault="00A00F5C" w:rsidP="00A00F5C">
      <w:pPr>
        <w:rPr>
          <w:rFonts w:ascii="Times New Roman" w:hAnsi="Times New Roman" w:cs="Times New Roman"/>
          <w:sz w:val="24"/>
        </w:rPr>
      </w:pPr>
    </w:p>
    <w:p w:rsidR="00A00F5C" w:rsidRDefault="00A00F5C" w:rsidP="00A00F5C">
      <w:pPr>
        <w:rPr>
          <w:rFonts w:ascii="Times New Roman" w:hAnsi="Times New Roman" w:cs="Times New Roman"/>
          <w:sz w:val="24"/>
        </w:rPr>
      </w:pPr>
    </w:p>
    <w:p w:rsidR="00A00F5C" w:rsidRDefault="00A00F5C" w:rsidP="00A00F5C">
      <w:pPr>
        <w:rPr>
          <w:rFonts w:ascii="Times New Roman" w:hAnsi="Times New Roman" w:cs="Times New Roman"/>
          <w:sz w:val="24"/>
        </w:rPr>
      </w:pPr>
    </w:p>
    <w:p w:rsidR="00A00F5C" w:rsidRDefault="00A00F5C" w:rsidP="00A00F5C">
      <w:pPr>
        <w:rPr>
          <w:rFonts w:ascii="Times New Roman" w:hAnsi="Times New Roman" w:cs="Times New Roman"/>
          <w:sz w:val="24"/>
        </w:rPr>
      </w:pPr>
    </w:p>
    <w:p w:rsidR="00A00F5C" w:rsidRDefault="00A00F5C" w:rsidP="00A00F5C">
      <w:pPr>
        <w:rPr>
          <w:rFonts w:ascii="Times New Roman" w:hAnsi="Times New Roman" w:cs="Times New Roman"/>
          <w:sz w:val="24"/>
        </w:rPr>
      </w:pPr>
    </w:p>
    <w:p w:rsidR="00AA736D" w:rsidRDefault="00AA736D" w:rsidP="00A00F5C">
      <w:pPr>
        <w:rPr>
          <w:rFonts w:ascii="Times New Roman" w:hAnsi="Times New Roman" w:cs="Times New Roman"/>
          <w:sz w:val="24"/>
        </w:rPr>
      </w:pPr>
    </w:p>
    <w:p w:rsidR="00AA736D" w:rsidRDefault="00AA736D" w:rsidP="00A00F5C">
      <w:pPr>
        <w:rPr>
          <w:rFonts w:ascii="Times New Roman" w:hAnsi="Times New Roman" w:cs="Times New Roman"/>
          <w:sz w:val="24"/>
        </w:rPr>
      </w:pPr>
    </w:p>
    <w:p w:rsidR="00AA736D" w:rsidRDefault="00AA736D" w:rsidP="00A00F5C">
      <w:pPr>
        <w:rPr>
          <w:rFonts w:ascii="Times New Roman" w:hAnsi="Times New Roman" w:cs="Times New Roman"/>
          <w:sz w:val="24"/>
        </w:rPr>
      </w:pPr>
    </w:p>
    <w:p w:rsidR="00AA736D" w:rsidRDefault="00AA736D" w:rsidP="00A00F5C">
      <w:pPr>
        <w:rPr>
          <w:rFonts w:ascii="Times New Roman" w:hAnsi="Times New Roman" w:cs="Times New Roman"/>
          <w:sz w:val="24"/>
        </w:rPr>
      </w:pPr>
    </w:p>
    <w:p w:rsidR="00A00F5C" w:rsidRPr="00F3498F" w:rsidRDefault="00A00F5C" w:rsidP="00A00F5C">
      <w:pPr>
        <w:rPr>
          <w:rFonts w:ascii="Times New Roman" w:hAnsi="Times New Roman" w:cs="Times New Roman"/>
          <w:sz w:val="24"/>
        </w:rPr>
      </w:pPr>
    </w:p>
    <w:p w:rsidR="00A00F5C" w:rsidRDefault="00A00F5C" w:rsidP="00A00F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Ход урока.</w:t>
      </w: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54"/>
        <w:gridCol w:w="1418"/>
      </w:tblGrid>
      <w:tr w:rsidR="009D2DF2" w:rsidRPr="009D2DF2" w:rsidTr="009B5843">
        <w:tc>
          <w:tcPr>
            <w:tcW w:w="7654" w:type="dxa"/>
          </w:tcPr>
          <w:p w:rsidR="009D2DF2" w:rsidRPr="009D2DF2" w:rsidRDefault="009D2DF2" w:rsidP="00A00F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Орг.момент</w:t>
            </w:r>
          </w:p>
          <w:p w:rsidR="009D2DF2" w:rsidRPr="009D2DF2" w:rsidRDefault="009D2DF2" w:rsidP="00A00F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Ребята,   для вас первое задание – разгадайте   этот ребус…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(Спряжение)</w:t>
            </w:r>
          </w:p>
          <w:p w:rsidR="009D2DF2" w:rsidRPr="009D2DF2" w:rsidRDefault="009D2DF2" w:rsidP="006F358E">
            <w:pPr>
              <w:tabs>
                <w:tab w:val="left" w:pos="25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- Спряжение? </w:t>
            </w: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- О какой части  речи идет речь, когда мы говорим о спряжении? 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( О глаголе)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Что вы   знаете   об этой части речи?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Что вы знаете о спряжении глагола? (спряжение глагола  это изменение глагола по лицам и числам)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- Прошу вас проспрягать глагол учить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 В чем же заключается значение спряжения (оно помогает нам  правильно написать безударное окончание глагола)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Конечно нам необходимы знания и умения их применять, а нам пора в путь и девиз нашего урока сегодня?</w:t>
            </w:r>
          </w:p>
          <w:p w:rsidR="009D2DF2" w:rsidRPr="009D2DF2" w:rsidRDefault="009D2DF2" w:rsidP="0010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Ну вот! Текст  рассыпался! Нам необходимо составить фразу из этих</w:t>
            </w:r>
          </w:p>
          <w:p w:rsidR="009D2DF2" w:rsidRPr="009D2DF2" w:rsidRDefault="009D2DF2" w:rsidP="0010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слов!</w:t>
            </w:r>
          </w:p>
          <w:p w:rsidR="009D2DF2" w:rsidRPr="009D2DF2" w:rsidRDefault="009D2DF2" w:rsidP="0010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- Вы  очень внимательны,  а это нам здорово пригодится сегодня… </w:t>
            </w:r>
          </w:p>
          <w:p w:rsidR="009D2DF2" w:rsidRPr="009D2DF2" w:rsidRDefault="009D2DF2" w:rsidP="0010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- Вопросы, на которые нам сегодня необходимо будет ответить </w:t>
            </w:r>
          </w:p>
          <w:p w:rsidR="009D2DF2" w:rsidRPr="009D2DF2" w:rsidRDefault="009D2DF2" w:rsidP="0010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на слайде 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(Сколько способов определения спряжения глаголов существует?)</w:t>
            </w:r>
          </w:p>
          <w:p w:rsidR="009D2DF2" w:rsidRPr="009D2DF2" w:rsidRDefault="009D2DF2" w:rsidP="006F3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Почему некоторые глаголы  получили название глаголы –</w:t>
            </w:r>
          </w:p>
          <w:p w:rsidR="009D2DF2" w:rsidRPr="009D2DF2" w:rsidRDefault="009D2DF2" w:rsidP="00D731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исключения?)</w:t>
            </w:r>
          </w:p>
          <w:p w:rsidR="009D2DF2" w:rsidRPr="009D2DF2" w:rsidRDefault="009D2DF2" w:rsidP="00A00F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над решением учебных задач  урока.</w:t>
            </w:r>
          </w:p>
          <w:p w:rsidR="009D2DF2" w:rsidRPr="009D2DF2" w:rsidRDefault="009D2DF2" w:rsidP="00215885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Я прошу вас  вспомнить каким способом можно определить спряжение</w:t>
            </w:r>
          </w:p>
          <w:p w:rsidR="009D2DF2" w:rsidRPr="009D2DF2" w:rsidRDefault="009D2DF2" w:rsidP="00103BA9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           глагола?</w:t>
            </w:r>
          </w:p>
          <w:p w:rsidR="009D2DF2" w:rsidRPr="009D2DF2" w:rsidRDefault="009D2DF2" w:rsidP="00215885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Если окончание под ударением, как определим спряжение глагола?</w:t>
            </w:r>
          </w:p>
          <w:p w:rsidR="009D2DF2" w:rsidRPr="009D2DF2" w:rsidRDefault="009D2DF2" w:rsidP="00215885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А если окончание безударное, как  будем определять спряжение?</w:t>
            </w:r>
          </w:p>
          <w:p w:rsidR="009D2DF2" w:rsidRPr="009D2DF2" w:rsidRDefault="009D2DF2" w:rsidP="00215885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Какие глаголы отнесем ко </w:t>
            </w:r>
            <w:r w:rsidRPr="009D2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спряжению? Какие к </w:t>
            </w:r>
            <w:r w:rsidRPr="009D2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спряжению?</w:t>
            </w: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         Давайте   разберем  способы определения   спряжения глагола для каждого примера:</w:t>
            </w:r>
          </w:p>
          <w:p w:rsidR="009D2DF2" w:rsidRPr="009D2DF2" w:rsidRDefault="009D2DF2" w:rsidP="00FC1B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летаем, говорим</w:t>
            </w: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Как   вы считаете, все ли глаголы подчиняются   правилам определения спряжения глагола? (нет)</w:t>
            </w:r>
          </w:p>
          <w:p w:rsidR="009D2DF2" w:rsidRPr="009D2DF2" w:rsidRDefault="009D2DF2" w:rsidP="009E08E7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Что нужно  сделать, чтобы доказать, что глагол  дышать нашим правилам не подчиняется? (проспрягать)</w:t>
            </w: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Спрягаем  глагол   у доски. В чем  несоответствие  в этом случае?</w:t>
            </w: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Выводы: Глаголы исключения,  не подчиняются привычным   и чтобы их писать правильно   их необходимо ,,,,,,  (знать)</w:t>
            </w: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Есть замечательное стихотворение  о глаголах – исключениях…… </w:t>
            </w:r>
          </w:p>
          <w:p w:rsidR="009D2DF2" w:rsidRPr="009D2DF2" w:rsidRDefault="009D2DF2" w:rsidP="00FC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  глаголов  вы знаете?</w:t>
            </w: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глаголы – исключения 1 спряжения, 2 спряжения</w:t>
            </w: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DF2" w:rsidRPr="009D2DF2" w:rsidRDefault="009D2DF2" w:rsidP="006F358E">
            <w:pPr>
              <w:pStyle w:val="a4"/>
              <w:numPr>
                <w:ilvl w:val="0"/>
                <w:numId w:val="13"/>
              </w:numPr>
              <w:tabs>
                <w:tab w:val="left" w:pos="2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проблемы.</w:t>
            </w:r>
          </w:p>
          <w:p w:rsidR="009D2DF2" w:rsidRPr="009D2DF2" w:rsidRDefault="009D2DF2" w:rsidP="006F358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-  Есть замечательная схема - помощница, я прошу вас   внимательно  ее рассмотреть  и принять решение «Нужно ли ее  доработать?»  </w:t>
            </w:r>
          </w:p>
          <w:p w:rsidR="009D2DF2" w:rsidRPr="009D2DF2" w:rsidRDefault="009D2DF2" w:rsidP="006F358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(да необходимо внести глаголы – исключения)</w:t>
            </w:r>
          </w:p>
          <w:p w:rsidR="009D2DF2" w:rsidRPr="009D2DF2" w:rsidRDefault="009D2DF2" w:rsidP="006F358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Оцените работу класса в целом… (подняли руки вверх,  или вниз)</w:t>
            </w:r>
          </w:p>
          <w:p w:rsidR="009D2DF2" w:rsidRPr="009D2DF2" w:rsidRDefault="009D2DF2" w:rsidP="009E08E7">
            <w:pPr>
              <w:pStyle w:val="a4"/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6F358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 полученных знаний</w:t>
            </w: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Итак, мы получили ответы на вопросы, поставленные в начале урока</w:t>
            </w: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А теперь  я предлагаю   выполнить  упражнение на . 91 №  267, но по рядам</w:t>
            </w:r>
          </w:p>
          <w:p w:rsidR="009D2DF2" w:rsidRPr="009D2DF2" w:rsidRDefault="009D2DF2" w:rsidP="006F35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Что  необходимо было знать для выполнения  задания?</w:t>
            </w: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Оценка    ребятами  задания</w:t>
            </w: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- Мне очень хочется узнать, насколько хорошо вы   разбираетесь в  этих правилах и я приготовила для  вас  небольшой тест.  Вам необходимо будет выбрать из предложенных  в задании гласных  ту, которая должна быть  в окончании глагола.</w:t>
            </w:r>
          </w:p>
          <w:p w:rsidR="009D2DF2" w:rsidRPr="009D2DF2" w:rsidRDefault="009D2DF2" w:rsidP="006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Проверяем.</w:t>
            </w:r>
          </w:p>
          <w:p w:rsidR="009D2DF2" w:rsidRPr="009D2DF2" w:rsidRDefault="009D2DF2" w:rsidP="006E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D2DF2" w:rsidRPr="009D2DF2" w:rsidRDefault="009D2DF2" w:rsidP="006F358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9D2DF2" w:rsidRPr="009D2DF2" w:rsidRDefault="009D2DF2" w:rsidP="00A00F5C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Чему учились на уроке?</w:t>
            </w:r>
          </w:p>
          <w:p w:rsidR="009D2DF2" w:rsidRPr="009D2DF2" w:rsidRDefault="009D2DF2" w:rsidP="00A00F5C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Назовите глаголы - исключения.</w:t>
            </w:r>
          </w:p>
          <w:p w:rsidR="009D2DF2" w:rsidRPr="009D2DF2" w:rsidRDefault="009D2DF2" w:rsidP="00A00F5C">
            <w:pPr>
              <w:pStyle w:val="a4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А достигли ли мы вторую цель, сейчас проверим.  </w:t>
            </w:r>
          </w:p>
          <w:p w:rsidR="009D2DF2" w:rsidRPr="009D2DF2" w:rsidRDefault="009D2DF2" w:rsidP="00083BDE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9E08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В упражнении  267 у нас остались еще не выполненными  № 3  и 5, это самостоятельная  работа.</w:t>
            </w:r>
          </w:p>
          <w:p w:rsidR="009D2DF2" w:rsidRPr="009D2DF2" w:rsidRDefault="009D2DF2" w:rsidP="009E08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9E08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Выводы: Правописание безударных окончаний глаголов зависит от …….</w:t>
            </w:r>
          </w:p>
          <w:p w:rsidR="009D2DF2" w:rsidRPr="009D2DF2" w:rsidRDefault="009D2DF2" w:rsidP="0021588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21588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DF2" w:rsidRPr="009D2DF2" w:rsidRDefault="00484EB3" w:rsidP="0021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</w:p>
          <w:p w:rsidR="009D2DF2" w:rsidRPr="009D2DF2" w:rsidRDefault="009D2DF2" w:rsidP="00B4771F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48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B3" w:rsidRPr="009D2DF2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484EB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D731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D731E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6</w:t>
            </w:r>
            <w:r w:rsidR="00484E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Слайд  </w:t>
            </w:r>
            <w:r w:rsidR="009D2DF2" w:rsidRPr="009D2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  <w:r w:rsidR="00484E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9, 10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484EB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1</w:t>
            </w:r>
            <w:r w:rsidR="00484E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1</w:t>
            </w:r>
            <w:r w:rsidR="00484E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 13</w:t>
            </w: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EB3" w:rsidRPr="009D2DF2" w:rsidRDefault="00484EB3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14</w:t>
            </w:r>
          </w:p>
          <w:p w:rsidR="009D2DF2" w:rsidRPr="009D2DF2" w:rsidRDefault="009D2DF2" w:rsidP="00B47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F2" w:rsidRPr="009D2DF2" w:rsidTr="009B5843">
        <w:tc>
          <w:tcPr>
            <w:tcW w:w="7654" w:type="dxa"/>
          </w:tcPr>
          <w:p w:rsidR="009D2DF2" w:rsidRPr="009B5843" w:rsidRDefault="009D2DF2" w:rsidP="00A00F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 молодцы!</w:t>
            </w:r>
          </w:p>
        </w:tc>
        <w:tc>
          <w:tcPr>
            <w:tcW w:w="1418" w:type="dxa"/>
          </w:tcPr>
          <w:p w:rsidR="009D2DF2" w:rsidRPr="009D2DF2" w:rsidRDefault="009D2DF2" w:rsidP="004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F2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484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5738B3" w:rsidRDefault="005738B3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Default="008F138C">
      <w:pPr>
        <w:rPr>
          <w:sz w:val="28"/>
          <w:szCs w:val="28"/>
        </w:rPr>
      </w:pPr>
    </w:p>
    <w:p w:rsidR="008F138C" w:rsidRPr="00EF6C16" w:rsidRDefault="008F138C" w:rsidP="008F138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8F138C" w:rsidRDefault="008F138C" w:rsidP="008F138C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Pr="008F138C">
        <w:rPr>
          <w:rFonts w:ascii="Times New Roman" w:hAnsi="Times New Roman"/>
          <w:sz w:val="24"/>
          <w:szCs w:val="24"/>
        </w:rPr>
        <w:t xml:space="preserve">4 класс. Учебник в 2 ч. </w:t>
      </w:r>
      <w:proofErr w:type="spellStart"/>
      <w:r w:rsidRPr="008F138C">
        <w:rPr>
          <w:rFonts w:ascii="Times New Roman" w:hAnsi="Times New Roman"/>
          <w:sz w:val="24"/>
          <w:szCs w:val="24"/>
        </w:rPr>
        <w:t>Бунеев</w:t>
      </w:r>
      <w:proofErr w:type="spellEnd"/>
      <w:r w:rsidRPr="008F138C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8F138C">
        <w:rPr>
          <w:rFonts w:ascii="Times New Roman" w:hAnsi="Times New Roman"/>
          <w:sz w:val="24"/>
          <w:szCs w:val="24"/>
        </w:rPr>
        <w:t>Бунеева</w:t>
      </w:r>
      <w:proofErr w:type="spellEnd"/>
      <w:r w:rsidRPr="008F138C">
        <w:rPr>
          <w:rFonts w:ascii="Times New Roman" w:hAnsi="Times New Roman"/>
          <w:sz w:val="24"/>
          <w:szCs w:val="24"/>
        </w:rPr>
        <w:t xml:space="preserve"> Е.В. 5-е изд., </w:t>
      </w:r>
      <w:proofErr w:type="spellStart"/>
      <w:r w:rsidRPr="008F138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138C">
        <w:rPr>
          <w:rFonts w:ascii="Times New Roman" w:hAnsi="Times New Roman"/>
          <w:sz w:val="24"/>
          <w:szCs w:val="24"/>
        </w:rPr>
        <w:t>. - М.: 2013.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</w:p>
    <w:p w:rsidR="008F138C" w:rsidRDefault="008F138C" w:rsidP="008F138C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F138C" w:rsidRPr="008F138C" w:rsidRDefault="008F138C" w:rsidP="008F138C">
      <w:pPr>
        <w:rPr>
          <w:rFonts w:ascii="Times New Roman" w:hAnsi="Times New Roman"/>
          <w:sz w:val="24"/>
          <w:szCs w:val="24"/>
        </w:rPr>
      </w:pPr>
      <w:r w:rsidRPr="008F138C">
        <w:rPr>
          <w:rFonts w:ascii="Times New Roman" w:hAnsi="Times New Roman"/>
          <w:sz w:val="24"/>
          <w:szCs w:val="24"/>
        </w:rPr>
        <w:t>1.</w:t>
      </w:r>
      <w:r w:rsidRPr="008F138C">
        <w:rPr>
          <w:rFonts w:ascii="Times New Roman" w:hAnsi="Times New Roman"/>
          <w:sz w:val="24"/>
          <w:szCs w:val="24"/>
          <w:lang w:val="en-US"/>
        </w:rPr>
        <w:t>http</w:t>
      </w:r>
      <w:r w:rsidRPr="008F138C">
        <w:rPr>
          <w:rFonts w:ascii="Times New Roman" w:hAnsi="Times New Roman"/>
          <w:sz w:val="24"/>
          <w:szCs w:val="24"/>
        </w:rPr>
        <w:t>://</w:t>
      </w:r>
      <w:r w:rsidRPr="008F138C">
        <w:rPr>
          <w:rFonts w:ascii="Times New Roman" w:hAnsi="Times New Roman"/>
          <w:sz w:val="24"/>
          <w:szCs w:val="24"/>
          <w:lang w:val="en-US"/>
        </w:rPr>
        <w:t>secret</w:t>
      </w:r>
      <w:r w:rsidRPr="008F138C">
        <w:rPr>
          <w:rFonts w:ascii="Times New Roman" w:hAnsi="Times New Roman"/>
          <w:sz w:val="24"/>
          <w:szCs w:val="24"/>
        </w:rPr>
        <w:t>-</w:t>
      </w:r>
      <w:r w:rsidRPr="008F138C">
        <w:rPr>
          <w:rFonts w:ascii="Times New Roman" w:hAnsi="Times New Roman"/>
          <w:sz w:val="24"/>
          <w:szCs w:val="24"/>
          <w:lang w:val="en-US"/>
        </w:rPr>
        <w:t>vk</w:t>
      </w:r>
      <w:r w:rsidRPr="008F138C">
        <w:rPr>
          <w:rFonts w:ascii="Times New Roman" w:hAnsi="Times New Roman"/>
          <w:sz w:val="24"/>
          <w:szCs w:val="24"/>
        </w:rPr>
        <w:t>.3</w:t>
      </w:r>
      <w:r w:rsidRPr="008F138C">
        <w:rPr>
          <w:rFonts w:ascii="Times New Roman" w:hAnsi="Times New Roman"/>
          <w:sz w:val="24"/>
          <w:szCs w:val="24"/>
          <w:lang w:val="en-US"/>
        </w:rPr>
        <w:t>dn</w:t>
      </w:r>
      <w:r w:rsidRPr="008F138C">
        <w:rPr>
          <w:rFonts w:ascii="Times New Roman" w:hAnsi="Times New Roman"/>
          <w:sz w:val="24"/>
          <w:szCs w:val="24"/>
        </w:rPr>
        <w:t>.</w:t>
      </w:r>
      <w:r w:rsidRPr="008F138C">
        <w:rPr>
          <w:rFonts w:ascii="Times New Roman" w:hAnsi="Times New Roman"/>
          <w:sz w:val="24"/>
          <w:szCs w:val="24"/>
          <w:lang w:val="en-US"/>
        </w:rPr>
        <w:t>ru</w:t>
      </w:r>
      <w:r w:rsidRPr="008F138C">
        <w:rPr>
          <w:rFonts w:ascii="Times New Roman" w:hAnsi="Times New Roman"/>
          <w:sz w:val="24"/>
          <w:szCs w:val="24"/>
        </w:rPr>
        <w:t>/</w:t>
      </w:r>
      <w:r w:rsidRPr="008F138C">
        <w:rPr>
          <w:rFonts w:ascii="Times New Roman" w:hAnsi="Times New Roman"/>
          <w:sz w:val="24"/>
          <w:szCs w:val="24"/>
          <w:lang w:val="en-US"/>
        </w:rPr>
        <w:t>news</w:t>
      </w:r>
      <w:r w:rsidRPr="008F138C">
        <w:rPr>
          <w:rFonts w:ascii="Times New Roman" w:hAnsi="Times New Roman"/>
          <w:sz w:val="24"/>
          <w:szCs w:val="24"/>
        </w:rPr>
        <w:t>/</w:t>
      </w:r>
      <w:r w:rsidRPr="008F138C">
        <w:rPr>
          <w:rFonts w:ascii="Times New Roman" w:hAnsi="Times New Roman"/>
          <w:sz w:val="24"/>
          <w:szCs w:val="24"/>
          <w:lang w:val="en-US"/>
        </w:rPr>
        <w:t>novosti</w:t>
      </w:r>
      <w:r w:rsidRPr="008F138C">
        <w:rPr>
          <w:rFonts w:ascii="Times New Roman" w:hAnsi="Times New Roman"/>
          <w:sz w:val="24"/>
          <w:szCs w:val="24"/>
        </w:rPr>
        <w:t>_</w:t>
      </w:r>
      <w:r w:rsidRPr="008F138C">
        <w:rPr>
          <w:rFonts w:ascii="Times New Roman" w:hAnsi="Times New Roman"/>
          <w:sz w:val="24"/>
          <w:szCs w:val="24"/>
          <w:lang w:val="en-US"/>
        </w:rPr>
        <w:t>vkontakte</w:t>
      </w:r>
      <w:r w:rsidRPr="008F138C">
        <w:rPr>
          <w:rFonts w:ascii="Times New Roman" w:hAnsi="Times New Roman"/>
          <w:sz w:val="24"/>
          <w:szCs w:val="24"/>
        </w:rPr>
        <w:t>/1-0-13</w:t>
      </w:r>
    </w:p>
    <w:p w:rsidR="008F138C" w:rsidRPr="008F138C" w:rsidRDefault="008F138C" w:rsidP="008F138C">
      <w:pPr>
        <w:rPr>
          <w:rFonts w:ascii="Times New Roman" w:hAnsi="Times New Roman"/>
          <w:sz w:val="24"/>
          <w:szCs w:val="24"/>
        </w:rPr>
      </w:pPr>
      <w:r w:rsidRPr="008F138C">
        <w:rPr>
          <w:rFonts w:ascii="Times New Roman" w:hAnsi="Times New Roman"/>
          <w:sz w:val="24"/>
          <w:szCs w:val="24"/>
        </w:rPr>
        <w:t>2.</w:t>
      </w:r>
      <w:r w:rsidRPr="008F138C">
        <w:rPr>
          <w:rFonts w:ascii="Times New Roman" w:hAnsi="Times New Roman"/>
          <w:sz w:val="24"/>
          <w:szCs w:val="24"/>
          <w:lang w:val="en-US"/>
        </w:rPr>
        <w:t>http</w:t>
      </w:r>
      <w:r w:rsidRPr="008F138C">
        <w:rPr>
          <w:rFonts w:ascii="Times New Roman" w:hAnsi="Times New Roman"/>
          <w:sz w:val="24"/>
          <w:szCs w:val="24"/>
        </w:rPr>
        <w:t>://</w:t>
      </w:r>
      <w:r w:rsidRPr="008F138C">
        <w:rPr>
          <w:rFonts w:ascii="Times New Roman" w:hAnsi="Times New Roman"/>
          <w:sz w:val="24"/>
          <w:szCs w:val="24"/>
          <w:lang w:val="en-US"/>
        </w:rPr>
        <w:t>www</w:t>
      </w:r>
      <w:r w:rsidRPr="008F138C">
        <w:rPr>
          <w:rFonts w:ascii="Times New Roman" w:hAnsi="Times New Roman"/>
          <w:sz w:val="24"/>
          <w:szCs w:val="24"/>
        </w:rPr>
        <w:t>.</w:t>
      </w:r>
      <w:r w:rsidRPr="008F138C">
        <w:rPr>
          <w:rFonts w:ascii="Times New Roman" w:hAnsi="Times New Roman"/>
          <w:sz w:val="24"/>
          <w:szCs w:val="24"/>
          <w:lang w:val="en-US"/>
        </w:rPr>
        <w:t>chitalnya</w:t>
      </w:r>
      <w:r w:rsidRPr="008F138C">
        <w:rPr>
          <w:rFonts w:ascii="Times New Roman" w:hAnsi="Times New Roman"/>
          <w:sz w:val="24"/>
          <w:szCs w:val="24"/>
        </w:rPr>
        <w:t>.</w:t>
      </w:r>
      <w:r w:rsidRPr="008F138C">
        <w:rPr>
          <w:rFonts w:ascii="Times New Roman" w:hAnsi="Times New Roman"/>
          <w:sz w:val="24"/>
          <w:szCs w:val="24"/>
          <w:lang w:val="en-US"/>
        </w:rPr>
        <w:t>ru</w:t>
      </w:r>
      <w:r w:rsidRPr="008F138C">
        <w:rPr>
          <w:rFonts w:ascii="Times New Roman" w:hAnsi="Times New Roman"/>
          <w:sz w:val="24"/>
          <w:szCs w:val="24"/>
        </w:rPr>
        <w:t>/</w:t>
      </w:r>
      <w:r w:rsidRPr="008F138C">
        <w:rPr>
          <w:rFonts w:ascii="Times New Roman" w:hAnsi="Times New Roman"/>
          <w:sz w:val="24"/>
          <w:szCs w:val="24"/>
          <w:lang w:val="en-US"/>
        </w:rPr>
        <w:t>work</w:t>
      </w:r>
      <w:r w:rsidRPr="008F138C">
        <w:rPr>
          <w:rFonts w:ascii="Times New Roman" w:hAnsi="Times New Roman"/>
          <w:sz w:val="24"/>
          <w:szCs w:val="24"/>
        </w:rPr>
        <w:t>/615086</w:t>
      </w:r>
    </w:p>
    <w:p w:rsidR="008F138C" w:rsidRPr="00484EB3" w:rsidRDefault="008F138C" w:rsidP="008F138C">
      <w:pPr>
        <w:rPr>
          <w:rFonts w:ascii="Times New Roman" w:hAnsi="Times New Roman"/>
          <w:sz w:val="24"/>
          <w:szCs w:val="24"/>
        </w:rPr>
      </w:pPr>
      <w:r w:rsidRPr="008F138C">
        <w:rPr>
          <w:rFonts w:ascii="Times New Roman" w:hAnsi="Times New Roman"/>
          <w:sz w:val="24"/>
          <w:szCs w:val="24"/>
        </w:rPr>
        <w:t>3.</w:t>
      </w:r>
      <w:r w:rsidRPr="008F138C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hyperlink r:id="rId6" w:history="1"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.2012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year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2012.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index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?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base</w:t>
        </w:r>
      </w:hyperlink>
    </w:p>
    <w:p w:rsidR="008F138C" w:rsidRPr="00484EB3" w:rsidRDefault="008F138C" w:rsidP="008F138C">
      <w:pPr>
        <w:rPr>
          <w:rFonts w:ascii="Times New Roman" w:hAnsi="Times New Roman"/>
          <w:sz w:val="24"/>
          <w:szCs w:val="24"/>
        </w:rPr>
      </w:pPr>
      <w:r w:rsidRPr="00484EB3">
        <w:rPr>
          <w:rFonts w:ascii="Times New Roman" w:hAnsi="Times New Roman"/>
          <w:sz w:val="24"/>
          <w:szCs w:val="24"/>
        </w:rPr>
        <w:t>4.</w:t>
      </w:r>
      <w:r w:rsidRPr="00484EB3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hyperlink r:id="rId7" w:history="1"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google</w:t>
        </w:r>
        <w:proofErr w:type="spellEnd"/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imgres</w:t>
        </w:r>
        <w:proofErr w:type="spellEnd"/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?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imgurl</w:t>
        </w:r>
        <w:proofErr w:type="spellEnd"/>
      </w:hyperlink>
    </w:p>
    <w:p w:rsidR="008F138C" w:rsidRPr="00484EB3" w:rsidRDefault="008F138C" w:rsidP="008F138C">
      <w:pPr>
        <w:rPr>
          <w:rFonts w:ascii="Times New Roman" w:hAnsi="Times New Roman"/>
          <w:sz w:val="24"/>
          <w:szCs w:val="24"/>
        </w:rPr>
      </w:pPr>
      <w:r w:rsidRPr="00484EB3">
        <w:rPr>
          <w:rFonts w:ascii="Times New Roman" w:hAnsi="Times New Roman"/>
          <w:sz w:val="24"/>
          <w:szCs w:val="24"/>
        </w:rPr>
        <w:t>5.</w:t>
      </w:r>
      <w:r w:rsidRPr="00484EB3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hyperlink r:id="rId8" w:history="1"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allday</w:t>
        </w:r>
        <w:proofErr w:type="spellEnd"/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2.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index</w:t>
        </w:r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?</w:t>
        </w:r>
        <w:proofErr w:type="spellStart"/>
        <w:r w:rsidRPr="008F138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newsid</w:t>
        </w:r>
        <w:proofErr w:type="spellEnd"/>
        <w:r w:rsidRPr="00484E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=63659</w:t>
        </w:r>
      </w:hyperlink>
    </w:p>
    <w:p w:rsidR="008F138C" w:rsidRPr="008F138C" w:rsidRDefault="008F138C" w:rsidP="008F138C">
      <w:r w:rsidRPr="008F138C">
        <w:rPr>
          <w:rFonts w:ascii="Times New Roman" w:hAnsi="Times New Roman"/>
          <w:sz w:val="24"/>
          <w:szCs w:val="24"/>
        </w:rPr>
        <w:t>6.</w:t>
      </w:r>
      <w:r w:rsidRPr="008F138C">
        <w:rPr>
          <w:rFonts w:ascii="Arial" w:eastAsiaTheme="minorEastAsia" w:hAnsi="Arial" w:cs="Arial"/>
          <w:kern w:val="24"/>
          <w:sz w:val="36"/>
          <w:szCs w:val="36"/>
          <w:lang w:eastAsia="ru-RU"/>
        </w:rPr>
        <w:t xml:space="preserve"> </w:t>
      </w:r>
      <w:r w:rsidRPr="008F138C">
        <w:rPr>
          <w:lang w:val="en-US"/>
        </w:rPr>
        <w:t>http</w:t>
      </w:r>
      <w:r w:rsidRPr="008F138C">
        <w:t>://</w:t>
      </w:r>
      <w:r w:rsidRPr="008F138C">
        <w:rPr>
          <w:lang w:val="en-US"/>
        </w:rPr>
        <w:t>pedsovet</w:t>
      </w:r>
      <w:r w:rsidRPr="008F138C">
        <w:t>.</w:t>
      </w:r>
      <w:r w:rsidRPr="008F138C">
        <w:rPr>
          <w:lang w:val="en-US"/>
        </w:rPr>
        <w:t>su</w:t>
      </w:r>
      <w:r w:rsidRPr="008F138C">
        <w:t>/</w:t>
      </w:r>
      <w:r w:rsidRPr="008F138C">
        <w:rPr>
          <w:lang w:val="en-US"/>
        </w:rPr>
        <w:t>load</w:t>
      </w:r>
      <w:r w:rsidRPr="008F138C">
        <w:t>/321-38-2</w:t>
      </w:r>
      <w:r w:rsidRPr="008F138C">
        <w:rPr>
          <w:rFonts w:ascii="Times New Roman" w:hAnsi="Times New Roman"/>
          <w:sz w:val="24"/>
          <w:szCs w:val="24"/>
        </w:rPr>
        <w:t xml:space="preserve"> «Шаблоны для оформления презентаций»</w:t>
      </w:r>
    </w:p>
    <w:sectPr w:rsidR="008F138C" w:rsidRPr="008F138C" w:rsidSect="00BD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B59"/>
    <w:multiLevelType w:val="hybridMultilevel"/>
    <w:tmpl w:val="E3E2D570"/>
    <w:lvl w:ilvl="0" w:tplc="ABDED71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8403882"/>
    <w:multiLevelType w:val="hybridMultilevel"/>
    <w:tmpl w:val="037E713E"/>
    <w:lvl w:ilvl="0" w:tplc="ABDED71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6F44A24"/>
    <w:multiLevelType w:val="hybridMultilevel"/>
    <w:tmpl w:val="FAFE7F6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F759EC"/>
    <w:multiLevelType w:val="hybridMultilevel"/>
    <w:tmpl w:val="087A8954"/>
    <w:lvl w:ilvl="0" w:tplc="ABDED71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4AC5FD9"/>
    <w:multiLevelType w:val="hybridMultilevel"/>
    <w:tmpl w:val="43601244"/>
    <w:lvl w:ilvl="0" w:tplc="ABDED71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6D559F7"/>
    <w:multiLevelType w:val="hybridMultilevel"/>
    <w:tmpl w:val="5D9A4B6E"/>
    <w:lvl w:ilvl="0" w:tplc="ABDE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10A0A"/>
    <w:multiLevelType w:val="hybridMultilevel"/>
    <w:tmpl w:val="C9A07BE6"/>
    <w:lvl w:ilvl="0" w:tplc="ABDED71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D3F63F5"/>
    <w:multiLevelType w:val="hybridMultilevel"/>
    <w:tmpl w:val="E6D8B476"/>
    <w:lvl w:ilvl="0" w:tplc="95FC5F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232C"/>
    <w:multiLevelType w:val="hybridMultilevel"/>
    <w:tmpl w:val="C22A4C96"/>
    <w:lvl w:ilvl="0" w:tplc="ABDE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6E9A"/>
    <w:multiLevelType w:val="hybridMultilevel"/>
    <w:tmpl w:val="8D2EC908"/>
    <w:lvl w:ilvl="0" w:tplc="7FC2CE28">
      <w:start w:val="4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77C2"/>
    <w:multiLevelType w:val="hybridMultilevel"/>
    <w:tmpl w:val="12EE7EE4"/>
    <w:lvl w:ilvl="0" w:tplc="ABDE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E12B9"/>
    <w:multiLevelType w:val="hybridMultilevel"/>
    <w:tmpl w:val="BE6A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396A"/>
    <w:multiLevelType w:val="hybridMultilevel"/>
    <w:tmpl w:val="A0B483DA"/>
    <w:lvl w:ilvl="0" w:tplc="ABDE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730B4"/>
    <w:multiLevelType w:val="hybridMultilevel"/>
    <w:tmpl w:val="4AAC3762"/>
    <w:lvl w:ilvl="0" w:tplc="ABDED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74A5B"/>
    <w:multiLevelType w:val="hybridMultilevel"/>
    <w:tmpl w:val="00BA2556"/>
    <w:lvl w:ilvl="0" w:tplc="ABDED71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7EC51B39"/>
    <w:multiLevelType w:val="hybridMultilevel"/>
    <w:tmpl w:val="07300A18"/>
    <w:lvl w:ilvl="0" w:tplc="F4C6E38C">
      <w:start w:val="1"/>
      <w:numFmt w:val="decimal"/>
      <w:lvlText w:val="(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48A6"/>
    <w:rsid w:val="00062FEF"/>
    <w:rsid w:val="00083BDE"/>
    <w:rsid w:val="00103BA9"/>
    <w:rsid w:val="0018778D"/>
    <w:rsid w:val="00254F88"/>
    <w:rsid w:val="002C158C"/>
    <w:rsid w:val="003159DC"/>
    <w:rsid w:val="004052A2"/>
    <w:rsid w:val="0043123A"/>
    <w:rsid w:val="00484EB3"/>
    <w:rsid w:val="004C7E19"/>
    <w:rsid w:val="00551C70"/>
    <w:rsid w:val="005738B3"/>
    <w:rsid w:val="006E7101"/>
    <w:rsid w:val="006F358E"/>
    <w:rsid w:val="007848A6"/>
    <w:rsid w:val="007C29F9"/>
    <w:rsid w:val="008B28AA"/>
    <w:rsid w:val="008D50DA"/>
    <w:rsid w:val="008F138C"/>
    <w:rsid w:val="00980174"/>
    <w:rsid w:val="009B5843"/>
    <w:rsid w:val="009D2DF2"/>
    <w:rsid w:val="009E08E7"/>
    <w:rsid w:val="00A00F5C"/>
    <w:rsid w:val="00A75230"/>
    <w:rsid w:val="00AA736D"/>
    <w:rsid w:val="00AE2AD8"/>
    <w:rsid w:val="00B4771F"/>
    <w:rsid w:val="00BD10CB"/>
    <w:rsid w:val="00C34903"/>
    <w:rsid w:val="00D731E6"/>
    <w:rsid w:val="00DC65A0"/>
    <w:rsid w:val="00F06C92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F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00F5C"/>
    <w:rPr>
      <w:color w:val="0000FF"/>
      <w:u w:val="single"/>
    </w:rPr>
  </w:style>
  <w:style w:type="character" w:styleId="a7">
    <w:name w:val="Strong"/>
    <w:basedOn w:val="a0"/>
    <w:qFormat/>
    <w:rsid w:val="00A00F5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day2.com/index.php?newsid=636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ru/imgres?img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12year2012.com/index.php?ba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Яна</cp:lastModifiedBy>
  <cp:revision>18</cp:revision>
  <dcterms:created xsi:type="dcterms:W3CDTF">2014-03-17T05:34:00Z</dcterms:created>
  <dcterms:modified xsi:type="dcterms:W3CDTF">2014-08-22T12:09:00Z</dcterms:modified>
</cp:coreProperties>
</file>